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08" w:rsidRDefault="00BE0508" w:rsidP="00BE0508">
      <w:pPr>
        <w:tabs>
          <w:tab w:val="left" w:pos="2025"/>
        </w:tabs>
      </w:pPr>
      <w:r>
        <w:t xml:space="preserve">                             </w:t>
      </w:r>
      <w:r w:rsidR="00047A6B">
        <w:rPr>
          <w:noProof/>
        </w:rPr>
        <w:drawing>
          <wp:inline distT="0" distB="0" distL="0" distR="0">
            <wp:extent cx="647700" cy="695325"/>
            <wp:effectExtent l="0" t="0" r="0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</w:tblGrid>
      <w:tr w:rsidR="00BF36DB" w:rsidRPr="00B21E6D" w:rsidTr="0099558D">
        <w:tc>
          <w:tcPr>
            <w:tcW w:w="4787" w:type="dxa"/>
          </w:tcPr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A03D93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A03D93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A03D93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"/>
              <w:jc w:val="center"/>
              <w:rPr>
                <w:b/>
                <w:sz w:val="28"/>
                <w:szCs w:val="28"/>
              </w:rPr>
            </w:pPr>
            <w:r w:rsidRPr="00A03D93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center"/>
              <w:rPr>
                <w:b/>
                <w:sz w:val="28"/>
                <w:szCs w:val="28"/>
              </w:rPr>
            </w:pPr>
            <w:r w:rsidRPr="00A03D93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A03D93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A03D93" w:rsidRPr="00A03D93" w:rsidRDefault="00A03D93" w:rsidP="00A03D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A03D93">
              <w:rPr>
                <w:color w:val="000000"/>
                <w:spacing w:val="-3"/>
                <w:sz w:val="28"/>
                <w:szCs w:val="28"/>
              </w:rPr>
              <w:t xml:space="preserve">            От </w:t>
            </w:r>
            <w:r>
              <w:rPr>
                <w:color w:val="000000"/>
                <w:spacing w:val="-3"/>
                <w:sz w:val="28"/>
                <w:szCs w:val="28"/>
              </w:rPr>
              <w:t>21</w:t>
            </w:r>
            <w:r w:rsidRPr="00A03D93">
              <w:rPr>
                <w:color w:val="000000"/>
                <w:spacing w:val="-3"/>
                <w:sz w:val="28"/>
                <w:szCs w:val="28"/>
              </w:rPr>
              <w:t>.12.2020  г  № 4</w:t>
            </w:r>
            <w:r>
              <w:rPr>
                <w:color w:val="000000"/>
                <w:spacing w:val="-3"/>
                <w:sz w:val="28"/>
                <w:szCs w:val="28"/>
              </w:rPr>
              <w:t>9</w:t>
            </w:r>
            <w:r w:rsidRPr="00A03D93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BF36DB" w:rsidRDefault="00BF36DB" w:rsidP="0099558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F36DB" w:rsidRPr="00B21E6D" w:rsidRDefault="00854984" w:rsidP="00BF36DB">
            <w:pPr>
              <w:rPr>
                <w:color w:val="000000"/>
                <w:sz w:val="28"/>
                <w:szCs w:val="28"/>
              </w:rPr>
            </w:pPr>
            <w:r w:rsidRPr="006413AF">
              <w:rPr>
                <w:bCs/>
                <w:spacing w:val="1"/>
                <w:kern w:val="36"/>
              </w:rPr>
              <w:t xml:space="preserve">Об утверждении </w:t>
            </w:r>
            <w:r w:rsidRPr="00CA6B1B">
              <w:rPr>
                <w:spacing w:val="1"/>
              </w:rPr>
              <w:t>Положени</w:t>
            </w:r>
            <w:r>
              <w:rPr>
                <w:spacing w:val="1"/>
              </w:rPr>
              <w:t>я</w:t>
            </w:r>
            <w:r w:rsidRPr="00CA6B1B">
              <w:rPr>
                <w:spacing w:val="1"/>
              </w:rPr>
              <w:t xml:space="preserve"> о порядке подготовки, утверждения местных нормативов градостроительного проектирования муниц</w:t>
            </w:r>
            <w:r>
              <w:rPr>
                <w:spacing w:val="1"/>
              </w:rPr>
              <w:t>ипального образования Кубанский</w:t>
            </w:r>
            <w:r w:rsidRPr="00CA6B1B">
              <w:rPr>
                <w:spacing w:val="1"/>
              </w:rPr>
              <w:t xml:space="preserve"> сельсовет Переволоцкого района Оренбургской области и внесения в них изменений</w:t>
            </w:r>
          </w:p>
        </w:tc>
      </w:tr>
    </w:tbl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4C1" w:rsidRDefault="00B474C1" w:rsidP="00B474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54984" w:rsidRPr="00854984" w:rsidRDefault="00854984" w:rsidP="00854984">
      <w:pPr>
        <w:spacing w:before="100" w:beforeAutospacing="1" w:after="100" w:afterAutospacing="1"/>
        <w:ind w:firstLine="426"/>
        <w:jc w:val="both"/>
        <w:outlineLvl w:val="2"/>
        <w:rPr>
          <w:bCs/>
        </w:rPr>
      </w:pPr>
      <w:r w:rsidRPr="00854984">
        <w:rPr>
          <w:bCs/>
        </w:rPr>
        <w:t xml:space="preserve">       В соответствии со статьей </w:t>
      </w:r>
      <w:r w:rsidRPr="00854984">
        <w:rPr>
          <w:bCs/>
          <w:spacing w:val="1"/>
        </w:rPr>
        <w:t>29.4 </w:t>
      </w:r>
      <w:hyperlink r:id="rId8" w:history="1">
        <w:r w:rsidRPr="00854984">
          <w:rPr>
            <w:bCs/>
            <w:u w:val="single"/>
          </w:rPr>
          <w:t>Градостроительного кодекса Российской Федерации</w:t>
        </w:r>
      </w:hyperlink>
      <w:r w:rsidRPr="00854984">
        <w:rPr>
          <w:bCs/>
        </w:rPr>
        <w:t xml:space="preserve">, руководствуясь Уставом </w:t>
      </w:r>
      <w:r w:rsidRPr="00854984">
        <w:rPr>
          <w:bCs/>
          <w:spacing w:val="1"/>
        </w:rPr>
        <w:t>муниц</w:t>
      </w:r>
      <w:r>
        <w:rPr>
          <w:bCs/>
          <w:spacing w:val="1"/>
        </w:rPr>
        <w:t xml:space="preserve">ипального </w:t>
      </w:r>
      <w:proofErr w:type="gramStart"/>
      <w:r>
        <w:rPr>
          <w:bCs/>
          <w:spacing w:val="1"/>
        </w:rPr>
        <w:t>образования</w:t>
      </w:r>
      <w:proofErr w:type="gramEnd"/>
      <w:r>
        <w:rPr>
          <w:bCs/>
          <w:spacing w:val="1"/>
        </w:rPr>
        <w:t xml:space="preserve"> Кубанский</w:t>
      </w:r>
      <w:r w:rsidRPr="00854984">
        <w:rPr>
          <w:bCs/>
          <w:spacing w:val="1"/>
        </w:rPr>
        <w:t xml:space="preserve"> сельсовет Переволоцкого района Оренбургской области</w:t>
      </w:r>
      <w:r w:rsidRPr="00854984">
        <w:rPr>
          <w:bCs/>
        </w:rPr>
        <w:t>, постановляю:</w:t>
      </w:r>
      <w:r w:rsidRPr="00854984">
        <w:rPr>
          <w:bCs/>
        </w:rPr>
        <w:br/>
        <w:t xml:space="preserve">       1. Утвердить Положение о составе, порядке подготовки Генерального плана </w:t>
      </w:r>
      <w:r w:rsidRPr="00854984">
        <w:rPr>
          <w:bCs/>
          <w:spacing w:val="1"/>
        </w:rPr>
        <w:t>муниц</w:t>
      </w:r>
      <w:r>
        <w:rPr>
          <w:bCs/>
          <w:spacing w:val="1"/>
        </w:rPr>
        <w:t>ипального образования Кубанский</w:t>
      </w:r>
      <w:r w:rsidRPr="00854984">
        <w:rPr>
          <w:bCs/>
          <w:spacing w:val="1"/>
        </w:rPr>
        <w:t xml:space="preserve"> сельсовет Переволоцкого района Оренбургской области</w:t>
      </w:r>
      <w:r w:rsidRPr="00854984">
        <w:rPr>
          <w:bCs/>
        </w:rPr>
        <w:t xml:space="preserve">, порядке подготовки изменений и внесения их в Генеральный план </w:t>
      </w:r>
      <w:r w:rsidRPr="00854984">
        <w:rPr>
          <w:bCs/>
          <w:spacing w:val="1"/>
        </w:rPr>
        <w:t>муниц</w:t>
      </w:r>
      <w:r>
        <w:rPr>
          <w:bCs/>
          <w:spacing w:val="1"/>
        </w:rPr>
        <w:t>ипального образования Кубанский</w:t>
      </w:r>
      <w:r w:rsidRPr="00854984">
        <w:rPr>
          <w:bCs/>
          <w:spacing w:val="1"/>
        </w:rPr>
        <w:t xml:space="preserve"> сельсовет Переволоцкого района Оренбургской области</w:t>
      </w:r>
      <w:r w:rsidRPr="00854984">
        <w:rPr>
          <w:bCs/>
        </w:rPr>
        <w:t>.</w:t>
      </w:r>
      <w:r w:rsidRPr="00854984">
        <w:rPr>
          <w:bCs/>
        </w:rPr>
        <w:br/>
        <w:t xml:space="preserve">       3. Настоящее Постановление вступает в силу со дня его обнародования в установленном порядке.</w:t>
      </w:r>
      <w:r w:rsidRPr="00854984">
        <w:rPr>
          <w:bCs/>
        </w:rPr>
        <w:br/>
        <w:t xml:space="preserve">       </w:t>
      </w:r>
      <w:proofErr w:type="gramStart"/>
      <w:r w:rsidRPr="00854984">
        <w:rPr>
          <w:bCs/>
        </w:rPr>
        <w:t>Контроль за</w:t>
      </w:r>
      <w:proofErr w:type="gramEnd"/>
      <w:r w:rsidRPr="00854984">
        <w:rPr>
          <w:bCs/>
        </w:rPr>
        <w:t xml:space="preserve"> выполнением настоящего Постановления оставляю за собой.</w:t>
      </w:r>
    </w:p>
    <w:p w:rsidR="00854984" w:rsidRPr="00854984" w:rsidRDefault="00854984" w:rsidP="00854984">
      <w:pPr>
        <w:shd w:val="clear" w:color="auto" w:fill="FFFFFF"/>
        <w:spacing w:line="242" w:lineRule="atLeast"/>
        <w:textAlignment w:val="baseline"/>
        <w:rPr>
          <w:spacing w:val="1"/>
        </w:rPr>
      </w:pPr>
      <w:r w:rsidRPr="00854984">
        <w:rPr>
          <w:spacing w:val="1"/>
        </w:rPr>
        <w:br/>
      </w:r>
      <w:r w:rsidRPr="00854984">
        <w:rPr>
          <w:spacing w:val="1"/>
        </w:rPr>
        <w:br/>
      </w:r>
      <w:r w:rsidR="00C164CF">
        <w:rPr>
          <w:spacing w:val="1"/>
        </w:rPr>
        <w:t xml:space="preserve">Глава муниципального образования                                                 </w:t>
      </w:r>
      <w:proofErr w:type="spellStart"/>
      <w:r w:rsidR="00C164CF">
        <w:rPr>
          <w:spacing w:val="1"/>
        </w:rPr>
        <w:t>А.В.Шопин</w:t>
      </w:r>
      <w:bookmarkStart w:id="0" w:name="_GoBack"/>
      <w:bookmarkEnd w:id="0"/>
      <w:proofErr w:type="spellEnd"/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854984"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854984"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854984" w:rsidRDefault="00854984" w:rsidP="00854984">
      <w:pPr>
        <w:shd w:val="clear" w:color="auto" w:fill="FFFFFF"/>
        <w:spacing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A03D93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  <w:r w:rsidRPr="00854984">
        <w:rPr>
          <w:color w:val="2D2D2D"/>
          <w:spacing w:val="1"/>
          <w:sz w:val="20"/>
          <w:szCs w:val="20"/>
        </w:rPr>
        <w:br/>
      </w:r>
    </w:p>
    <w:p w:rsidR="00854984" w:rsidRPr="00854984" w:rsidRDefault="00A03D93" w:rsidP="00854984">
      <w:pPr>
        <w:shd w:val="clear" w:color="auto" w:fill="FFFFFF"/>
        <w:spacing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lastRenderedPageBreak/>
        <w:t>Приложение</w:t>
      </w:r>
      <w:r>
        <w:rPr>
          <w:color w:val="2D2D2D"/>
          <w:spacing w:val="1"/>
          <w:sz w:val="20"/>
          <w:szCs w:val="20"/>
        </w:rPr>
        <w:br/>
        <w:t>к постановлению</w:t>
      </w:r>
      <w:r>
        <w:rPr>
          <w:color w:val="2D2D2D"/>
          <w:spacing w:val="1"/>
          <w:sz w:val="20"/>
          <w:szCs w:val="20"/>
        </w:rPr>
        <w:br/>
        <w:t xml:space="preserve">администрации </w:t>
      </w:r>
      <w:r w:rsidR="00854984" w:rsidRPr="00854984">
        <w:rPr>
          <w:color w:val="2D2D2D"/>
          <w:spacing w:val="1"/>
          <w:sz w:val="20"/>
          <w:szCs w:val="20"/>
        </w:rPr>
        <w:t xml:space="preserve"> муниципального образования </w:t>
      </w: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color w:val="2D2D2D"/>
          <w:spacing w:val="1"/>
          <w:sz w:val="20"/>
          <w:szCs w:val="20"/>
        </w:rPr>
        <w:t>Кубанский</w:t>
      </w:r>
      <w:r w:rsidRPr="00854984">
        <w:rPr>
          <w:color w:val="2D2D2D"/>
          <w:spacing w:val="1"/>
          <w:sz w:val="20"/>
          <w:szCs w:val="20"/>
        </w:rPr>
        <w:t xml:space="preserve"> сельсовет Переволоцкий района</w:t>
      </w: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  <w:r w:rsidRPr="00854984">
        <w:rPr>
          <w:color w:val="2D2D2D"/>
          <w:spacing w:val="1"/>
          <w:sz w:val="20"/>
          <w:szCs w:val="20"/>
        </w:rPr>
        <w:t xml:space="preserve"> Оренбургской области</w:t>
      </w:r>
      <w:r w:rsidRPr="00854984">
        <w:rPr>
          <w:color w:val="2D2D2D"/>
          <w:spacing w:val="1"/>
          <w:sz w:val="20"/>
          <w:szCs w:val="20"/>
        </w:rPr>
        <w:br/>
        <w:t xml:space="preserve">  от </w:t>
      </w:r>
      <w:r>
        <w:rPr>
          <w:color w:val="2D2D2D"/>
          <w:spacing w:val="1"/>
          <w:sz w:val="20"/>
          <w:szCs w:val="20"/>
        </w:rPr>
        <w:t>2</w:t>
      </w:r>
      <w:r w:rsidR="00A03D93">
        <w:rPr>
          <w:color w:val="2D2D2D"/>
          <w:spacing w:val="1"/>
          <w:sz w:val="20"/>
          <w:szCs w:val="20"/>
        </w:rPr>
        <w:t>1</w:t>
      </w:r>
      <w:r>
        <w:rPr>
          <w:color w:val="2D2D2D"/>
          <w:spacing w:val="1"/>
          <w:sz w:val="20"/>
          <w:szCs w:val="20"/>
        </w:rPr>
        <w:t>.12.</w:t>
      </w:r>
      <w:r w:rsidRPr="00854984">
        <w:rPr>
          <w:color w:val="2D2D2D"/>
          <w:spacing w:val="1"/>
          <w:sz w:val="20"/>
          <w:szCs w:val="20"/>
        </w:rPr>
        <w:t>2020 года №</w:t>
      </w:r>
      <w:r w:rsidR="00A03D93">
        <w:rPr>
          <w:color w:val="2D2D2D"/>
          <w:spacing w:val="1"/>
          <w:sz w:val="20"/>
          <w:szCs w:val="20"/>
        </w:rPr>
        <w:t>49-п</w:t>
      </w:r>
    </w:p>
    <w:p w:rsidR="00854984" w:rsidRPr="00854984" w:rsidRDefault="00854984" w:rsidP="00854984">
      <w:pPr>
        <w:shd w:val="clear" w:color="auto" w:fill="FFFFFF"/>
        <w:spacing w:line="242" w:lineRule="atLeast"/>
        <w:jc w:val="right"/>
        <w:textAlignment w:val="baseline"/>
        <w:rPr>
          <w:color w:val="2D2D2D"/>
          <w:spacing w:val="1"/>
          <w:sz w:val="20"/>
          <w:szCs w:val="20"/>
        </w:rPr>
      </w:pPr>
    </w:p>
    <w:p w:rsidR="00854984" w:rsidRPr="00854984" w:rsidRDefault="00854984" w:rsidP="00854984">
      <w:pPr>
        <w:shd w:val="clear" w:color="auto" w:fill="FFFFFF"/>
        <w:spacing w:before="288" w:after="173"/>
        <w:ind w:firstLine="426"/>
        <w:jc w:val="center"/>
        <w:textAlignment w:val="baseline"/>
        <w:outlineLvl w:val="2"/>
        <w:rPr>
          <w:color w:val="4C4C4C"/>
          <w:spacing w:val="1"/>
        </w:rPr>
      </w:pPr>
      <w:r w:rsidRPr="00854984">
        <w:rPr>
          <w:color w:val="4C4C4C"/>
          <w:spacing w:val="1"/>
        </w:rPr>
        <w:t>I. Общие положения</w:t>
      </w:r>
    </w:p>
    <w:p w:rsidR="00854984" w:rsidRPr="00854984" w:rsidRDefault="00854984" w:rsidP="00854984">
      <w:pPr>
        <w:shd w:val="clear" w:color="auto" w:fill="FFFFFF"/>
        <w:spacing w:line="242" w:lineRule="atLeast"/>
        <w:ind w:firstLine="426"/>
        <w:textAlignment w:val="baseline"/>
        <w:rPr>
          <w:spacing w:val="1"/>
        </w:rPr>
      </w:pPr>
      <w:r w:rsidRPr="00854984">
        <w:rPr>
          <w:color w:val="2D2D2D"/>
          <w:spacing w:val="1"/>
        </w:rPr>
        <w:br/>
        <w:t xml:space="preserve">       </w:t>
      </w:r>
      <w:r w:rsidRPr="00854984">
        <w:rPr>
          <w:spacing w:val="1"/>
        </w:rPr>
        <w:t>1.1. Настоящее Положение определяет порядок подготовки, утверждения местных нормативов градостроительного проектирования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 и порядок внесения в них изменений.</w:t>
      </w:r>
      <w:r w:rsidRPr="00854984">
        <w:rPr>
          <w:spacing w:val="1"/>
        </w:rPr>
        <w:br/>
        <w:t xml:space="preserve">       1.2. Местные нормативы градостроительного проектирования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 электро-, тепл</w:t>
      </w:r>
      <w:proofErr w:type="gramStart"/>
      <w:r w:rsidRPr="00854984">
        <w:rPr>
          <w:spacing w:val="1"/>
        </w:rPr>
        <w:t>о-</w:t>
      </w:r>
      <w:proofErr w:type="gramEnd"/>
      <w:r w:rsidRPr="00854984">
        <w:rPr>
          <w:spacing w:val="1"/>
        </w:rPr>
        <w:t>, газо- и водоснабжения населения и водоотведения, автомобильным дорогам местного значения, физической культуре и массовому спорту, образованию, здравоохранению;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r w:rsidRPr="00854984">
        <w:rPr>
          <w:color w:val="2D2D2D"/>
          <w:spacing w:val="1"/>
        </w:rPr>
        <w:br/>
      </w:r>
      <w:r w:rsidRPr="00854984">
        <w:rPr>
          <w:spacing w:val="1"/>
        </w:rPr>
        <w:t xml:space="preserve">       1.3. Подготовка местных нормативов осуществляется с учетом:</w:t>
      </w:r>
      <w:r w:rsidRPr="00854984">
        <w:rPr>
          <w:spacing w:val="1"/>
        </w:rPr>
        <w:br/>
        <w:t xml:space="preserve">       1) социально-демографического состава и плотности населения на территории муниципального образования;</w:t>
      </w:r>
      <w:r w:rsidRPr="00854984">
        <w:rPr>
          <w:spacing w:val="1"/>
        </w:rPr>
        <w:br/>
        <w:t xml:space="preserve">       2) планов и программ комплексного социально-экономического развития муниципального образования;</w:t>
      </w:r>
      <w:r w:rsidRPr="00854984">
        <w:rPr>
          <w:spacing w:val="1"/>
        </w:rPr>
        <w:br/>
        <w:t xml:space="preserve">       3) предложений органов местного самоуправления и заинтересованных лиц.</w:t>
      </w:r>
      <w:r w:rsidRPr="00854984">
        <w:rPr>
          <w:spacing w:val="1"/>
        </w:rPr>
        <w:br/>
        <w:t xml:space="preserve">       1.4. Местные нормативы включают в себя:</w:t>
      </w:r>
      <w:r w:rsidRPr="00854984">
        <w:rPr>
          <w:spacing w:val="1"/>
        </w:rPr>
        <w:br/>
        <w:t xml:space="preserve">       1) основную часть (расчетные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  <w:r w:rsidRPr="00854984">
        <w:rPr>
          <w:spacing w:val="1"/>
        </w:rPr>
        <w:br/>
        <w:t xml:space="preserve">       2) материалы по обоснованию расчетных показателей, содержащихся в основной части нормативов градостроительного проектирования;</w:t>
      </w:r>
      <w:r w:rsidRPr="00854984">
        <w:rPr>
          <w:spacing w:val="1"/>
        </w:rPr>
        <w:br/>
        <w:t xml:space="preserve">       3) правила и область применения расчетных показателей, содержащихся в основной части нормативов градостроительного проектирования.</w:t>
      </w:r>
      <w:r w:rsidRPr="00854984">
        <w:rPr>
          <w:spacing w:val="1"/>
        </w:rPr>
        <w:br/>
        <w:t xml:space="preserve">       1.5. В случае</w:t>
      </w:r>
      <w:proofErr w:type="gramStart"/>
      <w:r w:rsidRPr="00854984">
        <w:rPr>
          <w:spacing w:val="1"/>
        </w:rPr>
        <w:t>,</w:t>
      </w:r>
      <w:proofErr w:type="gramEnd"/>
      <w:r w:rsidRPr="00854984">
        <w:rPr>
          <w:spacing w:val="1"/>
        </w:rPr>
        <w:t xml:space="preserve"> если местные нормативы не содержат отдельных 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Оренбургской области.</w:t>
      </w:r>
    </w:p>
    <w:p w:rsidR="00854984" w:rsidRPr="00854984" w:rsidRDefault="00854984" w:rsidP="00854984">
      <w:pPr>
        <w:shd w:val="clear" w:color="auto" w:fill="FFFFFF"/>
        <w:spacing w:before="288" w:after="173"/>
        <w:ind w:firstLine="426"/>
        <w:jc w:val="center"/>
        <w:textAlignment w:val="baseline"/>
        <w:outlineLvl w:val="2"/>
        <w:rPr>
          <w:color w:val="4C4C4C"/>
          <w:spacing w:val="1"/>
        </w:rPr>
      </w:pPr>
      <w:r w:rsidRPr="00854984">
        <w:rPr>
          <w:spacing w:val="1"/>
        </w:rPr>
        <w:t>II. Порядок подготовки и утверждения местных нормативов</w:t>
      </w:r>
      <w:r w:rsidRPr="00854984">
        <w:rPr>
          <w:color w:val="4C4C4C"/>
          <w:spacing w:val="1"/>
        </w:rPr>
        <w:t xml:space="preserve"> </w:t>
      </w:r>
    </w:p>
    <w:p w:rsidR="00854984" w:rsidRPr="00854984" w:rsidRDefault="00854984" w:rsidP="00854984">
      <w:pPr>
        <w:shd w:val="clear" w:color="auto" w:fill="FFFFFF"/>
        <w:spacing w:line="242" w:lineRule="atLeast"/>
        <w:ind w:firstLine="426"/>
        <w:textAlignment w:val="baseline"/>
        <w:rPr>
          <w:spacing w:val="1"/>
        </w:rPr>
      </w:pPr>
      <w:r w:rsidRPr="00854984">
        <w:rPr>
          <w:color w:val="2D2D2D"/>
          <w:spacing w:val="1"/>
        </w:rPr>
        <w:br/>
      </w:r>
      <w:r w:rsidRPr="00854984">
        <w:rPr>
          <w:spacing w:val="1"/>
        </w:rPr>
        <w:t xml:space="preserve">       2.1. Решение о подготовке местных нормативов принимается главой администрации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 и оформляется в виде муниципального правового акта.</w:t>
      </w:r>
      <w:r w:rsidRPr="00854984">
        <w:rPr>
          <w:color w:val="2D2D2D"/>
          <w:spacing w:val="1"/>
        </w:rPr>
        <w:br/>
        <w:t xml:space="preserve">       </w:t>
      </w:r>
      <w:r w:rsidRPr="00854984">
        <w:rPr>
          <w:spacing w:val="1"/>
        </w:rPr>
        <w:t>2.2. В решении о подготовке местных нормативов определяются:</w:t>
      </w:r>
      <w:r w:rsidRPr="00854984">
        <w:rPr>
          <w:spacing w:val="1"/>
        </w:rPr>
        <w:br/>
        <w:t xml:space="preserve">       - перечень расчетных показателей, которые должны быть отражены в местных нормативах;</w:t>
      </w:r>
      <w:r w:rsidRPr="00854984">
        <w:rPr>
          <w:spacing w:val="1"/>
        </w:rPr>
        <w:br/>
        <w:t xml:space="preserve">       - указания на сроки разработки проектов местных нормативов;</w:t>
      </w:r>
      <w:r w:rsidRPr="00854984">
        <w:rPr>
          <w:spacing w:val="1"/>
        </w:rPr>
        <w:br/>
        <w:t xml:space="preserve">       - сведения о сроках и порядке подачи заинтересованными лицами предложений, касающихся подготовки местных нормативов;</w:t>
      </w:r>
      <w:r w:rsidRPr="00854984">
        <w:rPr>
          <w:spacing w:val="1"/>
        </w:rPr>
        <w:br/>
        <w:t xml:space="preserve">       - условия финансирования и иные вопросы организации работ по подготовке местных нормативов.</w:t>
      </w:r>
      <w:r w:rsidRPr="00854984">
        <w:rPr>
          <w:spacing w:val="1"/>
        </w:rPr>
        <w:br/>
      </w:r>
      <w:r w:rsidRPr="00854984">
        <w:rPr>
          <w:color w:val="2D2D2D"/>
          <w:spacing w:val="1"/>
        </w:rPr>
        <w:lastRenderedPageBreak/>
        <w:t xml:space="preserve">       </w:t>
      </w:r>
      <w:r w:rsidRPr="00854984">
        <w:rPr>
          <w:spacing w:val="1"/>
        </w:rPr>
        <w:t>2.3. Подготовка местных нормативов может осуществляться уполномоченным органом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 (далее - уполномоченный орган) самостоятельно либо в порядке, предусмотренном законодательством о контрактной системе в сфере закупок.</w:t>
      </w:r>
      <w:r w:rsidRPr="00854984">
        <w:rPr>
          <w:spacing w:val="1"/>
        </w:rPr>
        <w:br/>
        <w:t xml:space="preserve">       2.4. Уполномоченный орган:</w:t>
      </w:r>
      <w:r w:rsidRPr="00854984">
        <w:rPr>
          <w:spacing w:val="1"/>
        </w:rPr>
        <w:br/>
        <w:t xml:space="preserve">       - осуществляет организацию работ по разработке проекта местных нормативов;</w:t>
      </w:r>
      <w:r w:rsidRPr="00854984">
        <w:rPr>
          <w:spacing w:val="1"/>
        </w:rPr>
        <w:br/>
        <w:t xml:space="preserve">       - готовит техническое задание на разработку местных нормативов;</w:t>
      </w:r>
      <w:r w:rsidRPr="00854984">
        <w:rPr>
          <w:spacing w:val="1"/>
        </w:rPr>
        <w:br/>
        <w:t xml:space="preserve">       - обеспечивает сбор предложений заинтересованных лиц, касающихся подготовки местных нормативов;</w:t>
      </w:r>
      <w:r w:rsidRPr="00854984">
        <w:rPr>
          <w:spacing w:val="1"/>
        </w:rPr>
        <w:br/>
        <w:t xml:space="preserve">       - готовит проект решения об утверждении местных нормативов градостроительного проектирования или о внесении изменений в них.</w:t>
      </w:r>
      <w:r w:rsidRPr="00854984">
        <w:rPr>
          <w:spacing w:val="1"/>
        </w:rPr>
        <w:br/>
        <w:t xml:space="preserve">       2.5. Уполномоченный орган осуществляет согласование проекта местных нормативов с органами и организациями, заинтересованными в принятии указанных нормативов, государственными надзорными органами.</w:t>
      </w:r>
      <w:r w:rsidRPr="00854984">
        <w:rPr>
          <w:spacing w:val="1"/>
        </w:rPr>
        <w:br/>
      </w:r>
      <w:r w:rsidRPr="00854984">
        <w:rPr>
          <w:color w:val="2D2D2D"/>
          <w:spacing w:val="1"/>
        </w:rPr>
        <w:t xml:space="preserve">       </w:t>
      </w:r>
      <w:r w:rsidRPr="00854984">
        <w:rPr>
          <w:spacing w:val="1"/>
        </w:rPr>
        <w:t>Перечень согласующих организаций и органов определяется уполномоченным органом в техническом задании в соответствии с действующим законодательством.</w:t>
      </w:r>
      <w:r w:rsidRPr="00854984">
        <w:rPr>
          <w:spacing w:val="1"/>
        </w:rPr>
        <w:br/>
        <w:t xml:space="preserve">       Срок согласования проекта местных нормативов составляет месяц со дня направления на согласование.</w:t>
      </w:r>
      <w:r w:rsidRPr="00854984">
        <w:rPr>
          <w:spacing w:val="1"/>
        </w:rPr>
        <w:br/>
        <w:t xml:space="preserve">       В случае </w:t>
      </w:r>
      <w:proofErr w:type="gramStart"/>
      <w:r w:rsidRPr="00854984">
        <w:rPr>
          <w:spacing w:val="1"/>
        </w:rPr>
        <w:t>не поступления</w:t>
      </w:r>
      <w:proofErr w:type="gramEnd"/>
      <w:r w:rsidRPr="00854984">
        <w:rPr>
          <w:spacing w:val="1"/>
        </w:rPr>
        <w:t xml:space="preserve"> в установленный срок заключений на проект местных нормативов от согласующих органов данный проект считается согласованным.</w:t>
      </w:r>
      <w:r w:rsidRPr="00854984">
        <w:rPr>
          <w:spacing w:val="1"/>
        </w:rPr>
        <w:br/>
        <w:t xml:space="preserve">       2.6. Уполномоченный орган обеспечивает опубликование проекта местных нормативов в порядке, установленном для официального опубликования муниципальных правовых актов, иной официальной информации на официальном портале органа местного самоуправления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области, не менее чем за два месяца до утверждения.</w:t>
      </w:r>
      <w:r w:rsidRPr="00854984">
        <w:rPr>
          <w:spacing w:val="1"/>
        </w:rPr>
        <w:br/>
        <w:t xml:space="preserve">       2.7. По истечении указанного в пункте 2.6 срока уполномоченный орган дорабатывает проект местных нормативов с учетом поступивших предложений и представляет его в Совет депутатов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области. Обобщенная информация о поступивших предложениях и указание мотивированного обоснования согласия (несогласия) с такими предложениями являются обязательным приложением к доработанному проекту местных нормативов.</w:t>
      </w:r>
      <w:r w:rsidRPr="00854984">
        <w:rPr>
          <w:color w:val="2D2D2D"/>
          <w:spacing w:val="1"/>
          <w:highlight w:val="yellow"/>
        </w:rPr>
        <w:br/>
      </w:r>
      <w:r w:rsidRPr="00854984">
        <w:rPr>
          <w:spacing w:val="1"/>
        </w:rPr>
        <w:t xml:space="preserve">       </w:t>
      </w:r>
      <w:r>
        <w:rPr>
          <w:spacing w:val="1"/>
        </w:rPr>
        <w:t>2.8</w:t>
      </w:r>
      <w:r w:rsidRPr="00854984">
        <w:rPr>
          <w:spacing w:val="1"/>
        </w:rPr>
        <w:t>. Местные нормативы утверждаются Советом депутатов муниц</w:t>
      </w:r>
      <w:r>
        <w:rPr>
          <w:spacing w:val="1"/>
        </w:rPr>
        <w:t>ипального образования Кубанский</w:t>
      </w:r>
      <w:r w:rsidRPr="00854984">
        <w:rPr>
          <w:spacing w:val="1"/>
        </w:rPr>
        <w:t xml:space="preserve"> сельсовет Переволоцкого района Оренбургской области.</w:t>
      </w:r>
      <w:r w:rsidRPr="00854984">
        <w:rPr>
          <w:spacing w:val="1"/>
        </w:rPr>
        <w:br/>
        <w:t xml:space="preserve">       </w:t>
      </w:r>
      <w:r>
        <w:rPr>
          <w:spacing w:val="1"/>
        </w:rPr>
        <w:t>2.9</w:t>
      </w:r>
      <w:r w:rsidRPr="00854984">
        <w:rPr>
          <w:spacing w:val="1"/>
        </w:rPr>
        <w:t>. В течение пяти дней после утверждения местных нормативов уполномоченный орган направляет утвержденные местные нормативы в орган исполнительной власти Оренбургской области,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значения.</w:t>
      </w:r>
      <w:r w:rsidRPr="00854984">
        <w:rPr>
          <w:spacing w:val="1"/>
        </w:rPr>
        <w:br/>
        <w:t xml:space="preserve">       </w:t>
      </w:r>
      <w:r>
        <w:rPr>
          <w:spacing w:val="1"/>
        </w:rPr>
        <w:t>2.10</w:t>
      </w:r>
      <w:r w:rsidRPr="00854984">
        <w:rPr>
          <w:spacing w:val="1"/>
        </w:rPr>
        <w:t>. Уполномоченный орган обеспечивает размещение утвержденных местных нормативов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854984" w:rsidRPr="00854984" w:rsidRDefault="00854984" w:rsidP="00854984">
      <w:pPr>
        <w:shd w:val="clear" w:color="auto" w:fill="FFFFFF"/>
        <w:spacing w:before="288" w:after="173"/>
        <w:ind w:firstLine="426"/>
        <w:jc w:val="center"/>
        <w:textAlignment w:val="baseline"/>
        <w:outlineLvl w:val="2"/>
        <w:rPr>
          <w:spacing w:val="1"/>
        </w:rPr>
      </w:pPr>
      <w:r w:rsidRPr="00854984">
        <w:rPr>
          <w:spacing w:val="1"/>
        </w:rPr>
        <w:t xml:space="preserve">III. Внесение изменений в местные нормативы </w:t>
      </w:r>
    </w:p>
    <w:p w:rsidR="00BE1DD5" w:rsidRPr="00854984" w:rsidRDefault="00854984" w:rsidP="00854984">
      <w:pPr>
        <w:shd w:val="clear" w:color="auto" w:fill="FFFFFF"/>
        <w:spacing w:line="242" w:lineRule="atLeast"/>
        <w:ind w:firstLine="426"/>
        <w:textAlignment w:val="baseline"/>
        <w:rPr>
          <w:spacing w:val="1"/>
        </w:rPr>
      </w:pPr>
      <w:r w:rsidRPr="00854984">
        <w:rPr>
          <w:spacing w:val="1"/>
        </w:rPr>
        <w:br/>
        <w:t xml:space="preserve">       Внесение изменений в местные нормативы осуществляется в порядке, определенном настоящим Положением для подготовки и</w:t>
      </w:r>
      <w:r>
        <w:rPr>
          <w:spacing w:val="1"/>
        </w:rPr>
        <w:t xml:space="preserve"> утверждения местных нормативов.</w:t>
      </w:r>
    </w:p>
    <w:sectPr w:rsidR="00BE1DD5" w:rsidRPr="00854984" w:rsidSect="00B474C1"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C1"/>
    <w:rsid w:val="000028CD"/>
    <w:rsid w:val="0000768A"/>
    <w:rsid w:val="00016AEB"/>
    <w:rsid w:val="00024EF9"/>
    <w:rsid w:val="00025E68"/>
    <w:rsid w:val="00027C29"/>
    <w:rsid w:val="00030967"/>
    <w:rsid w:val="00036509"/>
    <w:rsid w:val="0004028C"/>
    <w:rsid w:val="00042D02"/>
    <w:rsid w:val="00043324"/>
    <w:rsid w:val="00044E77"/>
    <w:rsid w:val="00047A6B"/>
    <w:rsid w:val="00052339"/>
    <w:rsid w:val="00060119"/>
    <w:rsid w:val="00067AFC"/>
    <w:rsid w:val="00073CDB"/>
    <w:rsid w:val="00081751"/>
    <w:rsid w:val="000817BD"/>
    <w:rsid w:val="0009237F"/>
    <w:rsid w:val="00094E3F"/>
    <w:rsid w:val="000A4E95"/>
    <w:rsid w:val="000A5887"/>
    <w:rsid w:val="000A6155"/>
    <w:rsid w:val="000B776B"/>
    <w:rsid w:val="000C01D5"/>
    <w:rsid w:val="000D7CEA"/>
    <w:rsid w:val="000E43E2"/>
    <w:rsid w:val="000F36D4"/>
    <w:rsid w:val="0010191F"/>
    <w:rsid w:val="00101E11"/>
    <w:rsid w:val="0011092E"/>
    <w:rsid w:val="00112D7E"/>
    <w:rsid w:val="0011300C"/>
    <w:rsid w:val="00114192"/>
    <w:rsid w:val="00122C9F"/>
    <w:rsid w:val="00125842"/>
    <w:rsid w:val="00130890"/>
    <w:rsid w:val="00131636"/>
    <w:rsid w:val="0013638E"/>
    <w:rsid w:val="00136DF4"/>
    <w:rsid w:val="00142A94"/>
    <w:rsid w:val="00142C61"/>
    <w:rsid w:val="00146668"/>
    <w:rsid w:val="00147D69"/>
    <w:rsid w:val="00152C40"/>
    <w:rsid w:val="00155E96"/>
    <w:rsid w:val="001629DD"/>
    <w:rsid w:val="0016439D"/>
    <w:rsid w:val="00165591"/>
    <w:rsid w:val="00172FB9"/>
    <w:rsid w:val="00176436"/>
    <w:rsid w:val="00186B98"/>
    <w:rsid w:val="00193D35"/>
    <w:rsid w:val="0019496F"/>
    <w:rsid w:val="001967F2"/>
    <w:rsid w:val="001A33BF"/>
    <w:rsid w:val="001A57BC"/>
    <w:rsid w:val="001B609B"/>
    <w:rsid w:val="001C45EB"/>
    <w:rsid w:val="001C72AA"/>
    <w:rsid w:val="001D3A13"/>
    <w:rsid w:val="001E18B4"/>
    <w:rsid w:val="001E3C57"/>
    <w:rsid w:val="001E4739"/>
    <w:rsid w:val="001E475E"/>
    <w:rsid w:val="001E4A21"/>
    <w:rsid w:val="001E5456"/>
    <w:rsid w:val="001E6153"/>
    <w:rsid w:val="001F086A"/>
    <w:rsid w:val="001F44C2"/>
    <w:rsid w:val="001F7A62"/>
    <w:rsid w:val="00202F16"/>
    <w:rsid w:val="00210DB2"/>
    <w:rsid w:val="002131A0"/>
    <w:rsid w:val="00214AB5"/>
    <w:rsid w:val="00222DB7"/>
    <w:rsid w:val="00223799"/>
    <w:rsid w:val="002245D1"/>
    <w:rsid w:val="00230027"/>
    <w:rsid w:val="00236380"/>
    <w:rsid w:val="00236680"/>
    <w:rsid w:val="00240370"/>
    <w:rsid w:val="00240AA3"/>
    <w:rsid w:val="002602CC"/>
    <w:rsid w:val="00262D66"/>
    <w:rsid w:val="00263CAA"/>
    <w:rsid w:val="00265F37"/>
    <w:rsid w:val="00276968"/>
    <w:rsid w:val="00280967"/>
    <w:rsid w:val="00286CD2"/>
    <w:rsid w:val="00293749"/>
    <w:rsid w:val="002942AD"/>
    <w:rsid w:val="002969F0"/>
    <w:rsid w:val="002A236E"/>
    <w:rsid w:val="002C014C"/>
    <w:rsid w:val="002C0DE3"/>
    <w:rsid w:val="002C17C1"/>
    <w:rsid w:val="002C2E30"/>
    <w:rsid w:val="002C778C"/>
    <w:rsid w:val="002D2010"/>
    <w:rsid w:val="002D3666"/>
    <w:rsid w:val="002D62A4"/>
    <w:rsid w:val="002E125D"/>
    <w:rsid w:val="002E1A43"/>
    <w:rsid w:val="002E266F"/>
    <w:rsid w:val="002E4ED7"/>
    <w:rsid w:val="002F67E7"/>
    <w:rsid w:val="002F6EFB"/>
    <w:rsid w:val="002F7426"/>
    <w:rsid w:val="0030451B"/>
    <w:rsid w:val="00314E1A"/>
    <w:rsid w:val="00322ED2"/>
    <w:rsid w:val="00323EE2"/>
    <w:rsid w:val="00325A4D"/>
    <w:rsid w:val="003323F6"/>
    <w:rsid w:val="003358B7"/>
    <w:rsid w:val="0033789C"/>
    <w:rsid w:val="003414B5"/>
    <w:rsid w:val="00343375"/>
    <w:rsid w:val="0034353F"/>
    <w:rsid w:val="00351867"/>
    <w:rsid w:val="00353254"/>
    <w:rsid w:val="003537DA"/>
    <w:rsid w:val="00354136"/>
    <w:rsid w:val="00362BF7"/>
    <w:rsid w:val="003645A3"/>
    <w:rsid w:val="00372E52"/>
    <w:rsid w:val="00373E63"/>
    <w:rsid w:val="00384090"/>
    <w:rsid w:val="00384479"/>
    <w:rsid w:val="00387EEA"/>
    <w:rsid w:val="00392924"/>
    <w:rsid w:val="003939E8"/>
    <w:rsid w:val="003947BD"/>
    <w:rsid w:val="003A12FA"/>
    <w:rsid w:val="003B08DF"/>
    <w:rsid w:val="003B0C13"/>
    <w:rsid w:val="003B202C"/>
    <w:rsid w:val="003B4C29"/>
    <w:rsid w:val="003C1721"/>
    <w:rsid w:val="003C4578"/>
    <w:rsid w:val="003C4DCA"/>
    <w:rsid w:val="003C5F16"/>
    <w:rsid w:val="003D1E2A"/>
    <w:rsid w:val="003D1EF2"/>
    <w:rsid w:val="003D67D0"/>
    <w:rsid w:val="003E2984"/>
    <w:rsid w:val="003E676C"/>
    <w:rsid w:val="003E7DE3"/>
    <w:rsid w:val="003F2AFE"/>
    <w:rsid w:val="003F6DB3"/>
    <w:rsid w:val="003F7487"/>
    <w:rsid w:val="004013CF"/>
    <w:rsid w:val="00403838"/>
    <w:rsid w:val="0040722B"/>
    <w:rsid w:val="004150D7"/>
    <w:rsid w:val="00420057"/>
    <w:rsid w:val="00426758"/>
    <w:rsid w:val="00440410"/>
    <w:rsid w:val="004411FE"/>
    <w:rsid w:val="00442660"/>
    <w:rsid w:val="00451CBF"/>
    <w:rsid w:val="00452B56"/>
    <w:rsid w:val="00457C04"/>
    <w:rsid w:val="00467D2F"/>
    <w:rsid w:val="0047097E"/>
    <w:rsid w:val="004715F2"/>
    <w:rsid w:val="004870D9"/>
    <w:rsid w:val="00491F5C"/>
    <w:rsid w:val="00493432"/>
    <w:rsid w:val="00496A7C"/>
    <w:rsid w:val="004A025D"/>
    <w:rsid w:val="004A3FB1"/>
    <w:rsid w:val="004A692C"/>
    <w:rsid w:val="004A7CBA"/>
    <w:rsid w:val="004B0D92"/>
    <w:rsid w:val="004B17F4"/>
    <w:rsid w:val="004B3454"/>
    <w:rsid w:val="004D060B"/>
    <w:rsid w:val="004D1404"/>
    <w:rsid w:val="004D5213"/>
    <w:rsid w:val="004D7BFC"/>
    <w:rsid w:val="004E4A2F"/>
    <w:rsid w:val="004E55BF"/>
    <w:rsid w:val="004E60B7"/>
    <w:rsid w:val="004E75DA"/>
    <w:rsid w:val="004E7DBD"/>
    <w:rsid w:val="00500AD1"/>
    <w:rsid w:val="005072AE"/>
    <w:rsid w:val="005155E8"/>
    <w:rsid w:val="005209B2"/>
    <w:rsid w:val="005215EE"/>
    <w:rsid w:val="00522127"/>
    <w:rsid w:val="0052653B"/>
    <w:rsid w:val="005271AF"/>
    <w:rsid w:val="00527F07"/>
    <w:rsid w:val="00530C73"/>
    <w:rsid w:val="00532F5F"/>
    <w:rsid w:val="005500BD"/>
    <w:rsid w:val="0055444A"/>
    <w:rsid w:val="005557F7"/>
    <w:rsid w:val="005644D0"/>
    <w:rsid w:val="00564792"/>
    <w:rsid w:val="0057373E"/>
    <w:rsid w:val="00574205"/>
    <w:rsid w:val="0057689B"/>
    <w:rsid w:val="005812C5"/>
    <w:rsid w:val="005850FE"/>
    <w:rsid w:val="00585E6F"/>
    <w:rsid w:val="005910F1"/>
    <w:rsid w:val="00592AC4"/>
    <w:rsid w:val="00593730"/>
    <w:rsid w:val="005939F5"/>
    <w:rsid w:val="005966B6"/>
    <w:rsid w:val="005A3BF8"/>
    <w:rsid w:val="005A6749"/>
    <w:rsid w:val="005B0905"/>
    <w:rsid w:val="005B471E"/>
    <w:rsid w:val="005B4937"/>
    <w:rsid w:val="005B7A1A"/>
    <w:rsid w:val="005C77A2"/>
    <w:rsid w:val="005D0B19"/>
    <w:rsid w:val="005D6B8B"/>
    <w:rsid w:val="005E0DF7"/>
    <w:rsid w:val="005E1F5E"/>
    <w:rsid w:val="005E493F"/>
    <w:rsid w:val="005F731B"/>
    <w:rsid w:val="00607067"/>
    <w:rsid w:val="0060706A"/>
    <w:rsid w:val="0063542A"/>
    <w:rsid w:val="006515C8"/>
    <w:rsid w:val="006665B5"/>
    <w:rsid w:val="00674EBE"/>
    <w:rsid w:val="006907D0"/>
    <w:rsid w:val="00690BC6"/>
    <w:rsid w:val="006921F0"/>
    <w:rsid w:val="00692A43"/>
    <w:rsid w:val="006955FE"/>
    <w:rsid w:val="00696FF8"/>
    <w:rsid w:val="006A5ADD"/>
    <w:rsid w:val="006B06E9"/>
    <w:rsid w:val="006B2835"/>
    <w:rsid w:val="006B33CC"/>
    <w:rsid w:val="006C1249"/>
    <w:rsid w:val="006C30B9"/>
    <w:rsid w:val="006C369E"/>
    <w:rsid w:val="006C6BA9"/>
    <w:rsid w:val="006D1168"/>
    <w:rsid w:val="006D22E1"/>
    <w:rsid w:val="006D2CB4"/>
    <w:rsid w:val="006D2F64"/>
    <w:rsid w:val="006E02B3"/>
    <w:rsid w:val="006E11B7"/>
    <w:rsid w:val="006E3AB7"/>
    <w:rsid w:val="006F17EF"/>
    <w:rsid w:val="0070205A"/>
    <w:rsid w:val="00702D72"/>
    <w:rsid w:val="007034A1"/>
    <w:rsid w:val="00705533"/>
    <w:rsid w:val="00705D59"/>
    <w:rsid w:val="0070663C"/>
    <w:rsid w:val="00706B99"/>
    <w:rsid w:val="00707E32"/>
    <w:rsid w:val="00724A30"/>
    <w:rsid w:val="00724A8A"/>
    <w:rsid w:val="00724EEF"/>
    <w:rsid w:val="00725950"/>
    <w:rsid w:val="00725A14"/>
    <w:rsid w:val="007279C1"/>
    <w:rsid w:val="007317D9"/>
    <w:rsid w:val="007426E0"/>
    <w:rsid w:val="00742771"/>
    <w:rsid w:val="0074496D"/>
    <w:rsid w:val="00746D5D"/>
    <w:rsid w:val="00755F79"/>
    <w:rsid w:val="007607E8"/>
    <w:rsid w:val="00760849"/>
    <w:rsid w:val="0076084B"/>
    <w:rsid w:val="00761005"/>
    <w:rsid w:val="0076651C"/>
    <w:rsid w:val="00770992"/>
    <w:rsid w:val="00781749"/>
    <w:rsid w:val="0078774B"/>
    <w:rsid w:val="0079781C"/>
    <w:rsid w:val="007A39EE"/>
    <w:rsid w:val="007A3F4D"/>
    <w:rsid w:val="007A5573"/>
    <w:rsid w:val="007A7405"/>
    <w:rsid w:val="007A76FD"/>
    <w:rsid w:val="007B06DD"/>
    <w:rsid w:val="007B447A"/>
    <w:rsid w:val="007B500F"/>
    <w:rsid w:val="007B550B"/>
    <w:rsid w:val="007B69F5"/>
    <w:rsid w:val="007B6BF8"/>
    <w:rsid w:val="007C03F8"/>
    <w:rsid w:val="007C0880"/>
    <w:rsid w:val="007C5AC2"/>
    <w:rsid w:val="007C7DE0"/>
    <w:rsid w:val="007E2106"/>
    <w:rsid w:val="007F2807"/>
    <w:rsid w:val="007F4D4A"/>
    <w:rsid w:val="008027CE"/>
    <w:rsid w:val="00813AA4"/>
    <w:rsid w:val="00814C8F"/>
    <w:rsid w:val="00815AB8"/>
    <w:rsid w:val="00820922"/>
    <w:rsid w:val="008219B4"/>
    <w:rsid w:val="008250E4"/>
    <w:rsid w:val="00830435"/>
    <w:rsid w:val="00831CDF"/>
    <w:rsid w:val="00832930"/>
    <w:rsid w:val="00840F24"/>
    <w:rsid w:val="008427AF"/>
    <w:rsid w:val="008528DF"/>
    <w:rsid w:val="00854578"/>
    <w:rsid w:val="00854984"/>
    <w:rsid w:val="00854CA1"/>
    <w:rsid w:val="00855584"/>
    <w:rsid w:val="008569DF"/>
    <w:rsid w:val="00862CD4"/>
    <w:rsid w:val="0086602A"/>
    <w:rsid w:val="00882F0D"/>
    <w:rsid w:val="008838F0"/>
    <w:rsid w:val="00886F81"/>
    <w:rsid w:val="00890CCF"/>
    <w:rsid w:val="008A533E"/>
    <w:rsid w:val="008A62B1"/>
    <w:rsid w:val="008B4359"/>
    <w:rsid w:val="008B63B9"/>
    <w:rsid w:val="008B6DD0"/>
    <w:rsid w:val="008B6EDE"/>
    <w:rsid w:val="008C5569"/>
    <w:rsid w:val="008C6EC4"/>
    <w:rsid w:val="008C735F"/>
    <w:rsid w:val="008D1088"/>
    <w:rsid w:val="008D2745"/>
    <w:rsid w:val="008D39B7"/>
    <w:rsid w:val="008D7C39"/>
    <w:rsid w:val="008E08D2"/>
    <w:rsid w:val="008E7216"/>
    <w:rsid w:val="008F1DFE"/>
    <w:rsid w:val="008F24E7"/>
    <w:rsid w:val="00900DF0"/>
    <w:rsid w:val="009027BE"/>
    <w:rsid w:val="0091664E"/>
    <w:rsid w:val="0093066B"/>
    <w:rsid w:val="0093078F"/>
    <w:rsid w:val="00932012"/>
    <w:rsid w:val="00935137"/>
    <w:rsid w:val="00941181"/>
    <w:rsid w:val="009638BF"/>
    <w:rsid w:val="0096421D"/>
    <w:rsid w:val="00965A6D"/>
    <w:rsid w:val="00967A7F"/>
    <w:rsid w:val="00973877"/>
    <w:rsid w:val="00973A99"/>
    <w:rsid w:val="00976128"/>
    <w:rsid w:val="00980893"/>
    <w:rsid w:val="00987C21"/>
    <w:rsid w:val="009944D8"/>
    <w:rsid w:val="00995704"/>
    <w:rsid w:val="00996C8E"/>
    <w:rsid w:val="009A2F16"/>
    <w:rsid w:val="009A5895"/>
    <w:rsid w:val="009A65BC"/>
    <w:rsid w:val="009B563A"/>
    <w:rsid w:val="009B5F03"/>
    <w:rsid w:val="009C023E"/>
    <w:rsid w:val="009C4005"/>
    <w:rsid w:val="009C4F55"/>
    <w:rsid w:val="009C7957"/>
    <w:rsid w:val="009D0E2F"/>
    <w:rsid w:val="009D38C3"/>
    <w:rsid w:val="009E1EA6"/>
    <w:rsid w:val="009E2996"/>
    <w:rsid w:val="009E3FE2"/>
    <w:rsid w:val="009F0517"/>
    <w:rsid w:val="009F497F"/>
    <w:rsid w:val="009F628E"/>
    <w:rsid w:val="009F764D"/>
    <w:rsid w:val="00A02B3C"/>
    <w:rsid w:val="00A03D93"/>
    <w:rsid w:val="00A10162"/>
    <w:rsid w:val="00A154E9"/>
    <w:rsid w:val="00A167F4"/>
    <w:rsid w:val="00A26D8C"/>
    <w:rsid w:val="00A27289"/>
    <w:rsid w:val="00A31B60"/>
    <w:rsid w:val="00A51347"/>
    <w:rsid w:val="00A520E5"/>
    <w:rsid w:val="00A6020C"/>
    <w:rsid w:val="00A647C3"/>
    <w:rsid w:val="00A708C8"/>
    <w:rsid w:val="00A742A4"/>
    <w:rsid w:val="00A75596"/>
    <w:rsid w:val="00A80A92"/>
    <w:rsid w:val="00A848E8"/>
    <w:rsid w:val="00A871C8"/>
    <w:rsid w:val="00A87CD6"/>
    <w:rsid w:val="00A95C6A"/>
    <w:rsid w:val="00AB04A9"/>
    <w:rsid w:val="00AB2C23"/>
    <w:rsid w:val="00AB3ADB"/>
    <w:rsid w:val="00AB50B5"/>
    <w:rsid w:val="00AC0FCA"/>
    <w:rsid w:val="00B0432E"/>
    <w:rsid w:val="00B15BA5"/>
    <w:rsid w:val="00B1604C"/>
    <w:rsid w:val="00B17F80"/>
    <w:rsid w:val="00B21E6D"/>
    <w:rsid w:val="00B2542B"/>
    <w:rsid w:val="00B33E42"/>
    <w:rsid w:val="00B3780D"/>
    <w:rsid w:val="00B44065"/>
    <w:rsid w:val="00B474C1"/>
    <w:rsid w:val="00B506CA"/>
    <w:rsid w:val="00B56FC5"/>
    <w:rsid w:val="00B61120"/>
    <w:rsid w:val="00B61880"/>
    <w:rsid w:val="00B6265B"/>
    <w:rsid w:val="00B65B80"/>
    <w:rsid w:val="00B67DA9"/>
    <w:rsid w:val="00B753E7"/>
    <w:rsid w:val="00B86A66"/>
    <w:rsid w:val="00B96233"/>
    <w:rsid w:val="00BA0DEF"/>
    <w:rsid w:val="00BA2641"/>
    <w:rsid w:val="00BA4AAC"/>
    <w:rsid w:val="00BA6CEC"/>
    <w:rsid w:val="00BB3842"/>
    <w:rsid w:val="00BB5463"/>
    <w:rsid w:val="00BC0258"/>
    <w:rsid w:val="00BC07E2"/>
    <w:rsid w:val="00BC2AD7"/>
    <w:rsid w:val="00BD0F3F"/>
    <w:rsid w:val="00BD2941"/>
    <w:rsid w:val="00BD4808"/>
    <w:rsid w:val="00BE0508"/>
    <w:rsid w:val="00BE0F64"/>
    <w:rsid w:val="00BE0F8C"/>
    <w:rsid w:val="00BE1DD5"/>
    <w:rsid w:val="00BE3E55"/>
    <w:rsid w:val="00BF36DB"/>
    <w:rsid w:val="00C01A19"/>
    <w:rsid w:val="00C07674"/>
    <w:rsid w:val="00C130C5"/>
    <w:rsid w:val="00C164CF"/>
    <w:rsid w:val="00C16E44"/>
    <w:rsid w:val="00C17BCD"/>
    <w:rsid w:val="00C3017F"/>
    <w:rsid w:val="00C31351"/>
    <w:rsid w:val="00C345E5"/>
    <w:rsid w:val="00C426A1"/>
    <w:rsid w:val="00C42E13"/>
    <w:rsid w:val="00C448AC"/>
    <w:rsid w:val="00C46A08"/>
    <w:rsid w:val="00C51ACB"/>
    <w:rsid w:val="00C54AD8"/>
    <w:rsid w:val="00C60168"/>
    <w:rsid w:val="00C60F5B"/>
    <w:rsid w:val="00C61B62"/>
    <w:rsid w:val="00C705B7"/>
    <w:rsid w:val="00C721B5"/>
    <w:rsid w:val="00C722CC"/>
    <w:rsid w:val="00C74706"/>
    <w:rsid w:val="00C81CC4"/>
    <w:rsid w:val="00C84C13"/>
    <w:rsid w:val="00C8620C"/>
    <w:rsid w:val="00C92533"/>
    <w:rsid w:val="00C94384"/>
    <w:rsid w:val="00CA0F38"/>
    <w:rsid w:val="00CA2B45"/>
    <w:rsid w:val="00CA4DBF"/>
    <w:rsid w:val="00CA6105"/>
    <w:rsid w:val="00CA7578"/>
    <w:rsid w:val="00CB3C84"/>
    <w:rsid w:val="00CB3DB8"/>
    <w:rsid w:val="00CB5A70"/>
    <w:rsid w:val="00CB62B9"/>
    <w:rsid w:val="00CC1EB7"/>
    <w:rsid w:val="00CC3DEA"/>
    <w:rsid w:val="00CC4DD7"/>
    <w:rsid w:val="00CD1B3C"/>
    <w:rsid w:val="00CD4E51"/>
    <w:rsid w:val="00CD79B8"/>
    <w:rsid w:val="00CD7F52"/>
    <w:rsid w:val="00CE418C"/>
    <w:rsid w:val="00CE5BB4"/>
    <w:rsid w:val="00CE7A06"/>
    <w:rsid w:val="00CF74C5"/>
    <w:rsid w:val="00D045D1"/>
    <w:rsid w:val="00D124F4"/>
    <w:rsid w:val="00D12FE9"/>
    <w:rsid w:val="00D154B5"/>
    <w:rsid w:val="00D246F8"/>
    <w:rsid w:val="00D25062"/>
    <w:rsid w:val="00D30AC9"/>
    <w:rsid w:val="00D350B6"/>
    <w:rsid w:val="00D400FC"/>
    <w:rsid w:val="00D41800"/>
    <w:rsid w:val="00D55612"/>
    <w:rsid w:val="00D6368A"/>
    <w:rsid w:val="00D665B0"/>
    <w:rsid w:val="00D71C82"/>
    <w:rsid w:val="00D7513F"/>
    <w:rsid w:val="00D75C66"/>
    <w:rsid w:val="00D75DA2"/>
    <w:rsid w:val="00D7701D"/>
    <w:rsid w:val="00D77CCE"/>
    <w:rsid w:val="00D82AB6"/>
    <w:rsid w:val="00D84951"/>
    <w:rsid w:val="00D86E78"/>
    <w:rsid w:val="00D87575"/>
    <w:rsid w:val="00D94A31"/>
    <w:rsid w:val="00D96084"/>
    <w:rsid w:val="00DA1A8E"/>
    <w:rsid w:val="00DA33B2"/>
    <w:rsid w:val="00DA3936"/>
    <w:rsid w:val="00DB59E5"/>
    <w:rsid w:val="00DC2B34"/>
    <w:rsid w:val="00DD1581"/>
    <w:rsid w:val="00DD1971"/>
    <w:rsid w:val="00DD514C"/>
    <w:rsid w:val="00DE0756"/>
    <w:rsid w:val="00DE25FE"/>
    <w:rsid w:val="00DE68F5"/>
    <w:rsid w:val="00DF0ECE"/>
    <w:rsid w:val="00DF525C"/>
    <w:rsid w:val="00DF5BED"/>
    <w:rsid w:val="00DF61DB"/>
    <w:rsid w:val="00E01DFB"/>
    <w:rsid w:val="00E03808"/>
    <w:rsid w:val="00E064B0"/>
    <w:rsid w:val="00E11830"/>
    <w:rsid w:val="00E2326C"/>
    <w:rsid w:val="00E25CF2"/>
    <w:rsid w:val="00E31B43"/>
    <w:rsid w:val="00E33052"/>
    <w:rsid w:val="00E33521"/>
    <w:rsid w:val="00E33D7B"/>
    <w:rsid w:val="00E35BDE"/>
    <w:rsid w:val="00E4032D"/>
    <w:rsid w:val="00E4334B"/>
    <w:rsid w:val="00E43732"/>
    <w:rsid w:val="00E443E8"/>
    <w:rsid w:val="00E44825"/>
    <w:rsid w:val="00E5286D"/>
    <w:rsid w:val="00E627F2"/>
    <w:rsid w:val="00E63BFA"/>
    <w:rsid w:val="00E647B3"/>
    <w:rsid w:val="00E66AED"/>
    <w:rsid w:val="00E8112B"/>
    <w:rsid w:val="00E82FF2"/>
    <w:rsid w:val="00E8461F"/>
    <w:rsid w:val="00E87FA5"/>
    <w:rsid w:val="00E90691"/>
    <w:rsid w:val="00EA0FB2"/>
    <w:rsid w:val="00EC2716"/>
    <w:rsid w:val="00EC5460"/>
    <w:rsid w:val="00EC5EAE"/>
    <w:rsid w:val="00ED47A9"/>
    <w:rsid w:val="00ED5D91"/>
    <w:rsid w:val="00EE055B"/>
    <w:rsid w:val="00EE28C6"/>
    <w:rsid w:val="00EF23D3"/>
    <w:rsid w:val="00EF5EEA"/>
    <w:rsid w:val="00EF6985"/>
    <w:rsid w:val="00F02A25"/>
    <w:rsid w:val="00F07392"/>
    <w:rsid w:val="00F10061"/>
    <w:rsid w:val="00F11BCA"/>
    <w:rsid w:val="00F12785"/>
    <w:rsid w:val="00F22C79"/>
    <w:rsid w:val="00F239BD"/>
    <w:rsid w:val="00F27328"/>
    <w:rsid w:val="00F31224"/>
    <w:rsid w:val="00F3325B"/>
    <w:rsid w:val="00F33E28"/>
    <w:rsid w:val="00F401EB"/>
    <w:rsid w:val="00F403DD"/>
    <w:rsid w:val="00F47DEC"/>
    <w:rsid w:val="00F52916"/>
    <w:rsid w:val="00F52A93"/>
    <w:rsid w:val="00F57F59"/>
    <w:rsid w:val="00F635D9"/>
    <w:rsid w:val="00F73CDE"/>
    <w:rsid w:val="00F74500"/>
    <w:rsid w:val="00F77449"/>
    <w:rsid w:val="00F85616"/>
    <w:rsid w:val="00F85F48"/>
    <w:rsid w:val="00F865BF"/>
    <w:rsid w:val="00F90244"/>
    <w:rsid w:val="00F94DBA"/>
    <w:rsid w:val="00F9519C"/>
    <w:rsid w:val="00FA2BBD"/>
    <w:rsid w:val="00FB0599"/>
    <w:rsid w:val="00FB6E16"/>
    <w:rsid w:val="00FC1E5A"/>
    <w:rsid w:val="00FC7FF9"/>
    <w:rsid w:val="00FD0164"/>
    <w:rsid w:val="00FD69F5"/>
    <w:rsid w:val="00FE2AE6"/>
    <w:rsid w:val="00FE472F"/>
    <w:rsid w:val="00FE7CE7"/>
    <w:rsid w:val="00FF1852"/>
    <w:rsid w:val="00FF3096"/>
    <w:rsid w:val="00FF52D1"/>
    <w:rsid w:val="00FF53C8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E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854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542B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B2542B"/>
  </w:style>
  <w:style w:type="paragraph" w:styleId="a5">
    <w:name w:val="Balloon Text"/>
    <w:basedOn w:val="a"/>
    <w:link w:val="a6"/>
    <w:rsid w:val="0017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F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E6D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ody Text"/>
    <w:basedOn w:val="a"/>
    <w:link w:val="a9"/>
    <w:unhideWhenUsed/>
    <w:rsid w:val="00B21E6D"/>
    <w:rPr>
      <w:szCs w:val="20"/>
    </w:rPr>
  </w:style>
  <w:style w:type="character" w:customStyle="1" w:styleId="a9">
    <w:name w:val="Основной текст Знак"/>
    <w:basedOn w:val="a0"/>
    <w:link w:val="a8"/>
    <w:rsid w:val="00B21E6D"/>
    <w:rPr>
      <w:sz w:val="24"/>
    </w:rPr>
  </w:style>
  <w:style w:type="paragraph" w:customStyle="1" w:styleId="PreformattedText">
    <w:name w:val="Preformatted Text"/>
    <w:basedOn w:val="a"/>
    <w:qFormat/>
    <w:rsid w:val="00B21E6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a">
    <w:name w:val="Гипертекстовая ссылка"/>
    <w:uiPriority w:val="99"/>
    <w:rsid w:val="00BF36DB"/>
    <w:rPr>
      <w:color w:val="008000"/>
    </w:rPr>
  </w:style>
  <w:style w:type="character" w:customStyle="1" w:styleId="30">
    <w:name w:val="Заголовок 3 Знак"/>
    <w:basedOn w:val="a0"/>
    <w:link w:val="3"/>
    <w:semiHidden/>
    <w:rsid w:val="00854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E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854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542B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B2542B"/>
  </w:style>
  <w:style w:type="paragraph" w:styleId="a5">
    <w:name w:val="Balloon Text"/>
    <w:basedOn w:val="a"/>
    <w:link w:val="a6"/>
    <w:rsid w:val="00172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F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1E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1E6D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ody Text"/>
    <w:basedOn w:val="a"/>
    <w:link w:val="a9"/>
    <w:unhideWhenUsed/>
    <w:rsid w:val="00B21E6D"/>
    <w:rPr>
      <w:szCs w:val="20"/>
    </w:rPr>
  </w:style>
  <w:style w:type="character" w:customStyle="1" w:styleId="a9">
    <w:name w:val="Основной текст Знак"/>
    <w:basedOn w:val="a0"/>
    <w:link w:val="a8"/>
    <w:rsid w:val="00B21E6D"/>
    <w:rPr>
      <w:sz w:val="24"/>
    </w:rPr>
  </w:style>
  <w:style w:type="paragraph" w:customStyle="1" w:styleId="PreformattedText">
    <w:name w:val="Preformatted Text"/>
    <w:basedOn w:val="a"/>
    <w:qFormat/>
    <w:rsid w:val="00B21E6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a">
    <w:name w:val="Гипертекстовая ссылка"/>
    <w:uiPriority w:val="99"/>
    <w:rsid w:val="00BF36DB"/>
    <w:rPr>
      <w:color w:val="008000"/>
    </w:rPr>
  </w:style>
  <w:style w:type="character" w:customStyle="1" w:styleId="30">
    <w:name w:val="Заголовок 3 Знак"/>
    <w:basedOn w:val="a0"/>
    <w:link w:val="3"/>
    <w:semiHidden/>
    <w:rsid w:val="00854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E9EE-6756-4FB5-998C-C0C7164A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</cp:lastModifiedBy>
  <cp:revision>3</cp:revision>
  <cp:lastPrinted>2020-12-28T11:25:00Z</cp:lastPrinted>
  <dcterms:created xsi:type="dcterms:W3CDTF">2020-12-21T11:37:00Z</dcterms:created>
  <dcterms:modified xsi:type="dcterms:W3CDTF">2020-12-28T11:26:00Z</dcterms:modified>
</cp:coreProperties>
</file>