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110" w:tblpY="1"/>
        <w:tblW w:w="98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4"/>
        <w:gridCol w:w="567"/>
        <w:gridCol w:w="425"/>
        <w:gridCol w:w="3121"/>
        <w:gridCol w:w="778"/>
      </w:tblGrid>
      <w:tr w:rsidR="002B0A8F" w:rsidTr="002B0A8F">
        <w:trPr>
          <w:cantSplit/>
          <w:trHeight w:val="432"/>
        </w:trPr>
        <w:tc>
          <w:tcPr>
            <w:tcW w:w="4930" w:type="dxa"/>
            <w:vMerge w:val="restart"/>
          </w:tcPr>
          <w:p w:rsidR="002B0A8F" w:rsidRDefault="002B0A8F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>
                  <wp:extent cx="619125" cy="733425"/>
                  <wp:effectExtent l="19050" t="0" r="9525" b="0"/>
                  <wp:docPr id="1" name="Рисунок 1" descr="kuba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ba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A8F" w:rsidRDefault="002B0A8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B0A8F" w:rsidRDefault="002B0A8F">
            <w:pPr>
              <w:pStyle w:val="1"/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СОВЕТ ДЕПУТАТОВ</w:t>
            </w:r>
          </w:p>
          <w:p w:rsidR="002B0A8F" w:rsidRDefault="002B0A8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2B0A8F" w:rsidRDefault="002B0A8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КУБАНСКИЙ СЕЛЬСОВЕТ</w:t>
            </w:r>
          </w:p>
          <w:p w:rsidR="002B0A8F" w:rsidRDefault="002B0A8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ПЕРЕВОЛОЦКОГО РАЙОНА</w:t>
            </w:r>
          </w:p>
          <w:p w:rsidR="002B0A8F" w:rsidRDefault="002B0A8F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ОРЕНБУРГСКОЙ ОБЛАСТИ</w:t>
            </w:r>
          </w:p>
          <w:p w:rsidR="002B0A8F" w:rsidRDefault="00610B2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четвертый</w:t>
            </w:r>
            <w:r w:rsidR="002B0A8F">
              <w:rPr>
                <w:b/>
                <w:bCs/>
                <w:sz w:val="28"/>
                <w:szCs w:val="28"/>
              </w:rPr>
              <w:t xml:space="preserve">  созыв</w:t>
            </w:r>
          </w:p>
          <w:p w:rsidR="002B0A8F" w:rsidRDefault="002B0A8F">
            <w:pPr>
              <w:pStyle w:val="6"/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РЕШЕНИЕ</w:t>
            </w:r>
          </w:p>
          <w:p w:rsidR="002B0A8F" w:rsidRDefault="002B0A8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B0A8F" w:rsidRDefault="006338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D4533">
              <w:rPr>
                <w:sz w:val="28"/>
                <w:szCs w:val="28"/>
              </w:rPr>
              <w:t xml:space="preserve">           От 06.10</w:t>
            </w:r>
            <w:r w:rsidR="00A6596B">
              <w:rPr>
                <w:sz w:val="28"/>
                <w:szCs w:val="28"/>
              </w:rPr>
              <w:t>.2020 г № 9</w:t>
            </w:r>
          </w:p>
          <w:p w:rsidR="002B0A8F" w:rsidRDefault="002B0A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67" w:type="dxa"/>
          </w:tcPr>
          <w:p w:rsidR="002B0A8F" w:rsidRDefault="002B0A8F">
            <w:pPr>
              <w:pStyle w:val="11"/>
              <w:spacing w:line="276" w:lineRule="auto"/>
              <w:outlineLvl w:val="0"/>
              <w:rPr>
                <w:noProof w:val="0"/>
                <w:lang w:val="ru-RU"/>
              </w:rPr>
            </w:pPr>
          </w:p>
        </w:tc>
        <w:tc>
          <w:tcPr>
            <w:tcW w:w="425" w:type="dxa"/>
            <w:hideMark/>
          </w:tcPr>
          <w:p w:rsidR="002B0A8F" w:rsidRDefault="002B0A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2B0A8F" w:rsidRDefault="002B0A8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2B0A8F" w:rsidRDefault="002B0A8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B0A8F" w:rsidTr="002B0A8F">
        <w:trPr>
          <w:cantSplit/>
          <w:trHeight w:val="3831"/>
        </w:trPr>
        <w:tc>
          <w:tcPr>
            <w:tcW w:w="4930" w:type="dxa"/>
            <w:vMerge/>
            <w:vAlign w:val="center"/>
            <w:hideMark/>
          </w:tcPr>
          <w:p w:rsidR="002B0A8F" w:rsidRDefault="002B0A8F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4889" w:type="dxa"/>
            <w:gridSpan w:val="4"/>
          </w:tcPr>
          <w:p w:rsidR="002B0A8F" w:rsidRDefault="002B0A8F">
            <w:pPr>
              <w:pStyle w:val="11"/>
              <w:spacing w:line="276" w:lineRule="auto"/>
              <w:ind w:left="144" w:right="141"/>
              <w:jc w:val="both"/>
              <w:outlineLvl w:val="0"/>
              <w:rPr>
                <w:noProof w:val="0"/>
                <w:lang w:val="ru-RU"/>
              </w:rPr>
            </w:pPr>
          </w:p>
        </w:tc>
      </w:tr>
      <w:tr w:rsidR="002B0A8F" w:rsidTr="002B0A8F">
        <w:trPr>
          <w:cantSplit/>
        </w:trPr>
        <w:tc>
          <w:tcPr>
            <w:tcW w:w="4930" w:type="dxa"/>
            <w:hideMark/>
          </w:tcPr>
          <w:p w:rsidR="002B0A8F" w:rsidRDefault="00A6596B" w:rsidP="002B0A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МО Кубанский сельсовет Переволоцкого района Оренбургской области за 2019 год</w:t>
            </w:r>
            <w:r w:rsidR="00FD45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89" w:type="dxa"/>
            <w:gridSpan w:val="4"/>
          </w:tcPr>
          <w:p w:rsidR="002B0A8F" w:rsidRDefault="002B0A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B47558" w:rsidRDefault="00B47558"/>
    <w:p w:rsidR="00A6596B" w:rsidRPr="00CC394D" w:rsidRDefault="00A6596B" w:rsidP="00A6596B">
      <w:pPr>
        <w:widowControl w:val="0"/>
        <w:ind w:firstLine="708"/>
        <w:jc w:val="both"/>
        <w:rPr>
          <w:sz w:val="28"/>
          <w:szCs w:val="28"/>
        </w:rPr>
      </w:pPr>
      <w:r w:rsidRPr="00CC394D">
        <w:rPr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06.10.2003г № 131-ФЗ «Об общих принципах организации местного самоуправления в Российской Федерации» и руководствуясь статьей 20 Устава </w:t>
      </w:r>
      <w:r>
        <w:rPr>
          <w:sz w:val="28"/>
          <w:szCs w:val="28"/>
        </w:rPr>
        <w:t xml:space="preserve">МО Кубанский сельсовет </w:t>
      </w:r>
      <w:r w:rsidRPr="00CC394D">
        <w:rPr>
          <w:sz w:val="28"/>
          <w:szCs w:val="28"/>
        </w:rPr>
        <w:t>Переволоцкого района Оренбургской области, Совет депутатов</w:t>
      </w:r>
    </w:p>
    <w:p w:rsidR="00A6596B" w:rsidRPr="00CC394D" w:rsidRDefault="00A6596B" w:rsidP="00A6596B">
      <w:pPr>
        <w:widowControl w:val="0"/>
        <w:ind w:firstLine="708"/>
        <w:jc w:val="center"/>
        <w:rPr>
          <w:sz w:val="28"/>
          <w:szCs w:val="28"/>
        </w:rPr>
      </w:pPr>
      <w:proofErr w:type="gramStart"/>
      <w:r w:rsidRPr="00CC394D">
        <w:rPr>
          <w:sz w:val="28"/>
          <w:szCs w:val="28"/>
        </w:rPr>
        <w:t>р</w:t>
      </w:r>
      <w:proofErr w:type="gramEnd"/>
      <w:r w:rsidRPr="00CC394D">
        <w:rPr>
          <w:sz w:val="28"/>
          <w:szCs w:val="28"/>
        </w:rPr>
        <w:t xml:space="preserve"> е ш и л:</w:t>
      </w:r>
    </w:p>
    <w:p w:rsidR="00A6596B" w:rsidRPr="001B40D7" w:rsidRDefault="00A6596B" w:rsidP="00A6596B">
      <w:pPr>
        <w:widowControl w:val="0"/>
        <w:ind w:firstLine="708"/>
        <w:jc w:val="both"/>
        <w:rPr>
          <w:sz w:val="28"/>
          <w:szCs w:val="28"/>
        </w:rPr>
      </w:pPr>
      <w:r w:rsidRPr="00CC394D">
        <w:rPr>
          <w:sz w:val="28"/>
          <w:szCs w:val="28"/>
        </w:rPr>
        <w:t xml:space="preserve"> </w:t>
      </w:r>
      <w:r w:rsidRPr="001B40D7">
        <w:rPr>
          <w:sz w:val="28"/>
          <w:szCs w:val="28"/>
        </w:rPr>
        <w:t xml:space="preserve">1.Принять решение Совета депутатов муниципального образования </w:t>
      </w:r>
      <w:r>
        <w:rPr>
          <w:sz w:val="28"/>
          <w:szCs w:val="28"/>
        </w:rPr>
        <w:t xml:space="preserve">Кубанский сельсовет </w:t>
      </w:r>
      <w:r w:rsidRPr="001B40D7">
        <w:rPr>
          <w:sz w:val="28"/>
          <w:szCs w:val="28"/>
        </w:rPr>
        <w:t>Перево</w:t>
      </w:r>
      <w:r>
        <w:rPr>
          <w:sz w:val="28"/>
          <w:szCs w:val="28"/>
        </w:rPr>
        <w:t xml:space="preserve">лоцкого </w:t>
      </w:r>
      <w:r w:rsidRPr="001B40D7">
        <w:rPr>
          <w:sz w:val="28"/>
          <w:szCs w:val="28"/>
        </w:rPr>
        <w:t xml:space="preserve">  рай</w:t>
      </w:r>
      <w:r>
        <w:rPr>
          <w:sz w:val="28"/>
          <w:szCs w:val="28"/>
        </w:rPr>
        <w:t>она Оренбургской области «Об исполнении бюджета МО Кубанский сельсовет Переволоцкого района Оренбургской области</w:t>
      </w:r>
      <w:r w:rsidRPr="001B40D7">
        <w:rPr>
          <w:sz w:val="28"/>
          <w:szCs w:val="28"/>
        </w:rPr>
        <w:t xml:space="preserve"> за 201</w:t>
      </w:r>
      <w:r>
        <w:rPr>
          <w:sz w:val="28"/>
          <w:szCs w:val="28"/>
        </w:rPr>
        <w:t>9</w:t>
      </w:r>
      <w:r w:rsidRPr="001B40D7">
        <w:rPr>
          <w:sz w:val="28"/>
          <w:szCs w:val="28"/>
        </w:rPr>
        <w:t xml:space="preserve"> год».</w:t>
      </w:r>
    </w:p>
    <w:p w:rsidR="00A6596B" w:rsidRPr="00CC394D" w:rsidRDefault="00A6596B" w:rsidP="00A6596B">
      <w:pPr>
        <w:pStyle w:val="2"/>
        <w:widowControl w:val="0"/>
        <w:tabs>
          <w:tab w:val="left" w:pos="0"/>
        </w:tabs>
        <w:spacing w:line="240" w:lineRule="auto"/>
        <w:ind w:firstLine="708"/>
        <w:rPr>
          <w:szCs w:val="28"/>
        </w:rPr>
      </w:pPr>
      <w:r w:rsidRPr="001B40D7">
        <w:rPr>
          <w:szCs w:val="28"/>
        </w:rPr>
        <w:t>2. Утвердить отчет об исполнении бюджета  района за 201</w:t>
      </w:r>
      <w:r>
        <w:rPr>
          <w:szCs w:val="28"/>
        </w:rPr>
        <w:t>9</w:t>
      </w:r>
      <w:r w:rsidRPr="001B40D7">
        <w:rPr>
          <w:szCs w:val="28"/>
        </w:rPr>
        <w:t xml:space="preserve"> год по доходам в сумме </w:t>
      </w:r>
      <w:r>
        <w:rPr>
          <w:szCs w:val="28"/>
        </w:rPr>
        <w:t>7165456,40</w:t>
      </w:r>
      <w:r w:rsidRPr="001B40D7">
        <w:rPr>
          <w:szCs w:val="28"/>
        </w:rPr>
        <w:t>рубл</w:t>
      </w:r>
      <w:r>
        <w:rPr>
          <w:szCs w:val="28"/>
        </w:rPr>
        <w:t>ей</w:t>
      </w:r>
      <w:r w:rsidRPr="001B40D7">
        <w:rPr>
          <w:szCs w:val="28"/>
        </w:rPr>
        <w:t xml:space="preserve">, по расходам в сумме </w:t>
      </w:r>
      <w:r>
        <w:rPr>
          <w:szCs w:val="28"/>
        </w:rPr>
        <w:t>7521925,37 рублей.</w:t>
      </w:r>
    </w:p>
    <w:p w:rsidR="00A6596B" w:rsidRDefault="00A6596B" w:rsidP="00A659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0D7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8" w:history="1">
        <w:r w:rsidRPr="001B40D7">
          <w:rPr>
            <w:rFonts w:ascii="Times New Roman" w:hAnsi="Times New Roman" w:cs="Times New Roman"/>
            <w:sz w:val="28"/>
            <w:szCs w:val="28"/>
          </w:rPr>
          <w:t>доходам</w:t>
        </w:r>
      </w:hyperlink>
      <w:r w:rsidRPr="001B40D7">
        <w:rPr>
          <w:rFonts w:ascii="Times New Roman" w:hAnsi="Times New Roman" w:cs="Times New Roman"/>
          <w:sz w:val="28"/>
          <w:szCs w:val="28"/>
        </w:rPr>
        <w:t xml:space="preserve"> бюджета района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B40D7">
        <w:rPr>
          <w:rFonts w:ascii="Times New Roman" w:hAnsi="Times New Roman" w:cs="Times New Roman"/>
          <w:sz w:val="28"/>
          <w:szCs w:val="28"/>
        </w:rPr>
        <w:t xml:space="preserve"> год по кодам </w:t>
      </w:r>
      <w:hyperlink r:id="rId9" w:history="1">
        <w:r w:rsidRPr="001B40D7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1B40D7">
        <w:rPr>
          <w:rFonts w:ascii="Times New Roman" w:hAnsi="Times New Roman" w:cs="Times New Roman"/>
          <w:sz w:val="28"/>
          <w:szCs w:val="28"/>
        </w:rPr>
        <w:t xml:space="preserve"> доходов бюджетов согласно приложению 1 к настоящему решению;</w:t>
      </w:r>
    </w:p>
    <w:p w:rsidR="00A6596B" w:rsidRPr="00C32D88" w:rsidRDefault="00A6596B" w:rsidP="00A6596B">
      <w:pPr>
        <w:pStyle w:val="2"/>
        <w:widowControl w:val="0"/>
        <w:tabs>
          <w:tab w:val="left" w:pos="0"/>
        </w:tabs>
        <w:spacing w:line="240" w:lineRule="auto"/>
        <w:ind w:firstLine="708"/>
        <w:rPr>
          <w:szCs w:val="28"/>
        </w:rPr>
      </w:pPr>
      <w:r w:rsidRPr="00C32D88">
        <w:rPr>
          <w:szCs w:val="28"/>
        </w:rPr>
        <w:t>по распределению бюджетных ассигнований бюджета района за 201</w:t>
      </w:r>
      <w:r>
        <w:rPr>
          <w:szCs w:val="28"/>
        </w:rPr>
        <w:t>9</w:t>
      </w:r>
      <w:r w:rsidRPr="00C32D88">
        <w:rPr>
          <w:szCs w:val="28"/>
        </w:rPr>
        <w:t xml:space="preserve"> год по разделам и подразделам расходов классификации расходов бюджетов согласно приложению </w:t>
      </w:r>
      <w:r>
        <w:rPr>
          <w:szCs w:val="28"/>
        </w:rPr>
        <w:t>2</w:t>
      </w:r>
      <w:r w:rsidRPr="00C32D88">
        <w:rPr>
          <w:szCs w:val="28"/>
        </w:rPr>
        <w:t xml:space="preserve"> к настоящему решению;</w:t>
      </w:r>
    </w:p>
    <w:p w:rsidR="00A6596B" w:rsidRPr="00217A94" w:rsidRDefault="00A6596B" w:rsidP="00A6596B">
      <w:pPr>
        <w:pStyle w:val="2"/>
        <w:widowControl w:val="0"/>
        <w:tabs>
          <w:tab w:val="left" w:pos="0"/>
        </w:tabs>
        <w:spacing w:line="240" w:lineRule="auto"/>
        <w:ind w:firstLine="708"/>
        <w:rPr>
          <w:szCs w:val="28"/>
        </w:rPr>
      </w:pPr>
      <w:r w:rsidRPr="00C32D88">
        <w:rPr>
          <w:szCs w:val="28"/>
        </w:rPr>
        <w:t>по ведомственной структуре расходов бюджета района за 201</w:t>
      </w:r>
      <w:r>
        <w:rPr>
          <w:szCs w:val="28"/>
        </w:rPr>
        <w:t>9</w:t>
      </w:r>
      <w:r w:rsidRPr="00C32D88">
        <w:rPr>
          <w:szCs w:val="28"/>
        </w:rPr>
        <w:t xml:space="preserve"> год согласно приложению </w:t>
      </w:r>
      <w:r>
        <w:rPr>
          <w:szCs w:val="28"/>
        </w:rPr>
        <w:t>3</w:t>
      </w:r>
      <w:r w:rsidRPr="00C32D88">
        <w:rPr>
          <w:szCs w:val="28"/>
        </w:rPr>
        <w:t xml:space="preserve"> к настоящему решению;</w:t>
      </w:r>
    </w:p>
    <w:p w:rsidR="00A6596B" w:rsidRDefault="00A6596B" w:rsidP="00A6596B">
      <w:pPr>
        <w:pStyle w:val="2"/>
        <w:widowControl w:val="0"/>
        <w:tabs>
          <w:tab w:val="left" w:pos="0"/>
        </w:tabs>
        <w:spacing w:line="240" w:lineRule="auto"/>
        <w:ind w:firstLine="708"/>
        <w:rPr>
          <w:szCs w:val="28"/>
        </w:rPr>
      </w:pPr>
      <w:r w:rsidRPr="00F81936">
        <w:rPr>
          <w:szCs w:val="28"/>
        </w:rPr>
        <w:t>по источникам финансирования дефицита бюджета  района за 201</w:t>
      </w:r>
      <w:r>
        <w:rPr>
          <w:szCs w:val="28"/>
        </w:rPr>
        <w:t>9</w:t>
      </w:r>
      <w:r w:rsidRPr="00F81936">
        <w:rPr>
          <w:szCs w:val="28"/>
        </w:rPr>
        <w:t xml:space="preserve"> год </w:t>
      </w:r>
      <w:r w:rsidRPr="00F81936">
        <w:rPr>
          <w:szCs w:val="28"/>
        </w:rPr>
        <w:lastRenderedPageBreak/>
        <w:t xml:space="preserve">по кодам </w:t>
      </w:r>
      <w:hyperlink r:id="rId10" w:history="1">
        <w:r w:rsidRPr="00F81936">
          <w:rPr>
            <w:szCs w:val="28"/>
          </w:rPr>
          <w:t>классификации</w:t>
        </w:r>
      </w:hyperlink>
      <w:r w:rsidRPr="00F81936">
        <w:rPr>
          <w:szCs w:val="28"/>
        </w:rPr>
        <w:t xml:space="preserve"> источников финансирования дефицитов бюджетов, согласно приложению </w:t>
      </w:r>
      <w:r>
        <w:rPr>
          <w:szCs w:val="28"/>
        </w:rPr>
        <w:t>4</w:t>
      </w:r>
      <w:r w:rsidRPr="00F81936">
        <w:rPr>
          <w:szCs w:val="28"/>
        </w:rPr>
        <w:t xml:space="preserve"> к на</w:t>
      </w:r>
      <w:r>
        <w:rPr>
          <w:szCs w:val="28"/>
        </w:rPr>
        <w:t>стоящему решению.</w:t>
      </w:r>
    </w:p>
    <w:p w:rsidR="00D666EA" w:rsidRPr="00586BAC" w:rsidRDefault="00D666EA" w:rsidP="00A6596B">
      <w:pPr>
        <w:pStyle w:val="2"/>
        <w:widowControl w:val="0"/>
        <w:tabs>
          <w:tab w:val="left" w:pos="0"/>
        </w:tabs>
        <w:spacing w:line="240" w:lineRule="auto"/>
        <w:ind w:firstLine="708"/>
        <w:rPr>
          <w:szCs w:val="28"/>
        </w:rPr>
      </w:pPr>
      <w:r>
        <w:rPr>
          <w:szCs w:val="28"/>
        </w:rPr>
        <w:t>3. Решение Совета депутатов от  06.04.2020 г. №167 «Об утверждении исполнения бюджета МО Кубанский сельсовет Переволоцкого района Оренбургской области за 2019 год» считать утратившим силу.</w:t>
      </w:r>
    </w:p>
    <w:p w:rsidR="00A6596B" w:rsidRPr="00CC394D" w:rsidRDefault="00A6596B" w:rsidP="00A6596B">
      <w:pPr>
        <w:pStyle w:val="2"/>
        <w:widowControl w:val="0"/>
        <w:tabs>
          <w:tab w:val="left" w:pos="0"/>
        </w:tabs>
        <w:spacing w:line="240" w:lineRule="auto"/>
        <w:ind w:firstLine="708"/>
        <w:rPr>
          <w:szCs w:val="28"/>
        </w:rPr>
      </w:pPr>
      <w:r w:rsidRPr="00CC394D">
        <w:rPr>
          <w:szCs w:val="28"/>
        </w:rPr>
        <w:t xml:space="preserve">3. Настоящее решение  вступает в силу с момента его принятия и подлежит </w:t>
      </w:r>
      <w:r>
        <w:rPr>
          <w:szCs w:val="28"/>
        </w:rPr>
        <w:t>размещению на официальном сайте администрации сельсовета.</w:t>
      </w:r>
    </w:p>
    <w:p w:rsidR="00A6596B" w:rsidRDefault="00A6596B" w:rsidP="00A6596B">
      <w:pPr>
        <w:pStyle w:val="2"/>
        <w:widowControl w:val="0"/>
        <w:tabs>
          <w:tab w:val="left" w:pos="0"/>
        </w:tabs>
        <w:spacing w:line="240" w:lineRule="auto"/>
        <w:rPr>
          <w:szCs w:val="28"/>
        </w:rPr>
      </w:pPr>
    </w:p>
    <w:p w:rsidR="00A6596B" w:rsidRDefault="00A6596B" w:rsidP="00A6596B">
      <w:pPr>
        <w:widowControl w:val="0"/>
        <w:jc w:val="both"/>
        <w:rPr>
          <w:sz w:val="28"/>
          <w:szCs w:val="28"/>
        </w:rPr>
      </w:pPr>
    </w:p>
    <w:p w:rsidR="00203F30" w:rsidRPr="00374438" w:rsidRDefault="00203F30" w:rsidP="00203F30">
      <w:pPr>
        <w:pStyle w:val="a8"/>
        <w:spacing w:before="0" w:beforeAutospacing="0" w:after="0"/>
        <w:ind w:firstLine="720"/>
        <w:rPr>
          <w:sz w:val="28"/>
          <w:szCs w:val="28"/>
        </w:rPr>
      </w:pPr>
    </w:p>
    <w:p w:rsidR="00203F30" w:rsidRPr="00374438" w:rsidRDefault="004A26FD" w:rsidP="00203F30">
      <w:pPr>
        <w:pStyle w:val="a8"/>
        <w:spacing w:before="0" w:beforeAutospacing="0" w:after="0"/>
        <w:rPr>
          <w:sz w:val="28"/>
          <w:szCs w:val="28"/>
        </w:rPr>
      </w:pPr>
      <w:r w:rsidRPr="00374438">
        <w:rPr>
          <w:sz w:val="28"/>
          <w:szCs w:val="28"/>
        </w:rPr>
        <w:t>Председатель Совета депутатов</w:t>
      </w:r>
      <w:r w:rsidR="00203F30" w:rsidRPr="00374438">
        <w:rPr>
          <w:sz w:val="28"/>
          <w:szCs w:val="28"/>
        </w:rPr>
        <w:t xml:space="preserve">        </w:t>
      </w:r>
      <w:r w:rsidRPr="00374438">
        <w:rPr>
          <w:sz w:val="28"/>
          <w:szCs w:val="28"/>
        </w:rPr>
        <w:t xml:space="preserve">                      </w:t>
      </w:r>
      <w:r w:rsidR="00374438">
        <w:rPr>
          <w:sz w:val="28"/>
          <w:szCs w:val="28"/>
        </w:rPr>
        <w:t xml:space="preserve">    </w:t>
      </w:r>
      <w:r w:rsidRPr="00374438">
        <w:rPr>
          <w:sz w:val="28"/>
          <w:szCs w:val="28"/>
        </w:rPr>
        <w:t xml:space="preserve">                С.Д. </w:t>
      </w:r>
      <w:proofErr w:type="spellStart"/>
      <w:r w:rsidRPr="00374438">
        <w:rPr>
          <w:sz w:val="28"/>
          <w:szCs w:val="28"/>
        </w:rPr>
        <w:t>Лямшин</w:t>
      </w:r>
      <w:proofErr w:type="spellEnd"/>
    </w:p>
    <w:p w:rsidR="00203F30" w:rsidRPr="00374438" w:rsidRDefault="00203F30" w:rsidP="00203F30">
      <w:pPr>
        <w:pStyle w:val="a8"/>
        <w:spacing w:before="0" w:beforeAutospacing="0" w:after="0"/>
        <w:rPr>
          <w:sz w:val="28"/>
          <w:szCs w:val="28"/>
        </w:rPr>
      </w:pPr>
    </w:p>
    <w:p w:rsidR="00A6596B" w:rsidRDefault="00A6596B" w:rsidP="00A6596B">
      <w:pPr>
        <w:widowControl w:val="0"/>
        <w:jc w:val="both"/>
        <w:rPr>
          <w:sz w:val="28"/>
          <w:szCs w:val="28"/>
        </w:rPr>
      </w:pPr>
      <w:r w:rsidRPr="00362854">
        <w:rPr>
          <w:sz w:val="28"/>
          <w:szCs w:val="28"/>
        </w:rPr>
        <w:t xml:space="preserve">Разослано: администрации </w:t>
      </w:r>
      <w:r>
        <w:rPr>
          <w:sz w:val="28"/>
          <w:szCs w:val="28"/>
        </w:rPr>
        <w:t>района</w:t>
      </w:r>
      <w:r w:rsidRPr="00362854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362854">
        <w:rPr>
          <w:sz w:val="28"/>
          <w:szCs w:val="28"/>
        </w:rPr>
        <w:t xml:space="preserve">ереволоцкому РАЙФО, </w:t>
      </w:r>
      <w:r>
        <w:rPr>
          <w:sz w:val="28"/>
          <w:szCs w:val="28"/>
        </w:rPr>
        <w:t xml:space="preserve">в дело, </w:t>
      </w:r>
      <w:r w:rsidRPr="00362854">
        <w:rPr>
          <w:sz w:val="28"/>
          <w:szCs w:val="28"/>
        </w:rPr>
        <w:t>прокурору.</w:t>
      </w:r>
    </w:p>
    <w:p w:rsidR="005D691C" w:rsidRDefault="005D691C" w:rsidP="00A6596B">
      <w:pPr>
        <w:widowControl w:val="0"/>
        <w:jc w:val="both"/>
        <w:rPr>
          <w:sz w:val="28"/>
          <w:szCs w:val="28"/>
        </w:rPr>
      </w:pPr>
    </w:p>
    <w:p w:rsidR="005D691C" w:rsidRDefault="005D691C" w:rsidP="00A6596B">
      <w:pPr>
        <w:widowControl w:val="0"/>
        <w:jc w:val="both"/>
        <w:rPr>
          <w:sz w:val="28"/>
          <w:szCs w:val="28"/>
        </w:rPr>
      </w:pPr>
    </w:p>
    <w:p w:rsidR="005D691C" w:rsidRDefault="005D691C" w:rsidP="00A6596B">
      <w:pPr>
        <w:widowControl w:val="0"/>
        <w:jc w:val="both"/>
        <w:rPr>
          <w:sz w:val="28"/>
          <w:szCs w:val="28"/>
        </w:rPr>
      </w:pPr>
    </w:p>
    <w:p w:rsidR="005D691C" w:rsidRDefault="005D691C" w:rsidP="00A6596B">
      <w:pPr>
        <w:widowControl w:val="0"/>
        <w:jc w:val="both"/>
        <w:rPr>
          <w:sz w:val="28"/>
          <w:szCs w:val="28"/>
        </w:rPr>
      </w:pPr>
    </w:p>
    <w:p w:rsidR="005D691C" w:rsidRDefault="005D691C" w:rsidP="00A6596B">
      <w:pPr>
        <w:widowControl w:val="0"/>
        <w:jc w:val="both"/>
        <w:rPr>
          <w:sz w:val="28"/>
          <w:szCs w:val="28"/>
        </w:rPr>
      </w:pPr>
    </w:p>
    <w:p w:rsidR="005D691C" w:rsidRDefault="005D691C" w:rsidP="00A6596B">
      <w:pPr>
        <w:widowControl w:val="0"/>
        <w:jc w:val="both"/>
        <w:rPr>
          <w:sz w:val="28"/>
          <w:szCs w:val="28"/>
        </w:rPr>
      </w:pPr>
    </w:p>
    <w:p w:rsidR="005D691C" w:rsidRDefault="005D691C" w:rsidP="00A6596B">
      <w:pPr>
        <w:widowControl w:val="0"/>
        <w:jc w:val="both"/>
        <w:rPr>
          <w:sz w:val="28"/>
          <w:szCs w:val="28"/>
        </w:rPr>
      </w:pPr>
    </w:p>
    <w:p w:rsidR="005D691C" w:rsidRDefault="005D691C" w:rsidP="00A6596B">
      <w:pPr>
        <w:widowControl w:val="0"/>
        <w:jc w:val="both"/>
        <w:rPr>
          <w:sz w:val="28"/>
          <w:szCs w:val="28"/>
        </w:rPr>
      </w:pPr>
    </w:p>
    <w:p w:rsidR="005D691C" w:rsidRDefault="005D691C" w:rsidP="00A6596B">
      <w:pPr>
        <w:widowControl w:val="0"/>
        <w:jc w:val="both"/>
        <w:rPr>
          <w:sz w:val="28"/>
          <w:szCs w:val="28"/>
        </w:rPr>
      </w:pPr>
    </w:p>
    <w:p w:rsidR="005D691C" w:rsidRDefault="005D691C" w:rsidP="00A6596B">
      <w:pPr>
        <w:widowControl w:val="0"/>
        <w:jc w:val="both"/>
        <w:rPr>
          <w:sz w:val="28"/>
          <w:szCs w:val="28"/>
        </w:rPr>
      </w:pPr>
    </w:p>
    <w:p w:rsidR="005D691C" w:rsidRDefault="005D691C" w:rsidP="00A6596B">
      <w:pPr>
        <w:widowControl w:val="0"/>
        <w:jc w:val="both"/>
        <w:rPr>
          <w:sz w:val="28"/>
          <w:szCs w:val="28"/>
        </w:rPr>
      </w:pPr>
    </w:p>
    <w:p w:rsidR="005D691C" w:rsidRDefault="005D691C" w:rsidP="00A6596B">
      <w:pPr>
        <w:widowControl w:val="0"/>
        <w:jc w:val="both"/>
        <w:rPr>
          <w:sz w:val="28"/>
          <w:szCs w:val="28"/>
        </w:rPr>
      </w:pPr>
    </w:p>
    <w:p w:rsidR="005D691C" w:rsidRDefault="005D691C" w:rsidP="00A6596B">
      <w:pPr>
        <w:widowControl w:val="0"/>
        <w:jc w:val="both"/>
        <w:rPr>
          <w:sz w:val="28"/>
          <w:szCs w:val="28"/>
        </w:rPr>
      </w:pPr>
    </w:p>
    <w:p w:rsidR="005D691C" w:rsidRDefault="005D691C" w:rsidP="00A6596B">
      <w:pPr>
        <w:widowControl w:val="0"/>
        <w:jc w:val="both"/>
        <w:rPr>
          <w:sz w:val="28"/>
          <w:szCs w:val="28"/>
        </w:rPr>
      </w:pPr>
    </w:p>
    <w:p w:rsidR="005D691C" w:rsidRDefault="005D691C" w:rsidP="00A6596B">
      <w:pPr>
        <w:widowControl w:val="0"/>
        <w:jc w:val="both"/>
        <w:rPr>
          <w:sz w:val="28"/>
          <w:szCs w:val="28"/>
        </w:rPr>
      </w:pPr>
    </w:p>
    <w:p w:rsidR="005D691C" w:rsidRDefault="005D691C" w:rsidP="00A6596B">
      <w:pPr>
        <w:widowControl w:val="0"/>
        <w:jc w:val="both"/>
        <w:rPr>
          <w:sz w:val="28"/>
          <w:szCs w:val="28"/>
        </w:rPr>
      </w:pPr>
    </w:p>
    <w:p w:rsidR="005D691C" w:rsidRDefault="005D691C" w:rsidP="00A6596B">
      <w:pPr>
        <w:widowControl w:val="0"/>
        <w:jc w:val="both"/>
        <w:rPr>
          <w:sz w:val="28"/>
          <w:szCs w:val="28"/>
        </w:rPr>
      </w:pPr>
    </w:p>
    <w:p w:rsidR="005D691C" w:rsidRDefault="005D691C" w:rsidP="00A6596B">
      <w:pPr>
        <w:widowControl w:val="0"/>
        <w:jc w:val="both"/>
        <w:rPr>
          <w:sz w:val="28"/>
          <w:szCs w:val="28"/>
        </w:rPr>
      </w:pPr>
    </w:p>
    <w:p w:rsidR="005D691C" w:rsidRDefault="005D691C" w:rsidP="00A6596B">
      <w:pPr>
        <w:widowControl w:val="0"/>
        <w:jc w:val="both"/>
        <w:rPr>
          <w:sz w:val="28"/>
          <w:szCs w:val="28"/>
        </w:rPr>
      </w:pPr>
    </w:p>
    <w:p w:rsidR="005D691C" w:rsidRDefault="005D691C" w:rsidP="00A6596B">
      <w:pPr>
        <w:widowControl w:val="0"/>
        <w:jc w:val="both"/>
        <w:rPr>
          <w:sz w:val="28"/>
          <w:szCs w:val="28"/>
        </w:rPr>
      </w:pPr>
    </w:p>
    <w:p w:rsidR="005D691C" w:rsidRDefault="005D691C" w:rsidP="00A6596B">
      <w:pPr>
        <w:widowControl w:val="0"/>
        <w:jc w:val="both"/>
        <w:rPr>
          <w:sz w:val="28"/>
          <w:szCs w:val="28"/>
        </w:rPr>
      </w:pPr>
    </w:p>
    <w:p w:rsidR="005D691C" w:rsidRDefault="005D691C" w:rsidP="00A6596B">
      <w:pPr>
        <w:widowControl w:val="0"/>
        <w:jc w:val="both"/>
        <w:rPr>
          <w:sz w:val="28"/>
          <w:szCs w:val="28"/>
        </w:rPr>
      </w:pPr>
    </w:p>
    <w:p w:rsidR="005D691C" w:rsidRDefault="005D691C" w:rsidP="00A6596B">
      <w:pPr>
        <w:widowControl w:val="0"/>
        <w:jc w:val="both"/>
        <w:rPr>
          <w:sz w:val="28"/>
          <w:szCs w:val="28"/>
        </w:rPr>
      </w:pPr>
    </w:p>
    <w:p w:rsidR="005D691C" w:rsidRDefault="005D691C" w:rsidP="00A6596B">
      <w:pPr>
        <w:widowControl w:val="0"/>
        <w:jc w:val="both"/>
        <w:rPr>
          <w:sz w:val="28"/>
          <w:szCs w:val="28"/>
        </w:rPr>
      </w:pPr>
    </w:p>
    <w:p w:rsidR="005D691C" w:rsidRDefault="005D691C" w:rsidP="00A6596B">
      <w:pPr>
        <w:widowControl w:val="0"/>
        <w:jc w:val="both"/>
        <w:rPr>
          <w:sz w:val="28"/>
          <w:szCs w:val="28"/>
        </w:rPr>
      </w:pPr>
    </w:p>
    <w:p w:rsidR="005D691C" w:rsidRDefault="005D691C" w:rsidP="00A6596B">
      <w:pPr>
        <w:widowControl w:val="0"/>
        <w:jc w:val="both"/>
        <w:rPr>
          <w:sz w:val="28"/>
          <w:szCs w:val="28"/>
        </w:rPr>
      </w:pPr>
    </w:p>
    <w:p w:rsidR="005D691C" w:rsidRDefault="005D691C" w:rsidP="00A6596B">
      <w:pPr>
        <w:widowControl w:val="0"/>
        <w:jc w:val="both"/>
        <w:rPr>
          <w:sz w:val="28"/>
          <w:szCs w:val="28"/>
        </w:rPr>
      </w:pPr>
    </w:p>
    <w:p w:rsidR="005D691C" w:rsidRDefault="005D691C" w:rsidP="00A6596B">
      <w:pPr>
        <w:widowControl w:val="0"/>
        <w:jc w:val="both"/>
        <w:rPr>
          <w:sz w:val="28"/>
          <w:szCs w:val="28"/>
        </w:rPr>
      </w:pPr>
    </w:p>
    <w:p w:rsidR="005D691C" w:rsidRDefault="005D691C" w:rsidP="00A6596B">
      <w:pPr>
        <w:widowControl w:val="0"/>
        <w:jc w:val="both"/>
        <w:rPr>
          <w:sz w:val="28"/>
          <w:szCs w:val="28"/>
        </w:rPr>
      </w:pPr>
    </w:p>
    <w:p w:rsidR="005D691C" w:rsidRDefault="005D691C" w:rsidP="00A6596B">
      <w:pPr>
        <w:widowControl w:val="0"/>
        <w:jc w:val="both"/>
        <w:rPr>
          <w:sz w:val="28"/>
          <w:szCs w:val="28"/>
        </w:rPr>
      </w:pPr>
    </w:p>
    <w:p w:rsidR="005D691C" w:rsidRDefault="005D691C" w:rsidP="00A6596B">
      <w:pPr>
        <w:widowControl w:val="0"/>
        <w:jc w:val="both"/>
        <w:rPr>
          <w:sz w:val="28"/>
          <w:szCs w:val="28"/>
        </w:rPr>
      </w:pPr>
    </w:p>
    <w:p w:rsidR="005D691C" w:rsidRPr="005D691C" w:rsidRDefault="005D691C" w:rsidP="005D691C">
      <w:pPr>
        <w:widowControl w:val="0"/>
        <w:adjustRightInd w:val="0"/>
        <w:rPr>
          <w:rFonts w:ascii="Arial" w:eastAsia="Arial" w:hAnsi="Arial" w:cs="Arial"/>
          <w:b/>
          <w:bCs/>
          <w:color w:val="000000"/>
        </w:rPr>
      </w:pPr>
    </w:p>
    <w:tbl>
      <w:tblPr>
        <w:tblOverlap w:val="never"/>
        <w:tblW w:w="9356" w:type="dxa"/>
        <w:tblLook w:val="01E0" w:firstRow="1" w:lastRow="1" w:firstColumn="1" w:lastColumn="1" w:noHBand="0" w:noVBand="0"/>
      </w:tblPr>
      <w:tblGrid>
        <w:gridCol w:w="2040"/>
        <w:gridCol w:w="1133"/>
        <w:gridCol w:w="3117"/>
        <w:gridCol w:w="1700"/>
        <w:gridCol w:w="56"/>
        <w:gridCol w:w="1310"/>
      </w:tblGrid>
      <w:tr w:rsidR="005D691C" w:rsidRPr="005D691C" w:rsidTr="00DD0EEA">
        <w:trPr>
          <w:trHeight w:val="230"/>
        </w:trPr>
        <w:tc>
          <w:tcPr>
            <w:tcW w:w="935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5D691C">
              <w:rPr>
                <w:rFonts w:ascii="Arial" w:eastAsia="Arial" w:hAnsi="Arial" w:cs="Arial"/>
                <w:bCs/>
                <w:color w:val="000000"/>
              </w:rPr>
              <w:t>ПОЯСНИТЕЛЬНАЯ ЗАПИСКА</w:t>
            </w:r>
          </w:p>
        </w:tc>
      </w:tr>
      <w:tr w:rsidR="005D691C" w:rsidRPr="005D691C" w:rsidTr="00DD0EEA">
        <w:trPr>
          <w:trHeight w:val="1"/>
        </w:trPr>
        <w:tc>
          <w:tcPr>
            <w:tcW w:w="935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</w:rPr>
            </w:pPr>
          </w:p>
        </w:tc>
      </w:tr>
      <w:tr w:rsidR="005D691C" w:rsidRPr="005D691C" w:rsidTr="00DD0EEA">
        <w:tc>
          <w:tcPr>
            <w:tcW w:w="799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jc w:val="center"/>
              <w:rPr>
                <w:rFonts w:ascii="Arial" w:eastAsia="Arial" w:hAnsi="Arial" w:cs="Arial"/>
                <w:color w:val="000000"/>
              </w:rPr>
            </w:pPr>
            <w:r w:rsidRPr="005D691C">
              <w:rPr>
                <w:rFonts w:ascii="Arial" w:eastAsia="Arial" w:hAnsi="Arial" w:cs="Arial"/>
                <w:color w:val="000000"/>
              </w:rPr>
              <w:t>КОДЫ</w:t>
            </w:r>
          </w:p>
        </w:tc>
      </w:tr>
      <w:tr w:rsidR="005D691C" w:rsidRPr="005D691C" w:rsidTr="00DD0EEA">
        <w:tc>
          <w:tcPr>
            <w:tcW w:w="62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jc w:val="right"/>
              <w:rPr>
                <w:rFonts w:ascii="Arial" w:eastAsia="Arial" w:hAnsi="Arial" w:cs="Arial"/>
                <w:color w:val="000000"/>
              </w:rPr>
            </w:pPr>
            <w:r w:rsidRPr="005D691C">
              <w:rPr>
                <w:rFonts w:ascii="Arial" w:eastAsia="Arial" w:hAnsi="Arial" w:cs="Arial"/>
                <w:color w:val="000000"/>
              </w:rPr>
              <w:t>Форма по ОКУД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jc w:val="center"/>
              <w:rPr>
                <w:rFonts w:ascii="Arial" w:eastAsia="Arial" w:hAnsi="Arial" w:cs="Arial"/>
                <w:color w:val="000000"/>
              </w:rPr>
            </w:pPr>
            <w:r w:rsidRPr="005D691C">
              <w:rPr>
                <w:rFonts w:ascii="Arial" w:eastAsia="Arial" w:hAnsi="Arial" w:cs="Arial"/>
                <w:color w:val="000000"/>
              </w:rPr>
              <w:t>0503160</w:t>
            </w:r>
          </w:p>
        </w:tc>
      </w:tr>
      <w:tr w:rsidR="005D691C" w:rsidRPr="005D691C" w:rsidTr="00DD0EEA"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</w:rPr>
            </w:pPr>
          </w:p>
        </w:tc>
        <w:tc>
          <w:tcPr>
            <w:tcW w:w="42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250" w:type="dxa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50"/>
            </w:tblGrid>
            <w:tr w:rsidR="005D691C" w:rsidRPr="005D691C" w:rsidTr="00DD0EEA">
              <w:trPr>
                <w:jc w:val="center"/>
              </w:trPr>
              <w:tc>
                <w:tcPr>
                  <w:tcW w:w="4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91C" w:rsidRPr="005D691C" w:rsidRDefault="005D691C" w:rsidP="005D691C">
                  <w:pPr>
                    <w:autoSpaceDE/>
                    <w:autoSpaceDN/>
                    <w:jc w:val="center"/>
                    <w:rPr>
                      <w:rFonts w:ascii="Arial" w:hAnsi="Arial" w:cs="Arial"/>
                    </w:rPr>
                  </w:pPr>
                  <w:r w:rsidRPr="005D691C">
                    <w:rPr>
                      <w:rFonts w:ascii="Arial" w:eastAsia="Arial" w:hAnsi="Arial" w:cs="Arial"/>
                      <w:color w:val="000000"/>
                    </w:rPr>
                    <w:t>на 1 января 2020 г.</w:t>
                  </w:r>
                </w:p>
              </w:tc>
            </w:tr>
          </w:tbl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jc w:val="right"/>
              <w:rPr>
                <w:rFonts w:ascii="Arial" w:eastAsia="Arial" w:hAnsi="Arial" w:cs="Arial"/>
                <w:color w:val="000000"/>
              </w:rPr>
            </w:pPr>
            <w:r w:rsidRPr="005D691C">
              <w:rPr>
                <w:rFonts w:ascii="Arial" w:eastAsia="Arial" w:hAnsi="Arial" w:cs="Arial"/>
                <w:color w:val="000000"/>
              </w:rPr>
              <w:t>Дата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jc w:val="center"/>
              <w:rPr>
                <w:rFonts w:ascii="Arial" w:eastAsia="Arial" w:hAnsi="Arial" w:cs="Arial"/>
                <w:color w:val="000000"/>
              </w:rPr>
            </w:pPr>
            <w:r w:rsidRPr="005D691C">
              <w:rPr>
                <w:rFonts w:ascii="Arial" w:eastAsia="Arial" w:hAnsi="Arial" w:cs="Arial"/>
                <w:color w:val="000000"/>
              </w:rPr>
              <w:t>17.01.2020 г.</w:t>
            </w:r>
          </w:p>
        </w:tc>
      </w:tr>
      <w:tr w:rsidR="005D691C" w:rsidRPr="005D691C" w:rsidTr="00DD0EEA">
        <w:trPr>
          <w:trHeight w:val="226"/>
        </w:trPr>
        <w:tc>
          <w:tcPr>
            <w:tcW w:w="62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rPr>
                <w:rFonts w:ascii="Arial" w:eastAsia="Arial" w:hAnsi="Arial" w:cs="Arial"/>
                <w:color w:val="000000"/>
              </w:rPr>
            </w:pPr>
            <w:r w:rsidRPr="005D691C">
              <w:rPr>
                <w:rFonts w:ascii="Arial" w:eastAsia="Arial" w:hAnsi="Arial" w:cs="Arial"/>
                <w:color w:val="000000"/>
              </w:rPr>
              <w:t>Главный распорядитель, распорядитель,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  <w:rPr>
                <w:rFonts w:ascii="Arial" w:hAnsi="Arial" w:cs="Arial"/>
              </w:rPr>
            </w:pPr>
          </w:p>
        </w:tc>
      </w:tr>
      <w:tr w:rsidR="005D691C" w:rsidRPr="005D691C" w:rsidTr="00DD0EEA">
        <w:trPr>
          <w:trHeight w:val="226"/>
        </w:trPr>
        <w:tc>
          <w:tcPr>
            <w:tcW w:w="62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rPr>
                <w:rFonts w:ascii="Arial" w:eastAsia="Arial" w:hAnsi="Arial" w:cs="Arial"/>
                <w:color w:val="000000"/>
              </w:rPr>
            </w:pPr>
            <w:r w:rsidRPr="005D691C">
              <w:rPr>
                <w:rFonts w:ascii="Arial" w:eastAsia="Arial" w:hAnsi="Arial" w:cs="Arial"/>
                <w:color w:val="000000"/>
              </w:rPr>
              <w:t>получатель бюджетных средств, главный администратор,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  <w:rPr>
                <w:rFonts w:ascii="Arial" w:hAnsi="Arial" w:cs="Arial"/>
              </w:rPr>
            </w:pPr>
          </w:p>
        </w:tc>
      </w:tr>
      <w:tr w:rsidR="005D691C" w:rsidRPr="005D691C" w:rsidTr="00DD0EEA">
        <w:trPr>
          <w:trHeight w:val="226"/>
        </w:trPr>
        <w:tc>
          <w:tcPr>
            <w:tcW w:w="62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rPr>
                <w:rFonts w:ascii="Arial" w:eastAsia="Arial" w:hAnsi="Arial" w:cs="Arial"/>
                <w:color w:val="000000"/>
              </w:rPr>
            </w:pPr>
            <w:r w:rsidRPr="005D691C">
              <w:rPr>
                <w:rFonts w:ascii="Arial" w:eastAsia="Arial" w:hAnsi="Arial" w:cs="Arial"/>
                <w:color w:val="000000"/>
              </w:rPr>
              <w:t>администратор доходов бюджета,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jc w:val="right"/>
              <w:rPr>
                <w:rFonts w:ascii="Arial" w:eastAsia="Arial" w:hAnsi="Arial" w:cs="Arial"/>
                <w:color w:val="000000"/>
              </w:rPr>
            </w:pPr>
            <w:r w:rsidRPr="005D691C">
              <w:rPr>
                <w:rFonts w:ascii="Arial" w:eastAsia="Arial" w:hAnsi="Arial" w:cs="Arial"/>
                <w:color w:val="000000"/>
              </w:rPr>
              <w:t>по ОКПО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jc w:val="center"/>
              <w:rPr>
                <w:rFonts w:ascii="Arial" w:eastAsia="Arial" w:hAnsi="Arial" w:cs="Arial"/>
                <w:color w:val="000000"/>
              </w:rPr>
            </w:pPr>
            <w:r w:rsidRPr="005D691C">
              <w:rPr>
                <w:rFonts w:ascii="Arial" w:eastAsia="Arial" w:hAnsi="Arial" w:cs="Arial"/>
                <w:color w:val="000000"/>
              </w:rPr>
              <w:t>55703607</w:t>
            </w:r>
          </w:p>
        </w:tc>
      </w:tr>
      <w:tr w:rsidR="005D691C" w:rsidRPr="005D691C" w:rsidTr="00DD0EEA">
        <w:trPr>
          <w:trHeight w:val="226"/>
        </w:trPr>
        <w:tc>
          <w:tcPr>
            <w:tcW w:w="62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rPr>
                <w:rFonts w:ascii="Arial" w:eastAsia="Arial" w:hAnsi="Arial" w:cs="Arial"/>
                <w:color w:val="000000"/>
              </w:rPr>
            </w:pPr>
            <w:r w:rsidRPr="005D691C">
              <w:rPr>
                <w:rFonts w:ascii="Arial" w:eastAsia="Arial" w:hAnsi="Arial" w:cs="Arial"/>
                <w:color w:val="000000"/>
              </w:rPr>
              <w:t>главный администратор, администратор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  <w:rPr>
                <w:rFonts w:ascii="Arial" w:hAnsi="Arial" w:cs="Arial"/>
              </w:rPr>
            </w:pPr>
          </w:p>
        </w:tc>
      </w:tr>
      <w:tr w:rsidR="005D691C" w:rsidRPr="005D691C" w:rsidTr="00DD0EEA">
        <w:trPr>
          <w:trHeight w:val="226"/>
        </w:trPr>
        <w:tc>
          <w:tcPr>
            <w:tcW w:w="62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rPr>
                <w:rFonts w:ascii="Arial" w:eastAsia="Arial" w:hAnsi="Arial" w:cs="Arial"/>
                <w:color w:val="000000"/>
              </w:rPr>
            </w:pPr>
            <w:r w:rsidRPr="005D691C">
              <w:rPr>
                <w:rFonts w:ascii="Arial" w:eastAsia="Arial" w:hAnsi="Arial" w:cs="Arial"/>
                <w:color w:val="000000"/>
              </w:rPr>
              <w:t>источников финансирования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  <w:rPr>
                <w:rFonts w:ascii="Arial" w:hAnsi="Arial" w:cs="Arial"/>
              </w:rPr>
            </w:pPr>
          </w:p>
        </w:tc>
      </w:tr>
      <w:tr w:rsidR="005D691C" w:rsidRPr="005D691C" w:rsidTr="00DD0EEA">
        <w:trPr>
          <w:trHeight w:val="680"/>
        </w:trPr>
        <w:tc>
          <w:tcPr>
            <w:tcW w:w="31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rPr>
                <w:rFonts w:ascii="Arial" w:eastAsia="Arial" w:hAnsi="Arial" w:cs="Arial"/>
                <w:color w:val="000000"/>
              </w:rPr>
            </w:pPr>
            <w:r w:rsidRPr="005D691C">
              <w:rPr>
                <w:rFonts w:ascii="Arial" w:eastAsia="Arial" w:hAnsi="Arial" w:cs="Arial"/>
                <w:color w:val="000000"/>
              </w:rPr>
              <w:t>дефицита бюджета</w:t>
            </w:r>
          </w:p>
        </w:tc>
        <w:tc>
          <w:tcPr>
            <w:tcW w:w="3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rPr>
                <w:rFonts w:ascii="Arial" w:eastAsia="Arial" w:hAnsi="Arial" w:cs="Arial"/>
                <w:color w:val="000000"/>
                <w:u w:val="single"/>
              </w:rPr>
            </w:pPr>
            <w:r w:rsidRPr="005D691C">
              <w:rPr>
                <w:rFonts w:ascii="Arial" w:eastAsia="Arial" w:hAnsi="Arial" w:cs="Arial"/>
                <w:color w:val="000000"/>
                <w:u w:val="single"/>
              </w:rPr>
              <w:t>Администрация муниципального образования Кубанский сельсовет Переволоцкого района Оренбургской области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jc w:val="right"/>
              <w:rPr>
                <w:rFonts w:ascii="Arial" w:eastAsia="Arial" w:hAnsi="Arial" w:cs="Arial"/>
                <w:color w:val="000000"/>
              </w:rPr>
            </w:pPr>
            <w:r w:rsidRPr="005D691C">
              <w:rPr>
                <w:rFonts w:ascii="Arial" w:eastAsia="Arial" w:hAnsi="Arial" w:cs="Arial"/>
                <w:color w:val="000000"/>
              </w:rPr>
              <w:t>Глава по БК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jc w:val="center"/>
              <w:rPr>
                <w:rFonts w:ascii="Arial" w:eastAsia="Arial" w:hAnsi="Arial" w:cs="Arial"/>
                <w:color w:val="000000"/>
              </w:rPr>
            </w:pPr>
            <w:r w:rsidRPr="005D691C">
              <w:rPr>
                <w:rFonts w:ascii="Arial" w:eastAsia="Arial" w:hAnsi="Arial" w:cs="Arial"/>
                <w:color w:val="000000"/>
              </w:rPr>
              <w:t>608</w:t>
            </w:r>
          </w:p>
        </w:tc>
      </w:tr>
      <w:tr w:rsidR="005D691C" w:rsidRPr="005D691C" w:rsidTr="00DD0EEA">
        <w:trPr>
          <w:trHeight w:val="226"/>
        </w:trPr>
        <w:tc>
          <w:tcPr>
            <w:tcW w:w="31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rPr>
                <w:rFonts w:ascii="Arial" w:eastAsia="Arial" w:hAnsi="Arial" w:cs="Arial"/>
                <w:color w:val="000000"/>
              </w:rPr>
            </w:pPr>
            <w:r w:rsidRPr="005D691C">
              <w:rPr>
                <w:rFonts w:ascii="Arial" w:eastAsia="Arial" w:hAnsi="Arial" w:cs="Arial"/>
                <w:color w:val="000000"/>
              </w:rPr>
              <w:t>Наименование бюджета</w:t>
            </w:r>
          </w:p>
        </w:tc>
        <w:tc>
          <w:tcPr>
            <w:tcW w:w="31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rPr>
                <w:rFonts w:ascii="Arial" w:eastAsia="Arial" w:hAnsi="Arial" w:cs="Arial"/>
                <w:color w:val="000000"/>
                <w:u w:val="single"/>
              </w:rPr>
            </w:pPr>
            <w:r w:rsidRPr="005D691C">
              <w:rPr>
                <w:rFonts w:ascii="Arial" w:eastAsia="Arial" w:hAnsi="Arial" w:cs="Arial"/>
                <w:color w:val="000000"/>
                <w:u w:val="single"/>
              </w:rPr>
              <w:t>Сельское поселение Кубанское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  <w:rPr>
                <w:rFonts w:ascii="Arial" w:hAnsi="Arial" w:cs="Arial"/>
              </w:rPr>
            </w:pPr>
          </w:p>
        </w:tc>
      </w:tr>
      <w:tr w:rsidR="005D691C" w:rsidRPr="005D691C" w:rsidTr="00DD0EEA">
        <w:tc>
          <w:tcPr>
            <w:tcW w:w="31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rPr>
                <w:rFonts w:ascii="Arial" w:eastAsia="Arial" w:hAnsi="Arial" w:cs="Arial"/>
                <w:color w:val="000000"/>
              </w:rPr>
            </w:pPr>
            <w:r w:rsidRPr="005D691C">
              <w:rPr>
                <w:rFonts w:ascii="Arial" w:eastAsia="Arial" w:hAnsi="Arial" w:cs="Arial"/>
                <w:color w:val="000000"/>
              </w:rPr>
              <w:t>(публично-правового образования)</w:t>
            </w:r>
          </w:p>
        </w:tc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jc w:val="right"/>
              <w:rPr>
                <w:rFonts w:ascii="Arial" w:eastAsia="Arial" w:hAnsi="Arial" w:cs="Arial"/>
                <w:color w:val="000000"/>
              </w:rPr>
            </w:pPr>
            <w:r w:rsidRPr="005D691C">
              <w:rPr>
                <w:rFonts w:ascii="Arial" w:eastAsia="Arial" w:hAnsi="Arial" w:cs="Arial"/>
                <w:color w:val="000000"/>
              </w:rPr>
              <w:t>по ОКТМО</w:t>
            </w:r>
          </w:p>
        </w:tc>
        <w:tc>
          <w:tcPr>
            <w:tcW w:w="56" w:type="dxa"/>
            <w:tcBorders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jc w:val="center"/>
              <w:rPr>
                <w:rFonts w:ascii="Arial" w:eastAsia="Arial" w:hAnsi="Arial" w:cs="Arial"/>
                <w:color w:val="000000"/>
              </w:rPr>
            </w:pPr>
            <w:r w:rsidRPr="005D691C">
              <w:rPr>
                <w:rFonts w:ascii="Arial" w:eastAsia="Arial" w:hAnsi="Arial" w:cs="Arial"/>
                <w:color w:val="000000"/>
              </w:rPr>
              <w:t>53637420</w:t>
            </w:r>
          </w:p>
        </w:tc>
      </w:tr>
      <w:tr w:rsidR="005D691C" w:rsidRPr="005D691C" w:rsidTr="00DD0EEA">
        <w:tc>
          <w:tcPr>
            <w:tcW w:w="62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629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90"/>
            </w:tblGrid>
            <w:tr w:rsidR="005D691C" w:rsidRPr="005D691C" w:rsidTr="00DD0EEA">
              <w:tc>
                <w:tcPr>
                  <w:tcW w:w="62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rFonts w:ascii="Arial" w:hAnsi="Arial" w:cs="Arial"/>
                    </w:rPr>
                  </w:pPr>
                  <w:r w:rsidRPr="005D691C">
                    <w:rPr>
                      <w:rFonts w:ascii="Arial" w:eastAsia="Arial" w:hAnsi="Arial" w:cs="Arial"/>
                      <w:color w:val="000000"/>
                    </w:rPr>
                    <w:t>Периодичность: годовая</w:t>
                  </w:r>
                </w:p>
              </w:tc>
            </w:tr>
          </w:tbl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  <w:rPr>
                <w:rFonts w:ascii="Arial" w:hAnsi="Arial" w:cs="Arial"/>
              </w:rPr>
            </w:pPr>
          </w:p>
        </w:tc>
      </w:tr>
      <w:tr w:rsidR="005D691C" w:rsidRPr="005D691C" w:rsidTr="00DD0EEA">
        <w:trPr>
          <w:hidden/>
        </w:trPr>
        <w:tc>
          <w:tcPr>
            <w:tcW w:w="62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rPr>
                <w:rFonts w:ascii="Arial" w:hAnsi="Arial" w:cs="Arial"/>
                <w:vanish/>
              </w:rPr>
            </w:pPr>
          </w:p>
          <w:tbl>
            <w:tblPr>
              <w:tblOverlap w:val="never"/>
              <w:tblW w:w="629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90"/>
            </w:tblGrid>
            <w:tr w:rsidR="005D691C" w:rsidRPr="005D691C" w:rsidTr="00DD0EEA">
              <w:tc>
                <w:tcPr>
                  <w:tcW w:w="62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rFonts w:ascii="Arial" w:hAnsi="Arial" w:cs="Arial"/>
                    </w:rPr>
                  </w:pPr>
                  <w:r w:rsidRPr="005D691C">
                    <w:rPr>
                      <w:rFonts w:ascii="Arial" w:eastAsia="Arial" w:hAnsi="Arial" w:cs="Arial"/>
                      <w:color w:val="000000"/>
                    </w:rPr>
                    <w:t>Единица измерения: руб.</w:t>
                  </w:r>
                </w:p>
              </w:tc>
            </w:tr>
          </w:tbl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jc w:val="right"/>
              <w:rPr>
                <w:rFonts w:ascii="Arial" w:eastAsia="Arial" w:hAnsi="Arial" w:cs="Arial"/>
                <w:color w:val="000000"/>
              </w:rPr>
            </w:pPr>
            <w:r w:rsidRPr="005D691C">
              <w:rPr>
                <w:rFonts w:ascii="Arial" w:eastAsia="Arial" w:hAnsi="Arial" w:cs="Arial"/>
                <w:color w:val="000000"/>
              </w:rPr>
              <w:t>по ОКЕИ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jc w:val="center"/>
              <w:rPr>
                <w:rFonts w:ascii="Arial" w:eastAsia="Arial" w:hAnsi="Arial" w:cs="Arial"/>
                <w:color w:val="000000"/>
              </w:rPr>
            </w:pPr>
            <w:r w:rsidRPr="005D691C">
              <w:rPr>
                <w:rFonts w:ascii="Arial" w:eastAsia="Arial" w:hAnsi="Arial" w:cs="Arial"/>
                <w:color w:val="000000"/>
              </w:rPr>
              <w:t>383</w:t>
            </w:r>
          </w:p>
        </w:tc>
      </w:tr>
    </w:tbl>
    <w:p w:rsidR="005D691C" w:rsidRPr="005D691C" w:rsidRDefault="005D691C" w:rsidP="005D691C">
      <w:pPr>
        <w:autoSpaceDE/>
        <w:autoSpaceDN/>
        <w:rPr>
          <w:rFonts w:ascii="Arial" w:hAnsi="Arial" w:cs="Arial"/>
          <w:vanish/>
        </w:rPr>
      </w:pPr>
      <w:bookmarkStart w:id="0" w:name="__bookmark_2"/>
      <w:bookmarkEnd w:id="0"/>
    </w:p>
    <w:tbl>
      <w:tblPr>
        <w:tblOverlap w:val="never"/>
        <w:tblW w:w="9758" w:type="dxa"/>
        <w:tblLook w:val="01E0" w:firstRow="1" w:lastRow="1" w:firstColumn="1" w:lastColumn="1" w:noHBand="0" w:noVBand="0"/>
      </w:tblPr>
      <w:tblGrid>
        <w:gridCol w:w="1725"/>
        <w:gridCol w:w="1606"/>
        <w:gridCol w:w="1606"/>
        <w:gridCol w:w="1606"/>
        <w:gridCol w:w="1606"/>
        <w:gridCol w:w="1609"/>
      </w:tblGrid>
      <w:tr w:rsidR="005D691C" w:rsidRPr="005D691C" w:rsidTr="00DD0EEA">
        <w:trPr>
          <w:tblHeader/>
        </w:trPr>
        <w:tc>
          <w:tcPr>
            <w:tcW w:w="17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  <w:rPr>
                <w:rFonts w:ascii="Arial" w:hAnsi="Arial" w:cs="Arial"/>
              </w:rPr>
            </w:pPr>
          </w:p>
        </w:tc>
      </w:tr>
      <w:tr w:rsidR="005D691C" w:rsidRPr="005D691C" w:rsidTr="00DD0EEA">
        <w:trPr>
          <w:trHeight w:val="1"/>
        </w:trPr>
        <w:tc>
          <w:tcPr>
            <w:tcW w:w="9758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sz w:val="22"/>
                <w:szCs w:val="22"/>
              </w:rPr>
            </w:pPr>
          </w:p>
        </w:tc>
      </w:tr>
      <w:tr w:rsidR="005D691C" w:rsidRPr="005D691C" w:rsidTr="00DD0EEA">
        <w:trPr>
          <w:trHeight w:val="184"/>
        </w:trPr>
        <w:tc>
          <w:tcPr>
            <w:tcW w:w="9758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D691C">
              <w:rPr>
                <w:rFonts w:ascii="Arial" w:hAnsi="Arial" w:cs="Arial"/>
                <w:b/>
                <w:color w:val="000000"/>
              </w:rPr>
              <w:t>Раздел 1. Организационная структура</w:t>
            </w:r>
            <w:r w:rsidRPr="005D691C">
              <w:rPr>
                <w:rFonts w:ascii="Arial" w:hAnsi="Arial" w:cs="Arial"/>
                <w:color w:val="000000"/>
              </w:rPr>
              <w:t>.</w:t>
            </w:r>
            <w:r w:rsidRPr="005D691C">
              <w:rPr>
                <w:rFonts w:ascii="Arial" w:hAnsi="Arial" w:cs="Arial"/>
                <w:color w:val="000000"/>
              </w:rPr>
              <w:br/>
              <w:t>Администрация Муниципального образования Кубанский сельсовет</w:t>
            </w:r>
            <w:r w:rsidRPr="005D691C">
              <w:rPr>
                <w:rFonts w:ascii="Arial" w:hAnsi="Arial" w:cs="Arial"/>
                <w:color w:val="000000"/>
              </w:rPr>
              <w:br/>
              <w:t>Переволоцкого района Оренбургской области ИНН 5640006218,</w:t>
            </w:r>
            <w:r w:rsidRPr="005D691C">
              <w:rPr>
                <w:rFonts w:ascii="Arial" w:hAnsi="Arial" w:cs="Arial"/>
                <w:color w:val="000000"/>
              </w:rPr>
              <w:br/>
              <w:t>КПП – 564001001.</w:t>
            </w:r>
            <w:r w:rsidRPr="005D691C">
              <w:rPr>
                <w:rFonts w:ascii="Arial" w:hAnsi="Arial" w:cs="Arial"/>
                <w:color w:val="000000"/>
              </w:rPr>
              <w:br/>
              <w:t xml:space="preserve">Юридический адрес: 461288, Оренбургская </w:t>
            </w:r>
            <w:proofErr w:type="spellStart"/>
            <w:r w:rsidRPr="005D691C">
              <w:rPr>
                <w:rFonts w:ascii="Arial" w:hAnsi="Arial" w:cs="Arial"/>
                <w:color w:val="000000"/>
              </w:rPr>
              <w:t>область</w:t>
            </w:r>
            <w:proofErr w:type="gramStart"/>
            <w:r w:rsidRPr="005D691C">
              <w:rPr>
                <w:rFonts w:ascii="Arial" w:hAnsi="Arial" w:cs="Arial"/>
                <w:color w:val="000000"/>
              </w:rPr>
              <w:t>,П</w:t>
            </w:r>
            <w:proofErr w:type="gramEnd"/>
            <w:r w:rsidRPr="005D691C">
              <w:rPr>
                <w:rFonts w:ascii="Arial" w:hAnsi="Arial" w:cs="Arial"/>
                <w:color w:val="000000"/>
              </w:rPr>
              <w:t>ереволоцкий</w:t>
            </w:r>
            <w:proofErr w:type="spellEnd"/>
            <w:r w:rsidRPr="005D691C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5D691C">
              <w:rPr>
                <w:rFonts w:ascii="Arial" w:hAnsi="Arial" w:cs="Arial"/>
                <w:color w:val="000000"/>
              </w:rPr>
              <w:t>район,с</w:t>
            </w:r>
            <w:proofErr w:type="spellEnd"/>
            <w:r w:rsidRPr="005D691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D691C">
              <w:rPr>
                <w:rFonts w:ascii="Arial" w:hAnsi="Arial" w:cs="Arial"/>
                <w:color w:val="000000"/>
              </w:rPr>
              <w:t>Кубанка,ул</w:t>
            </w:r>
            <w:proofErr w:type="spellEnd"/>
            <w:r w:rsidRPr="005D691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D691C">
              <w:rPr>
                <w:rFonts w:ascii="Arial" w:hAnsi="Arial" w:cs="Arial"/>
                <w:color w:val="000000"/>
              </w:rPr>
              <w:t>Клубниковская</w:t>
            </w:r>
            <w:proofErr w:type="spellEnd"/>
            <w:r w:rsidRPr="005D691C">
              <w:rPr>
                <w:rFonts w:ascii="Arial" w:hAnsi="Arial" w:cs="Arial"/>
                <w:color w:val="000000"/>
              </w:rPr>
              <w:t>, 1а.пом 1</w:t>
            </w:r>
            <w:r w:rsidRPr="005D691C">
              <w:rPr>
                <w:rFonts w:ascii="Arial" w:hAnsi="Arial" w:cs="Arial"/>
                <w:color w:val="000000"/>
              </w:rPr>
              <w:br/>
              <w:t>Основные виды деятельности: деятельность органов местного само –</w:t>
            </w:r>
            <w:r w:rsidRPr="005D691C">
              <w:rPr>
                <w:rFonts w:ascii="Arial" w:hAnsi="Arial" w:cs="Arial"/>
                <w:color w:val="000000"/>
              </w:rPr>
              <w:br/>
              <w:t>управления поселковых и сельских населенных пунктов.</w:t>
            </w:r>
            <w:r w:rsidRPr="005D691C">
              <w:rPr>
                <w:rFonts w:ascii="Arial" w:hAnsi="Arial" w:cs="Arial"/>
                <w:color w:val="000000"/>
              </w:rPr>
              <w:br/>
              <w:t>Администрация Кубанского сельсовета занимается решением вопросов</w:t>
            </w:r>
            <w:r w:rsidRPr="005D691C">
              <w:rPr>
                <w:rFonts w:ascii="Arial" w:hAnsi="Arial" w:cs="Arial"/>
                <w:color w:val="000000"/>
              </w:rPr>
              <w:br/>
              <w:t xml:space="preserve">местного значения и действует на основании </w:t>
            </w:r>
            <w:proofErr w:type="spellStart"/>
            <w:r w:rsidRPr="005D691C">
              <w:rPr>
                <w:rFonts w:ascii="Arial" w:hAnsi="Arial" w:cs="Arial"/>
                <w:color w:val="000000"/>
              </w:rPr>
              <w:t>Устава,формирует</w:t>
            </w:r>
            <w:proofErr w:type="spellEnd"/>
            <w:r w:rsidRPr="005D691C">
              <w:rPr>
                <w:rFonts w:ascii="Arial" w:hAnsi="Arial" w:cs="Arial"/>
                <w:color w:val="000000"/>
              </w:rPr>
              <w:t>,</w:t>
            </w:r>
            <w:r w:rsidRPr="005D691C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5D691C">
              <w:rPr>
                <w:rFonts w:ascii="Arial" w:hAnsi="Arial" w:cs="Arial"/>
                <w:color w:val="000000"/>
              </w:rPr>
              <w:t>утверждает,исполняет</w:t>
            </w:r>
            <w:proofErr w:type="spellEnd"/>
            <w:r w:rsidRPr="005D691C">
              <w:rPr>
                <w:rFonts w:ascii="Arial" w:hAnsi="Arial" w:cs="Arial"/>
                <w:color w:val="000000"/>
              </w:rPr>
              <w:t xml:space="preserve"> бюджет </w:t>
            </w:r>
            <w:proofErr w:type="spellStart"/>
            <w:r w:rsidRPr="005D691C">
              <w:rPr>
                <w:rFonts w:ascii="Arial" w:hAnsi="Arial" w:cs="Arial"/>
                <w:color w:val="000000"/>
              </w:rPr>
              <w:t>поселения,занимается</w:t>
            </w:r>
            <w:proofErr w:type="spellEnd"/>
            <w:r w:rsidRPr="005D691C">
              <w:rPr>
                <w:rFonts w:ascii="Arial" w:hAnsi="Arial" w:cs="Arial"/>
                <w:color w:val="000000"/>
              </w:rPr>
              <w:t xml:space="preserve"> организацией</w:t>
            </w:r>
            <w:r w:rsidRPr="005D691C">
              <w:rPr>
                <w:rFonts w:ascii="Arial" w:hAnsi="Arial" w:cs="Arial"/>
                <w:color w:val="000000"/>
              </w:rPr>
              <w:br/>
              <w:t xml:space="preserve">электро-теплоснабжения </w:t>
            </w:r>
            <w:proofErr w:type="spellStart"/>
            <w:r w:rsidRPr="005D691C">
              <w:rPr>
                <w:rFonts w:ascii="Arial" w:hAnsi="Arial" w:cs="Arial"/>
                <w:color w:val="000000"/>
              </w:rPr>
              <w:t>населения,содержанием</w:t>
            </w:r>
            <w:proofErr w:type="spellEnd"/>
            <w:r w:rsidRPr="005D691C">
              <w:rPr>
                <w:rFonts w:ascii="Arial" w:hAnsi="Arial" w:cs="Arial"/>
                <w:color w:val="000000"/>
              </w:rPr>
              <w:t xml:space="preserve"> дорог поселения,</w:t>
            </w:r>
            <w:r w:rsidRPr="005D691C">
              <w:rPr>
                <w:rFonts w:ascii="Arial" w:hAnsi="Arial" w:cs="Arial"/>
                <w:color w:val="000000"/>
              </w:rPr>
              <w:br/>
              <w:t xml:space="preserve">организует освещение </w:t>
            </w:r>
            <w:proofErr w:type="spellStart"/>
            <w:r w:rsidRPr="005D691C">
              <w:rPr>
                <w:rFonts w:ascii="Arial" w:hAnsi="Arial" w:cs="Arial"/>
                <w:color w:val="000000"/>
              </w:rPr>
              <w:t>улиц</w:t>
            </w:r>
            <w:proofErr w:type="gramStart"/>
            <w:r w:rsidRPr="005D691C">
              <w:rPr>
                <w:rFonts w:ascii="Arial" w:hAnsi="Arial" w:cs="Arial"/>
                <w:color w:val="000000"/>
              </w:rPr>
              <w:t>.О</w:t>
            </w:r>
            <w:proofErr w:type="gramEnd"/>
            <w:r w:rsidRPr="005D691C">
              <w:rPr>
                <w:rFonts w:ascii="Arial" w:hAnsi="Arial" w:cs="Arial"/>
                <w:color w:val="000000"/>
              </w:rPr>
              <w:t>беспечивает</w:t>
            </w:r>
            <w:proofErr w:type="spellEnd"/>
            <w:r w:rsidRPr="005D691C">
              <w:rPr>
                <w:rFonts w:ascii="Arial" w:hAnsi="Arial" w:cs="Arial"/>
                <w:color w:val="000000"/>
              </w:rPr>
              <w:t xml:space="preserve"> первичные меры пожарной</w:t>
            </w:r>
            <w:r w:rsidRPr="005D691C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5D691C">
              <w:rPr>
                <w:rFonts w:ascii="Arial" w:hAnsi="Arial" w:cs="Arial"/>
                <w:color w:val="000000"/>
              </w:rPr>
              <w:t>безопасности,создает</w:t>
            </w:r>
            <w:proofErr w:type="spellEnd"/>
            <w:r w:rsidRPr="005D691C">
              <w:rPr>
                <w:rFonts w:ascii="Arial" w:hAnsi="Arial" w:cs="Arial"/>
                <w:color w:val="000000"/>
              </w:rPr>
              <w:t xml:space="preserve"> условия для обеспечения населения услугами связи,</w:t>
            </w:r>
            <w:r w:rsidRPr="005D691C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5D691C">
              <w:rPr>
                <w:rFonts w:ascii="Arial" w:hAnsi="Arial" w:cs="Arial"/>
                <w:color w:val="000000"/>
              </w:rPr>
              <w:t>торговли,организацией</w:t>
            </w:r>
            <w:proofErr w:type="spellEnd"/>
            <w:r w:rsidRPr="005D691C">
              <w:rPr>
                <w:rFonts w:ascii="Arial" w:hAnsi="Arial" w:cs="Arial"/>
                <w:color w:val="000000"/>
              </w:rPr>
              <w:t xml:space="preserve"> досуга.</w:t>
            </w:r>
          </w:p>
          <w:p w:rsidR="005D691C" w:rsidRPr="005D691C" w:rsidRDefault="005D691C" w:rsidP="005D691C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D691C">
              <w:rPr>
                <w:rFonts w:ascii="Arial" w:hAnsi="Arial" w:cs="Arial"/>
                <w:color w:val="000000"/>
              </w:rPr>
              <w:t>Администрация Кубанского сельсовета является главным администратором доходов код 608, главным распорядителем бюджетных средств</w:t>
            </w:r>
            <w:proofErr w:type="gramStart"/>
            <w:r w:rsidRPr="005D691C">
              <w:rPr>
                <w:rFonts w:ascii="Arial" w:hAnsi="Arial" w:cs="Arial"/>
                <w:color w:val="000000"/>
              </w:rPr>
              <w:t xml:space="preserve"> .</w:t>
            </w:r>
            <w:proofErr w:type="gramEnd"/>
          </w:p>
          <w:p w:rsidR="005D691C" w:rsidRPr="005D691C" w:rsidRDefault="005D691C" w:rsidP="005D691C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D691C">
              <w:rPr>
                <w:rFonts w:ascii="Arial" w:hAnsi="Arial" w:cs="Arial"/>
                <w:color w:val="000000"/>
              </w:rPr>
              <w:t>Сведения о количестве подведомственных учреждений отражены в форме таблица 1 Сведения об основных направлениях деятельности, № 0503161 Пояснительной записки к квартальному отчету</w:t>
            </w:r>
          </w:p>
          <w:p w:rsidR="005D691C" w:rsidRPr="005D691C" w:rsidRDefault="005D691C" w:rsidP="005D691C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D691C">
              <w:rPr>
                <w:rFonts w:ascii="Arial" w:hAnsi="Arial" w:cs="Arial"/>
                <w:color w:val="000000"/>
              </w:rPr>
              <w:t xml:space="preserve">Руководитель администрации – глава </w:t>
            </w:r>
            <w:proofErr w:type="spellStart"/>
            <w:r w:rsidRPr="005D691C">
              <w:rPr>
                <w:rFonts w:ascii="Arial" w:hAnsi="Arial" w:cs="Arial"/>
                <w:color w:val="000000"/>
              </w:rPr>
              <w:t>Шопин</w:t>
            </w:r>
            <w:proofErr w:type="spellEnd"/>
            <w:r w:rsidRPr="005D691C">
              <w:rPr>
                <w:rFonts w:ascii="Arial" w:hAnsi="Arial" w:cs="Arial"/>
                <w:color w:val="000000"/>
              </w:rPr>
              <w:t xml:space="preserve"> Алексей </w:t>
            </w:r>
            <w:proofErr w:type="spellStart"/>
            <w:r w:rsidRPr="005D691C">
              <w:rPr>
                <w:rFonts w:ascii="Arial" w:hAnsi="Arial" w:cs="Arial"/>
                <w:color w:val="000000"/>
              </w:rPr>
              <w:t>Владимирович</w:t>
            </w:r>
            <w:proofErr w:type="gramStart"/>
            <w:r w:rsidRPr="005D691C">
              <w:rPr>
                <w:rFonts w:ascii="Arial" w:hAnsi="Arial" w:cs="Arial"/>
                <w:color w:val="000000"/>
              </w:rPr>
              <w:t>.О</w:t>
            </w:r>
            <w:proofErr w:type="gramEnd"/>
            <w:r w:rsidRPr="005D691C">
              <w:rPr>
                <w:rFonts w:ascii="Arial" w:hAnsi="Arial" w:cs="Arial"/>
                <w:color w:val="000000"/>
              </w:rPr>
              <w:t>бязанности</w:t>
            </w:r>
            <w:proofErr w:type="spellEnd"/>
            <w:r w:rsidRPr="005D691C">
              <w:rPr>
                <w:rFonts w:ascii="Arial" w:hAnsi="Arial" w:cs="Arial"/>
                <w:color w:val="000000"/>
              </w:rPr>
              <w:t xml:space="preserve"> главного бухгалтера исполняет специалист 1 категории </w:t>
            </w:r>
            <w:proofErr w:type="spellStart"/>
            <w:r w:rsidRPr="005D691C">
              <w:rPr>
                <w:rFonts w:ascii="Arial" w:hAnsi="Arial" w:cs="Arial"/>
                <w:color w:val="000000"/>
              </w:rPr>
              <w:t>Маннанова</w:t>
            </w:r>
            <w:proofErr w:type="spellEnd"/>
            <w:r w:rsidRPr="005D691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D691C">
              <w:rPr>
                <w:rFonts w:ascii="Arial" w:hAnsi="Arial" w:cs="Arial"/>
                <w:color w:val="000000"/>
              </w:rPr>
              <w:t>Гулчехра</w:t>
            </w:r>
            <w:proofErr w:type="spellEnd"/>
            <w:r w:rsidRPr="005D691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D691C">
              <w:rPr>
                <w:rFonts w:ascii="Arial" w:hAnsi="Arial" w:cs="Arial"/>
                <w:color w:val="000000"/>
              </w:rPr>
              <w:t>Ахияровна</w:t>
            </w:r>
            <w:proofErr w:type="spellEnd"/>
            <w:r w:rsidRPr="005D691C">
              <w:rPr>
                <w:rFonts w:ascii="Arial" w:hAnsi="Arial" w:cs="Arial"/>
                <w:color w:val="000000"/>
              </w:rPr>
              <w:t xml:space="preserve"> (таблица 1 ф 0503161)</w:t>
            </w:r>
          </w:p>
          <w:p w:rsidR="005D691C" w:rsidRPr="005D691C" w:rsidRDefault="005D691C" w:rsidP="005D691C">
            <w:pPr>
              <w:autoSpaceDE/>
              <w:autoSpaceDN/>
              <w:rPr>
                <w:rFonts w:ascii="Arial" w:hAnsi="Arial" w:cs="Arial"/>
                <w:b/>
                <w:color w:val="000000"/>
              </w:rPr>
            </w:pPr>
            <w:r w:rsidRPr="005D691C">
              <w:rPr>
                <w:rFonts w:ascii="Arial" w:hAnsi="Arial" w:cs="Arial"/>
                <w:b/>
                <w:color w:val="000000"/>
              </w:rPr>
              <w:t>Раздел 2 «Результаты деятельности субъекта бюджетной отчетности»</w:t>
            </w:r>
          </w:p>
          <w:p w:rsidR="005D691C" w:rsidRPr="005D691C" w:rsidRDefault="005D691C" w:rsidP="005D691C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D691C">
              <w:rPr>
                <w:rFonts w:ascii="Arial" w:hAnsi="Arial" w:cs="Arial"/>
                <w:color w:val="000000"/>
              </w:rPr>
              <w:t xml:space="preserve">В штате администрации состоит 5 человек </w:t>
            </w:r>
            <w:proofErr w:type="gramStart"/>
            <w:r w:rsidRPr="005D691C">
              <w:rPr>
                <w:rFonts w:ascii="Arial" w:hAnsi="Arial" w:cs="Arial"/>
                <w:color w:val="000000"/>
              </w:rPr>
              <w:t xml:space="preserve">(  </w:t>
            </w:r>
            <w:proofErr w:type="gramEnd"/>
            <w:r w:rsidRPr="005D691C">
              <w:rPr>
                <w:rFonts w:ascii="Arial" w:hAnsi="Arial" w:cs="Arial"/>
                <w:color w:val="000000"/>
              </w:rPr>
              <w:t>0102 «Глава» - 1 чел,  0104 «Управление» - 4 чел.</w:t>
            </w:r>
          </w:p>
          <w:p w:rsidR="005D691C" w:rsidRPr="005D691C" w:rsidRDefault="005D691C" w:rsidP="005D69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D691C">
              <w:rPr>
                <w:color w:val="000000"/>
                <w:sz w:val="24"/>
                <w:szCs w:val="24"/>
              </w:rPr>
              <w:t>Основными средствами обеспечены полностью, сохранность основных средств обеспечена, материальные запасы поступают своевременно</w:t>
            </w:r>
          </w:p>
          <w:p w:rsidR="005D691C" w:rsidRPr="005D691C" w:rsidRDefault="005D691C" w:rsidP="005D69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D691C">
              <w:rPr>
                <w:color w:val="000000"/>
                <w:sz w:val="24"/>
                <w:szCs w:val="24"/>
              </w:rPr>
              <w:t>В администрации функционируют 1 компьютер 2 ноутбука</w:t>
            </w:r>
            <w:proofErr w:type="gramStart"/>
            <w:r w:rsidRPr="005D691C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5D691C">
              <w:rPr>
                <w:color w:val="000000"/>
                <w:sz w:val="24"/>
                <w:szCs w:val="24"/>
              </w:rPr>
              <w:t>се компьютеры подсоединены к сети Интернет.</w:t>
            </w:r>
          </w:p>
          <w:p w:rsidR="005D691C" w:rsidRPr="005D691C" w:rsidRDefault="005D691C" w:rsidP="005D691C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D691C">
              <w:rPr>
                <w:rFonts w:ascii="Arial" w:hAnsi="Arial" w:cs="Arial"/>
                <w:color w:val="000000"/>
              </w:rPr>
              <w:t>Бухгалтерский учет полностью ведется по программе АС «СМЕТА»</w:t>
            </w:r>
            <w:proofErr w:type="gramStart"/>
            <w:r w:rsidRPr="005D691C">
              <w:rPr>
                <w:rFonts w:ascii="Arial" w:hAnsi="Arial" w:cs="Arial"/>
                <w:color w:val="000000"/>
              </w:rPr>
              <w:t>,У</w:t>
            </w:r>
            <w:proofErr w:type="gramEnd"/>
            <w:r w:rsidRPr="005D691C">
              <w:rPr>
                <w:rFonts w:ascii="Arial" w:hAnsi="Arial" w:cs="Arial"/>
                <w:color w:val="000000"/>
              </w:rPr>
              <w:t xml:space="preserve">РМ, СУФД , </w:t>
            </w:r>
            <w:proofErr w:type="spellStart"/>
            <w:r w:rsidRPr="005D691C">
              <w:rPr>
                <w:rFonts w:ascii="Arial" w:hAnsi="Arial" w:cs="Arial"/>
                <w:color w:val="000000"/>
              </w:rPr>
              <w:t>Сбис</w:t>
            </w:r>
            <w:proofErr w:type="spellEnd"/>
            <w:r w:rsidRPr="005D691C">
              <w:rPr>
                <w:rFonts w:ascii="Arial" w:hAnsi="Arial" w:cs="Arial"/>
                <w:color w:val="000000"/>
              </w:rPr>
              <w:t>++</w:t>
            </w:r>
          </w:p>
          <w:p w:rsidR="005D691C" w:rsidRPr="005D691C" w:rsidRDefault="005D691C" w:rsidP="005D691C">
            <w:pPr>
              <w:autoSpaceDE/>
              <w:autoSpaceDN/>
              <w:rPr>
                <w:rFonts w:ascii="Arial" w:hAnsi="Arial" w:cs="Arial"/>
                <w:b/>
                <w:color w:val="000000"/>
              </w:rPr>
            </w:pPr>
          </w:p>
          <w:p w:rsidR="005D691C" w:rsidRPr="005D691C" w:rsidRDefault="005D691C" w:rsidP="005D691C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D691C">
              <w:rPr>
                <w:rFonts w:ascii="Arial" w:hAnsi="Arial" w:cs="Arial"/>
                <w:b/>
                <w:color w:val="000000"/>
              </w:rPr>
              <w:t>раздел 3 «Анализ отчета об исполнении бюджета субъектом бюджетной отчетности</w:t>
            </w:r>
            <w:r w:rsidRPr="005D691C">
              <w:rPr>
                <w:rFonts w:ascii="Arial" w:hAnsi="Arial" w:cs="Arial"/>
                <w:color w:val="000000"/>
              </w:rPr>
              <w:br/>
              <w:t xml:space="preserve">Решение 117 от 29.12.2018г «О бюджете МО Кубанский сельсовет на 2019 и плановый 2020и 2021г» утверждены </w:t>
            </w:r>
          </w:p>
          <w:p w:rsidR="005D691C" w:rsidRPr="005D691C" w:rsidRDefault="005D691C" w:rsidP="005D691C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D691C">
              <w:rPr>
                <w:rFonts w:ascii="Arial" w:hAnsi="Arial" w:cs="Arial"/>
                <w:color w:val="000000"/>
              </w:rPr>
              <w:t>доходы и расходы в сумме 6595900 руб.</w:t>
            </w:r>
          </w:p>
          <w:p w:rsidR="005D691C" w:rsidRPr="005D691C" w:rsidRDefault="005D691C" w:rsidP="005D691C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D691C">
              <w:rPr>
                <w:rFonts w:ascii="Arial" w:hAnsi="Arial" w:cs="Arial"/>
                <w:color w:val="000000"/>
              </w:rPr>
              <w:t>Решения №125 от 06.02.2019г «О бюджете МО уточнить остатки неиспользованных акцизов на 2018г дорожный фонд  608 0409 3100490770 244 КОСГУ 225 70003,53 рубля</w:t>
            </w:r>
          </w:p>
          <w:p w:rsidR="005D691C" w:rsidRPr="005D691C" w:rsidRDefault="005D691C" w:rsidP="005D691C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D691C">
              <w:rPr>
                <w:rFonts w:ascii="Arial" w:hAnsi="Arial" w:cs="Arial"/>
                <w:color w:val="000000"/>
              </w:rPr>
              <w:t>Решение 127 от 18.02.2019г</w:t>
            </w:r>
            <w:proofErr w:type="gramStart"/>
            <w:r w:rsidRPr="005D691C">
              <w:rPr>
                <w:rFonts w:ascii="Arial" w:hAnsi="Arial" w:cs="Arial"/>
                <w:color w:val="000000"/>
              </w:rPr>
              <w:t xml:space="preserve"> У</w:t>
            </w:r>
            <w:proofErr w:type="gramEnd"/>
            <w:r w:rsidRPr="005D691C">
              <w:rPr>
                <w:rFonts w:ascii="Arial" w:hAnsi="Arial" w:cs="Arial"/>
                <w:color w:val="000000"/>
              </w:rPr>
              <w:t>величить расходы на 21550 рублей и направить на КБК 041231026700300 540 251 передача полномочий в сфере земельного контроля</w:t>
            </w:r>
          </w:p>
          <w:p w:rsidR="005D691C" w:rsidRPr="005D691C" w:rsidRDefault="005D691C" w:rsidP="005D691C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5D691C">
              <w:rPr>
                <w:rFonts w:ascii="Arial" w:hAnsi="Arial" w:cs="Arial"/>
                <w:color w:val="000000"/>
              </w:rPr>
              <w:t>Решение 133 от 07.06.2019 внесены изменения в бюджет</w:t>
            </w:r>
            <w:proofErr w:type="gramStart"/>
            <w:r w:rsidRPr="005D691C">
              <w:rPr>
                <w:rFonts w:ascii="Arial" w:hAnsi="Arial" w:cs="Arial"/>
                <w:color w:val="000000"/>
              </w:rPr>
              <w:t xml:space="preserve"> У</w:t>
            </w:r>
            <w:proofErr w:type="gramEnd"/>
            <w:r w:rsidRPr="005D691C">
              <w:rPr>
                <w:rFonts w:ascii="Arial" w:hAnsi="Arial" w:cs="Arial"/>
                <w:color w:val="000000"/>
              </w:rPr>
              <w:t>величить расходы на сумму 152500 рублей</w:t>
            </w:r>
          </w:p>
          <w:p w:rsidR="005D691C" w:rsidRPr="005D691C" w:rsidRDefault="005D691C" w:rsidP="005D691C">
            <w:pPr>
              <w:autoSpaceDE/>
              <w:autoSpaceDN/>
              <w:rPr>
                <w:rFonts w:eastAsia="Arial"/>
                <w:color w:val="000000"/>
                <w:sz w:val="22"/>
                <w:szCs w:val="22"/>
              </w:rPr>
            </w:pPr>
            <w:r w:rsidRPr="005D691C">
              <w:rPr>
                <w:rFonts w:eastAsia="Arial"/>
                <w:color w:val="000000"/>
                <w:sz w:val="22"/>
                <w:szCs w:val="22"/>
              </w:rPr>
              <w:t xml:space="preserve">Решением совета депутатов 151  и 152 от 25.11.2019 были приняты изменения в бюджет по доходам и 6787730 </w:t>
            </w:r>
            <w:proofErr w:type="spellStart"/>
            <w:r w:rsidRPr="005D691C">
              <w:rPr>
                <w:rFonts w:eastAsia="Arial"/>
                <w:color w:val="000000"/>
                <w:sz w:val="22"/>
                <w:szCs w:val="22"/>
              </w:rPr>
              <w:t>руб</w:t>
            </w:r>
            <w:proofErr w:type="spellEnd"/>
            <w:r w:rsidRPr="005D691C">
              <w:rPr>
                <w:rFonts w:eastAsia="Arial"/>
                <w:color w:val="000000"/>
                <w:sz w:val="22"/>
                <w:szCs w:val="22"/>
              </w:rPr>
              <w:t xml:space="preserve"> и расходам 7585330,53 </w:t>
            </w:r>
            <w:proofErr w:type="spellStart"/>
            <w:r w:rsidRPr="005D691C">
              <w:rPr>
                <w:rFonts w:eastAsia="Arial"/>
                <w:color w:val="000000"/>
                <w:sz w:val="22"/>
                <w:szCs w:val="22"/>
              </w:rPr>
              <w:t>руб</w:t>
            </w:r>
            <w:proofErr w:type="spellEnd"/>
            <w:r w:rsidRPr="005D691C">
              <w:rPr>
                <w:rFonts w:eastAsia="Arial"/>
                <w:color w:val="000000"/>
                <w:sz w:val="22"/>
                <w:szCs w:val="22"/>
              </w:rPr>
              <w:t xml:space="preserve"> Налог на доходы физических лиц 8,175% направлен на дорожный фонд</w:t>
            </w:r>
          </w:p>
          <w:p w:rsidR="005D691C" w:rsidRPr="005D691C" w:rsidRDefault="005D691C" w:rsidP="005D691C">
            <w:pPr>
              <w:autoSpaceDE/>
              <w:autoSpaceDN/>
              <w:rPr>
                <w:rFonts w:eastAsia="Arial"/>
                <w:color w:val="000000"/>
                <w:sz w:val="22"/>
                <w:szCs w:val="22"/>
              </w:rPr>
            </w:pPr>
            <w:r w:rsidRPr="005D691C">
              <w:rPr>
                <w:rFonts w:eastAsia="Arial"/>
                <w:color w:val="000000"/>
                <w:sz w:val="22"/>
                <w:szCs w:val="22"/>
              </w:rPr>
              <w:lastRenderedPageBreak/>
              <w:t xml:space="preserve">Решением совета депутатов № 155 от 18.12.2019г </w:t>
            </w:r>
            <w:proofErr w:type="gramStart"/>
            <w:r w:rsidRPr="005D691C">
              <w:rPr>
                <w:rFonts w:eastAsia="Arial"/>
                <w:color w:val="000000"/>
                <w:sz w:val="22"/>
                <w:szCs w:val="22"/>
              </w:rPr>
              <w:t xml:space="preserve">внесены изменения в бюджет  по расходам в сумме 7605101,82 </w:t>
            </w:r>
            <w:proofErr w:type="spellStart"/>
            <w:r w:rsidRPr="005D691C">
              <w:rPr>
                <w:rFonts w:eastAsia="Arial"/>
                <w:color w:val="000000"/>
                <w:sz w:val="22"/>
                <w:szCs w:val="22"/>
              </w:rPr>
              <w:t>руб</w:t>
            </w:r>
            <w:proofErr w:type="spellEnd"/>
            <w:r w:rsidRPr="005D691C">
              <w:rPr>
                <w:rFonts w:eastAsia="Arial"/>
                <w:color w:val="000000"/>
                <w:sz w:val="22"/>
                <w:szCs w:val="22"/>
              </w:rPr>
              <w:t xml:space="preserve"> Дефицит бюджета составил</w:t>
            </w:r>
            <w:proofErr w:type="gramEnd"/>
            <w:r w:rsidRPr="005D691C">
              <w:rPr>
                <w:rFonts w:eastAsia="Arial"/>
                <w:color w:val="000000"/>
                <w:sz w:val="22"/>
                <w:szCs w:val="22"/>
              </w:rPr>
              <w:t xml:space="preserve"> 777371,82 </w:t>
            </w:r>
            <w:proofErr w:type="spellStart"/>
            <w:r w:rsidRPr="005D691C">
              <w:rPr>
                <w:rFonts w:eastAsia="Arial"/>
                <w:color w:val="000000"/>
                <w:sz w:val="22"/>
                <w:szCs w:val="22"/>
              </w:rPr>
              <w:t>руб</w:t>
            </w:r>
            <w:proofErr w:type="spellEnd"/>
          </w:p>
          <w:p w:rsidR="005D691C" w:rsidRPr="005D691C" w:rsidRDefault="005D691C" w:rsidP="005D691C">
            <w:pPr>
              <w:autoSpaceDE/>
              <w:autoSpaceDN/>
              <w:rPr>
                <w:rFonts w:eastAsia="Arial"/>
                <w:color w:val="000000"/>
                <w:sz w:val="22"/>
                <w:szCs w:val="22"/>
              </w:rPr>
            </w:pPr>
          </w:p>
          <w:p w:rsidR="005D691C" w:rsidRPr="005D691C" w:rsidRDefault="005D691C" w:rsidP="005D691C">
            <w:pPr>
              <w:autoSpaceDE/>
              <w:autoSpaceDN/>
              <w:rPr>
                <w:rFonts w:eastAsia="Arial"/>
                <w:color w:val="000000"/>
                <w:sz w:val="22"/>
                <w:szCs w:val="22"/>
              </w:rPr>
            </w:pPr>
          </w:p>
          <w:p w:rsidR="005D691C" w:rsidRPr="005D691C" w:rsidRDefault="005D691C" w:rsidP="005D691C">
            <w:pPr>
              <w:autoSpaceDE/>
              <w:autoSpaceDN/>
              <w:rPr>
                <w:rFonts w:eastAsia="Arial"/>
                <w:color w:val="000000"/>
                <w:sz w:val="22"/>
                <w:szCs w:val="22"/>
              </w:rPr>
            </w:pPr>
          </w:p>
          <w:p w:rsidR="005D691C" w:rsidRPr="005D691C" w:rsidRDefault="005D691C" w:rsidP="005D691C">
            <w:pPr>
              <w:autoSpaceDE/>
              <w:autoSpaceDN/>
              <w:rPr>
                <w:rFonts w:eastAsia="Arial"/>
                <w:color w:val="000000"/>
                <w:sz w:val="22"/>
                <w:szCs w:val="22"/>
              </w:rPr>
            </w:pPr>
          </w:p>
          <w:p w:rsidR="005D691C" w:rsidRPr="005D691C" w:rsidRDefault="005D691C" w:rsidP="005D691C">
            <w:pPr>
              <w:autoSpaceDE/>
              <w:autoSpaceDN/>
              <w:rPr>
                <w:rFonts w:eastAsia="Arial"/>
                <w:color w:val="000000"/>
                <w:sz w:val="22"/>
                <w:szCs w:val="22"/>
              </w:rPr>
            </w:pPr>
          </w:p>
          <w:p w:rsidR="005D691C" w:rsidRPr="005D691C" w:rsidRDefault="005D691C" w:rsidP="005D691C">
            <w:pPr>
              <w:autoSpaceDE/>
              <w:autoSpaceDN/>
              <w:rPr>
                <w:rFonts w:eastAsia="Arial"/>
                <w:color w:val="000000"/>
                <w:sz w:val="22"/>
                <w:szCs w:val="22"/>
              </w:rPr>
            </w:pPr>
          </w:p>
          <w:tbl>
            <w:tblPr>
              <w:tblW w:w="9189" w:type="dxa"/>
              <w:tblInd w:w="20" w:type="dxa"/>
              <w:tblLook w:val="04A0" w:firstRow="1" w:lastRow="0" w:firstColumn="1" w:lastColumn="0" w:noHBand="0" w:noVBand="1"/>
            </w:tblPr>
            <w:tblGrid>
              <w:gridCol w:w="2216"/>
              <w:gridCol w:w="1494"/>
              <w:gridCol w:w="1226"/>
              <w:gridCol w:w="1166"/>
              <w:gridCol w:w="1398"/>
              <w:gridCol w:w="1689"/>
            </w:tblGrid>
            <w:tr w:rsidR="005D691C" w:rsidRPr="005D691C" w:rsidTr="00DD0EEA">
              <w:trPr>
                <w:trHeight w:val="754"/>
              </w:trPr>
              <w:tc>
                <w:tcPr>
                  <w:tcW w:w="23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Код по бюджетной классификации</w:t>
                  </w:r>
                </w:p>
              </w:tc>
              <w:tc>
                <w:tcPr>
                  <w:tcW w:w="15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Утвержденные бюджетные назначения (прогнозные показатели)</w:t>
                  </w:r>
                </w:p>
              </w:tc>
              <w:tc>
                <w:tcPr>
                  <w:tcW w:w="12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 xml:space="preserve">Исполнено, </w:t>
                  </w:r>
                  <w:proofErr w:type="spellStart"/>
                  <w:r w:rsidRPr="005D691C">
                    <w:rPr>
                      <w:color w:val="000000"/>
                      <w:sz w:val="18"/>
                      <w:szCs w:val="18"/>
                    </w:rPr>
                    <w:t>руб</w:t>
                  </w:r>
                  <w:proofErr w:type="spellEnd"/>
                </w:p>
              </w:tc>
              <w:tc>
                <w:tcPr>
                  <w:tcW w:w="239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Показатели исполнения</w:t>
                  </w:r>
                </w:p>
              </w:tc>
              <w:tc>
                <w:tcPr>
                  <w:tcW w:w="15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D691C" w:rsidRPr="005D691C" w:rsidTr="00DD0EEA">
              <w:trPr>
                <w:trHeight w:val="758"/>
              </w:trPr>
              <w:tc>
                <w:tcPr>
                  <w:tcW w:w="23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процент исполнения, 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 xml:space="preserve">не исполнено, </w:t>
                  </w:r>
                  <w:proofErr w:type="spellStart"/>
                  <w:r w:rsidRPr="005D691C">
                    <w:rPr>
                      <w:color w:val="000000"/>
                      <w:sz w:val="18"/>
                      <w:szCs w:val="18"/>
                    </w:rPr>
                    <w:t>руб</w:t>
                  </w:r>
                  <w:proofErr w:type="spellEnd"/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пояснения</w:t>
                  </w:r>
                </w:p>
              </w:tc>
            </w:tr>
            <w:tr w:rsidR="005D691C" w:rsidRPr="005D691C" w:rsidTr="00DD0EEA">
              <w:trPr>
                <w:trHeight w:val="300"/>
              </w:trPr>
              <w:tc>
                <w:tcPr>
                  <w:tcW w:w="23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5D691C" w:rsidRPr="005D691C" w:rsidTr="00DD0EEA">
              <w:trPr>
                <w:trHeight w:val="480"/>
              </w:trPr>
              <w:tc>
                <w:tcPr>
                  <w:tcW w:w="23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1. Доходы бюджета, всего</w:t>
                  </w:r>
                  <w:proofErr w:type="gramStart"/>
                  <w:r w:rsidRPr="005D691C">
                    <w:rPr>
                      <w:color w:val="000000"/>
                      <w:sz w:val="18"/>
                      <w:szCs w:val="18"/>
                    </w:rPr>
                    <w:br/>
                    <w:t>И</w:t>
                  </w:r>
                  <w:proofErr w:type="gramEnd"/>
                  <w:r w:rsidRPr="005D691C">
                    <w:rPr>
                      <w:color w:val="000000"/>
                      <w:sz w:val="18"/>
                      <w:szCs w:val="18"/>
                    </w:rPr>
                    <w:t>з них не исполнено: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6827730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7165456,40</w:t>
                  </w:r>
                </w:p>
              </w:tc>
              <w:tc>
                <w:tcPr>
                  <w:tcW w:w="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104,9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5D691C" w:rsidRPr="005D691C" w:rsidTr="00DD0EEA">
              <w:trPr>
                <w:trHeight w:val="480"/>
              </w:trPr>
              <w:tc>
                <w:tcPr>
                  <w:tcW w:w="23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000 10102010011000110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2117830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2632866,95</w:t>
                  </w:r>
                </w:p>
              </w:tc>
              <w:tc>
                <w:tcPr>
                  <w:tcW w:w="8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124,3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Поступило налога больше,</w:t>
                  </w:r>
                </w:p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чем запланировано</w:t>
                  </w:r>
                </w:p>
              </w:tc>
            </w:tr>
            <w:tr w:rsidR="005D691C" w:rsidRPr="005D691C" w:rsidTr="00DD0EEA">
              <w:trPr>
                <w:trHeight w:val="450"/>
              </w:trPr>
              <w:tc>
                <w:tcPr>
                  <w:tcW w:w="23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000 10102010011000110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951 000,00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829 976,12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87,27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-121 023,88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не полностью уплачен налог</w:t>
                  </w:r>
                </w:p>
              </w:tc>
            </w:tr>
            <w:tr w:rsidR="005D691C" w:rsidRPr="005D691C" w:rsidTr="00DD0EEA">
              <w:trPr>
                <w:trHeight w:val="450"/>
              </w:trPr>
              <w:tc>
                <w:tcPr>
                  <w:tcW w:w="23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000 10102010012100110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915,40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пени по соответствующему платежу</w:t>
                  </w:r>
                </w:p>
              </w:tc>
            </w:tr>
            <w:tr w:rsidR="005D691C" w:rsidRPr="005D691C" w:rsidTr="00DD0EEA">
              <w:trPr>
                <w:trHeight w:val="450"/>
              </w:trPr>
              <w:tc>
                <w:tcPr>
                  <w:tcW w:w="23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000 10102010013000110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2990,81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 xml:space="preserve">                          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пени по соответствующему платежу</w:t>
                  </w:r>
                </w:p>
              </w:tc>
            </w:tr>
            <w:tr w:rsidR="005D691C" w:rsidRPr="005D691C" w:rsidTr="00DD0EEA">
              <w:trPr>
                <w:trHeight w:val="450"/>
              </w:trPr>
              <w:tc>
                <w:tcPr>
                  <w:tcW w:w="23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000 10102020010000110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-3686,65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По данным налоговой инспекции</w:t>
                  </w:r>
                </w:p>
              </w:tc>
            </w:tr>
            <w:tr w:rsidR="005D691C" w:rsidRPr="005D691C" w:rsidTr="00DD0EEA">
              <w:trPr>
                <w:trHeight w:val="450"/>
              </w:trPr>
              <w:tc>
                <w:tcPr>
                  <w:tcW w:w="23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000 10102020012100110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94,94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По данным налоговой инспекции</w:t>
                  </w:r>
                </w:p>
              </w:tc>
            </w:tr>
            <w:tr w:rsidR="005D691C" w:rsidRPr="005D691C" w:rsidTr="00DD0EEA">
              <w:trPr>
                <w:trHeight w:val="450"/>
              </w:trPr>
              <w:tc>
                <w:tcPr>
                  <w:tcW w:w="23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000 10102020013000110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-150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По данным налоговой инспекции</w:t>
                  </w:r>
                </w:p>
              </w:tc>
            </w:tr>
            <w:tr w:rsidR="005D691C" w:rsidRPr="005D691C" w:rsidTr="00DD0EEA">
              <w:trPr>
                <w:trHeight w:val="450"/>
              </w:trPr>
              <w:tc>
                <w:tcPr>
                  <w:tcW w:w="23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000 10102030011000110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4000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27643,05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 xml:space="preserve">                          0                           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Долг прошлого года</w:t>
                  </w:r>
                </w:p>
              </w:tc>
            </w:tr>
            <w:tr w:rsidR="005D691C" w:rsidRPr="005D691C" w:rsidTr="00DD0EEA">
              <w:trPr>
                <w:trHeight w:val="420"/>
              </w:trPr>
              <w:tc>
                <w:tcPr>
                  <w:tcW w:w="23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000 10102030012100110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634,67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пени по соответствующему платежу</w:t>
                  </w:r>
                </w:p>
              </w:tc>
            </w:tr>
            <w:tr w:rsidR="005D691C" w:rsidRPr="005D691C" w:rsidTr="00DD0EEA">
              <w:trPr>
                <w:trHeight w:val="435"/>
              </w:trPr>
              <w:tc>
                <w:tcPr>
                  <w:tcW w:w="23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000 10102030014000110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-195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По данным налоговой инспекции</w:t>
                  </w:r>
                </w:p>
              </w:tc>
            </w:tr>
            <w:tr w:rsidR="005D691C" w:rsidRPr="005D691C" w:rsidTr="00DD0EEA">
              <w:trPr>
                <w:trHeight w:val="465"/>
              </w:trPr>
              <w:tc>
                <w:tcPr>
                  <w:tcW w:w="23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000 10302230010000110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114000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160103,54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140,44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суммы распределяются УФК</w:t>
                  </w:r>
                </w:p>
              </w:tc>
            </w:tr>
            <w:tr w:rsidR="005D691C" w:rsidRPr="005D691C" w:rsidTr="00DD0EEA">
              <w:trPr>
                <w:trHeight w:val="675"/>
              </w:trPr>
              <w:tc>
                <w:tcPr>
                  <w:tcW w:w="23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000 10302240010000110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1176,80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117,7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суммы распределяются УФК</w:t>
                  </w:r>
                </w:p>
              </w:tc>
            </w:tr>
            <w:tr w:rsidR="005D691C" w:rsidRPr="005D691C" w:rsidTr="00DD0EEA">
              <w:trPr>
                <w:trHeight w:val="675"/>
              </w:trPr>
              <w:tc>
                <w:tcPr>
                  <w:tcW w:w="23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000 10302251010000110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221000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213898,88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7101,12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суммы распределяются УФК</w:t>
                  </w:r>
                </w:p>
              </w:tc>
            </w:tr>
            <w:tr w:rsidR="005D691C" w:rsidRPr="005D691C" w:rsidTr="00DD0EEA">
              <w:trPr>
                <w:trHeight w:val="720"/>
              </w:trPr>
              <w:tc>
                <w:tcPr>
                  <w:tcW w:w="23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000 10302260010000110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-21000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-23444,89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111,66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суммы распределяются УФК</w:t>
                  </w:r>
                </w:p>
              </w:tc>
            </w:tr>
            <w:tr w:rsidR="005D691C" w:rsidRPr="005D691C" w:rsidTr="00DD0EEA">
              <w:trPr>
                <w:trHeight w:val="660"/>
              </w:trPr>
              <w:tc>
                <w:tcPr>
                  <w:tcW w:w="23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000 10503010011000110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841000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514828,61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326171,39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не полностью уплачен налог</w:t>
                  </w:r>
                </w:p>
              </w:tc>
            </w:tr>
            <w:tr w:rsidR="005D691C" w:rsidRPr="005D691C" w:rsidTr="00DD0EEA">
              <w:trPr>
                <w:trHeight w:val="660"/>
              </w:trPr>
              <w:tc>
                <w:tcPr>
                  <w:tcW w:w="23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lastRenderedPageBreak/>
                    <w:t>000 10503010012100110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622,46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Пени по платежу</w:t>
                  </w:r>
                </w:p>
              </w:tc>
            </w:tr>
            <w:tr w:rsidR="005D691C" w:rsidRPr="005D691C" w:rsidTr="00DD0EEA">
              <w:trPr>
                <w:trHeight w:val="690"/>
              </w:trPr>
              <w:tc>
                <w:tcPr>
                  <w:tcW w:w="23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000 10601030101000110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105000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98105,13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6894,87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не полностью уплачен налог</w:t>
                  </w:r>
                </w:p>
              </w:tc>
            </w:tr>
            <w:tr w:rsidR="005D691C" w:rsidRPr="005D691C" w:rsidTr="00DD0EEA">
              <w:trPr>
                <w:trHeight w:val="705"/>
              </w:trPr>
              <w:tc>
                <w:tcPr>
                  <w:tcW w:w="23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000 10601030102100110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1 590,22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пени по соответствующему платежу</w:t>
                  </w:r>
                </w:p>
              </w:tc>
            </w:tr>
            <w:tr w:rsidR="005D691C" w:rsidRPr="005D691C" w:rsidTr="00DD0EEA">
              <w:trPr>
                <w:trHeight w:val="750"/>
              </w:trPr>
              <w:tc>
                <w:tcPr>
                  <w:tcW w:w="23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000 10606033101000110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41 000,00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56200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Поступило налога больше че запланировано</w:t>
                  </w:r>
                </w:p>
              </w:tc>
            </w:tr>
            <w:tr w:rsidR="005D691C" w:rsidRPr="005D691C" w:rsidTr="00DD0EEA">
              <w:trPr>
                <w:trHeight w:val="735"/>
              </w:trPr>
              <w:tc>
                <w:tcPr>
                  <w:tcW w:w="23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000 10606033102100110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926,24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пени по соответствующему платежу</w:t>
                  </w:r>
                </w:p>
              </w:tc>
            </w:tr>
            <w:tr w:rsidR="005D691C" w:rsidRPr="005D691C" w:rsidTr="00DD0EEA">
              <w:trPr>
                <w:trHeight w:val="285"/>
              </w:trPr>
              <w:tc>
                <w:tcPr>
                  <w:tcW w:w="23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000 10606043101000110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643 000,00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571701,04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71298,96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не полностью уплачен налог</w:t>
                  </w:r>
                </w:p>
              </w:tc>
            </w:tr>
            <w:tr w:rsidR="005D691C" w:rsidRPr="005D691C" w:rsidTr="00DD0EEA">
              <w:trPr>
                <w:trHeight w:val="285"/>
              </w:trPr>
              <w:tc>
                <w:tcPr>
                  <w:tcW w:w="23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000 10606043102100110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10522,13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пени по соответствующему платежу</w:t>
                  </w:r>
                </w:p>
              </w:tc>
            </w:tr>
            <w:tr w:rsidR="005D691C" w:rsidRPr="005D691C" w:rsidTr="00DD0EEA">
              <w:trPr>
                <w:trHeight w:val="285"/>
              </w:trPr>
              <w:tc>
                <w:tcPr>
                  <w:tcW w:w="23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000 10804020011000110</w:t>
                  </w:r>
                </w:p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20000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8760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11240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не полностью уплачен налог</w:t>
                  </w:r>
                </w:p>
              </w:tc>
            </w:tr>
            <w:tr w:rsidR="005D691C" w:rsidRPr="005D691C" w:rsidTr="00DD0EEA">
              <w:trPr>
                <w:trHeight w:val="285"/>
              </w:trPr>
              <w:tc>
                <w:tcPr>
                  <w:tcW w:w="23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000 11105025100000120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140804,38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 xml:space="preserve">арендная плата поступила </w:t>
                  </w:r>
                </w:p>
              </w:tc>
            </w:tr>
            <w:tr w:rsidR="005D691C" w:rsidRPr="005D691C" w:rsidTr="00DD0EEA">
              <w:trPr>
                <w:trHeight w:val="480"/>
              </w:trPr>
              <w:tc>
                <w:tcPr>
                  <w:tcW w:w="23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000 11302995100000130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8779,60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Возврат ФСС</w:t>
                  </w:r>
                </w:p>
              </w:tc>
            </w:tr>
            <w:tr w:rsidR="005D691C" w:rsidRPr="005D691C" w:rsidTr="00DD0EEA">
              <w:trPr>
                <w:trHeight w:val="754"/>
              </w:trPr>
              <w:tc>
                <w:tcPr>
                  <w:tcW w:w="23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000 11701050100000180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-200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Невыясненные платежи</w:t>
                  </w:r>
                </w:p>
              </w:tc>
            </w:tr>
            <w:tr w:rsidR="005D691C" w:rsidRPr="005D691C" w:rsidTr="00DD0EEA">
              <w:trPr>
                <w:trHeight w:val="285"/>
              </w:trPr>
              <w:tc>
                <w:tcPr>
                  <w:tcW w:w="23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2. Расходы бюджета, всего</w:t>
                  </w:r>
                  <w:proofErr w:type="gramStart"/>
                  <w:r w:rsidRPr="005D691C">
                    <w:rPr>
                      <w:color w:val="000000"/>
                      <w:sz w:val="18"/>
                      <w:szCs w:val="18"/>
                    </w:rPr>
                    <w:br/>
                    <w:t>И</w:t>
                  </w:r>
                  <w:proofErr w:type="gramEnd"/>
                  <w:r w:rsidRPr="005D691C">
                    <w:rPr>
                      <w:color w:val="000000"/>
                      <w:sz w:val="18"/>
                      <w:szCs w:val="18"/>
                    </w:rPr>
                    <w:t>з них не исполнено: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7605101,82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7521925,37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98,9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5D691C" w:rsidRPr="005D691C" w:rsidTr="00DD0EEA">
              <w:trPr>
                <w:trHeight w:val="754"/>
              </w:trPr>
              <w:tc>
                <w:tcPr>
                  <w:tcW w:w="23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000 0102 3101910010 000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661000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658930,67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99,7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в связи с возмещением расходов от ФСС возникла экономия</w:t>
                  </w:r>
                </w:p>
              </w:tc>
            </w:tr>
            <w:tr w:rsidR="005D691C" w:rsidRPr="005D691C" w:rsidTr="00DD0EEA">
              <w:trPr>
                <w:trHeight w:val="285"/>
              </w:trPr>
              <w:tc>
                <w:tcPr>
                  <w:tcW w:w="23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000 0104 3102010020 000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1295527,34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1 275022,72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98,4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Расходы произведены в полном объеме</w:t>
                  </w:r>
                </w:p>
              </w:tc>
            </w:tr>
            <w:tr w:rsidR="005D691C" w:rsidRPr="005D691C" w:rsidTr="00DD0EEA">
              <w:trPr>
                <w:trHeight w:val="285"/>
              </w:trPr>
              <w:tc>
                <w:tcPr>
                  <w:tcW w:w="23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000 0409 3100490770 000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385287,53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363150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94,2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Оплата работ по факту выполненных работ</w:t>
                  </w:r>
                </w:p>
              </w:tc>
            </w:tr>
            <w:tr w:rsidR="005D691C" w:rsidRPr="005D691C" w:rsidTr="00DD0EEA">
              <w:trPr>
                <w:trHeight w:val="285"/>
              </w:trPr>
              <w:tc>
                <w:tcPr>
                  <w:tcW w:w="23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000 0409 3100892010 000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251500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213035,03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84,7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Оплата работ по факту выполненных работ</w:t>
                  </w:r>
                </w:p>
              </w:tc>
            </w:tr>
            <w:tr w:rsidR="005D691C" w:rsidRPr="005D691C" w:rsidTr="00DD0EEA">
              <w:trPr>
                <w:trHeight w:val="285"/>
              </w:trPr>
              <w:tc>
                <w:tcPr>
                  <w:tcW w:w="238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Результат исполнения бюджета (дефицит/профицит)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356468,97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  <w:r w:rsidRPr="005D691C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5D691C" w:rsidRPr="005D691C" w:rsidTr="00DD0EEA">
              <w:trPr>
                <w:trHeight w:val="285"/>
              </w:trPr>
              <w:tc>
                <w:tcPr>
                  <w:tcW w:w="23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D691C" w:rsidRPr="005D691C" w:rsidTr="00DD0EEA">
              <w:trPr>
                <w:trHeight w:val="503"/>
              </w:trPr>
              <w:tc>
                <w:tcPr>
                  <w:tcW w:w="23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5D691C" w:rsidRPr="005D691C" w:rsidRDefault="005D691C" w:rsidP="005D691C">
            <w:pPr>
              <w:autoSpaceDE/>
              <w:autoSpaceDN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5D691C" w:rsidRPr="005D691C" w:rsidTr="00DD0EEA">
        <w:trPr>
          <w:trHeight w:val="1"/>
        </w:trPr>
        <w:tc>
          <w:tcPr>
            <w:tcW w:w="9758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sz w:val="22"/>
                <w:szCs w:val="22"/>
              </w:rPr>
            </w:pPr>
          </w:p>
        </w:tc>
      </w:tr>
      <w:tr w:rsidR="005D691C" w:rsidRPr="005D691C" w:rsidTr="00DD0EEA">
        <w:trPr>
          <w:trHeight w:val="184"/>
        </w:trPr>
        <w:tc>
          <w:tcPr>
            <w:tcW w:w="9758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rPr>
                <w:rFonts w:eastAsia="Arial"/>
                <w:color w:val="000000"/>
                <w:sz w:val="22"/>
                <w:szCs w:val="22"/>
              </w:rPr>
            </w:pPr>
            <w:r w:rsidRPr="005D691C">
              <w:rPr>
                <w:rFonts w:eastAsia="Arial"/>
                <w:color w:val="000000"/>
                <w:sz w:val="22"/>
                <w:szCs w:val="22"/>
              </w:rPr>
              <w:t>Раздел 4 «Анализ показателей бухгалтерской отчетности субъекта бюджетной отчетности»</w:t>
            </w:r>
            <w:r w:rsidRPr="005D691C">
              <w:rPr>
                <w:rFonts w:eastAsia="Arial"/>
                <w:color w:val="000000"/>
                <w:sz w:val="22"/>
                <w:szCs w:val="22"/>
              </w:rPr>
              <w:br/>
              <w:t>Остаток денежных средств на едином счете 12021100 на 01.11.2020г. составляет 441234,45 рублей ф.0503178.</w:t>
            </w:r>
          </w:p>
          <w:p w:rsidR="005D691C" w:rsidRPr="005D691C" w:rsidRDefault="005D691C" w:rsidP="005D691C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D691C">
              <w:rPr>
                <w:sz w:val="22"/>
                <w:szCs w:val="22"/>
              </w:rPr>
              <w:t xml:space="preserve">Перед составлением годового отчета была проведена подготовительная работа, в процессе которой проверены и проанализированы все остатки по бюджетным счетам, отраженным в балансе исполнения бюджета на конец отчетного периода 2019г. </w:t>
            </w:r>
          </w:p>
          <w:p w:rsidR="005D691C" w:rsidRPr="005D691C" w:rsidRDefault="005D691C" w:rsidP="005D691C">
            <w:pPr>
              <w:autoSpaceDE/>
              <w:autoSpaceDN/>
              <w:rPr>
                <w:rFonts w:eastAsia="Arial"/>
                <w:color w:val="000000"/>
                <w:sz w:val="22"/>
                <w:szCs w:val="22"/>
              </w:rPr>
            </w:pPr>
            <w:r w:rsidRPr="005D691C">
              <w:rPr>
                <w:rFonts w:eastAsia="Arial"/>
                <w:color w:val="000000"/>
                <w:sz w:val="22"/>
                <w:szCs w:val="22"/>
              </w:rPr>
              <w:t>Приобретений основных средств не было. Списан  телефакс на сумму 5180 рублей.</w:t>
            </w:r>
          </w:p>
          <w:p w:rsidR="005D691C" w:rsidRPr="005D691C" w:rsidRDefault="005D691C" w:rsidP="005D691C">
            <w:pPr>
              <w:autoSpaceDE/>
              <w:autoSpaceDN/>
              <w:rPr>
                <w:sz w:val="22"/>
                <w:szCs w:val="22"/>
              </w:rPr>
            </w:pPr>
            <w:r w:rsidRPr="005D691C">
              <w:rPr>
                <w:rFonts w:eastAsia="Arial"/>
                <w:color w:val="000000"/>
                <w:sz w:val="22"/>
                <w:szCs w:val="22"/>
              </w:rPr>
              <w:t>Переведено в казну имущество на сумму 9588809,56 руб., в том числе н</w:t>
            </w:r>
            <w:r w:rsidRPr="005D691C">
              <w:rPr>
                <w:sz w:val="22"/>
                <w:szCs w:val="22"/>
              </w:rPr>
              <w:t xml:space="preserve">едвижимое на сумму </w:t>
            </w:r>
          </w:p>
          <w:p w:rsidR="005D691C" w:rsidRPr="005D691C" w:rsidRDefault="005D691C" w:rsidP="005D691C">
            <w:pPr>
              <w:autoSpaceDE/>
              <w:autoSpaceDN/>
              <w:rPr>
                <w:sz w:val="22"/>
                <w:szCs w:val="22"/>
              </w:rPr>
            </w:pPr>
            <w:r w:rsidRPr="005D691C">
              <w:rPr>
                <w:sz w:val="22"/>
                <w:szCs w:val="22"/>
              </w:rPr>
              <w:lastRenderedPageBreak/>
              <w:t xml:space="preserve">6805874,57 руб., движимое на сумму 1005043 руб., Имущество в концессии 1777 891,99 </w:t>
            </w:r>
            <w:proofErr w:type="spellStart"/>
            <w:r w:rsidRPr="005D691C">
              <w:rPr>
                <w:sz w:val="22"/>
                <w:szCs w:val="22"/>
              </w:rPr>
              <w:t>руб</w:t>
            </w:r>
            <w:proofErr w:type="spellEnd"/>
          </w:p>
          <w:p w:rsidR="005D691C" w:rsidRPr="005D691C" w:rsidRDefault="005D691C" w:rsidP="005D691C">
            <w:pPr>
              <w:autoSpaceDE/>
              <w:autoSpaceDN/>
              <w:rPr>
                <w:rFonts w:eastAsia="Arial"/>
                <w:color w:val="000000"/>
                <w:sz w:val="22"/>
                <w:szCs w:val="22"/>
              </w:rPr>
            </w:pPr>
            <w:r w:rsidRPr="005D691C">
              <w:rPr>
                <w:sz w:val="22"/>
                <w:szCs w:val="22"/>
              </w:rPr>
              <w:t xml:space="preserve">Имущество земли составляет 52 124046,34руб. </w:t>
            </w:r>
          </w:p>
          <w:p w:rsidR="005D691C" w:rsidRPr="005D691C" w:rsidRDefault="005D691C" w:rsidP="005D691C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D691C">
              <w:rPr>
                <w:sz w:val="22"/>
                <w:szCs w:val="22"/>
              </w:rPr>
              <w:t xml:space="preserve">Основные средства стоимостью до 10000 руб., выбывшие в связи со списанием при вводе в эксплуатацию, оприходованы на </w:t>
            </w:r>
            <w:proofErr w:type="spellStart"/>
            <w:r w:rsidRPr="005D691C">
              <w:rPr>
                <w:sz w:val="22"/>
                <w:szCs w:val="22"/>
              </w:rPr>
              <w:t>забалансовый</w:t>
            </w:r>
            <w:proofErr w:type="spellEnd"/>
            <w:r w:rsidRPr="005D691C">
              <w:rPr>
                <w:sz w:val="22"/>
                <w:szCs w:val="22"/>
              </w:rPr>
              <w:t xml:space="preserve"> счет 21 «Основные средства стоимостью до 10000 рублей включительно в эксплуатации»  на сумму 54908,50 руб.</w:t>
            </w:r>
          </w:p>
          <w:p w:rsidR="005D691C" w:rsidRPr="005D691C" w:rsidRDefault="005D691C" w:rsidP="005D691C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D691C">
              <w:rPr>
                <w:sz w:val="22"/>
                <w:szCs w:val="22"/>
              </w:rPr>
              <w:t>Амортизация основных средств  на конец года составляет 1297376,72 руб.</w:t>
            </w:r>
          </w:p>
          <w:p w:rsidR="005D691C" w:rsidRPr="005D691C" w:rsidRDefault="005D691C" w:rsidP="005D691C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D691C">
              <w:rPr>
                <w:sz w:val="22"/>
                <w:szCs w:val="22"/>
              </w:rPr>
              <w:t xml:space="preserve"> Поступление и выбытие материальных запасов составило в сумме руб. 142067,62 </w:t>
            </w:r>
            <w:proofErr w:type="spellStart"/>
            <w:r w:rsidRPr="005D691C">
              <w:rPr>
                <w:sz w:val="22"/>
                <w:szCs w:val="22"/>
              </w:rPr>
              <w:t>руб</w:t>
            </w:r>
            <w:proofErr w:type="spellEnd"/>
          </w:p>
          <w:p w:rsidR="005D691C" w:rsidRPr="005D691C" w:rsidRDefault="005D691C" w:rsidP="005D691C">
            <w:pPr>
              <w:autoSpaceDE/>
              <w:autoSpaceDN/>
              <w:rPr>
                <w:rFonts w:eastAsia="Arial"/>
                <w:color w:val="000000"/>
                <w:sz w:val="22"/>
                <w:szCs w:val="22"/>
              </w:rPr>
            </w:pPr>
            <w:r w:rsidRPr="005D691C">
              <w:rPr>
                <w:rFonts w:eastAsia="Arial"/>
                <w:color w:val="000000"/>
                <w:sz w:val="22"/>
                <w:szCs w:val="22"/>
              </w:rPr>
              <w:t xml:space="preserve">На 01.01.2020г. дебиторская задолженность составила 7417,55  руб., в </w:t>
            </w:r>
            <w:proofErr w:type="spellStart"/>
            <w:r w:rsidRPr="005D691C">
              <w:rPr>
                <w:rFonts w:eastAsia="Arial"/>
                <w:color w:val="000000"/>
                <w:sz w:val="22"/>
                <w:szCs w:val="22"/>
              </w:rPr>
              <w:t>т.ч</w:t>
            </w:r>
            <w:proofErr w:type="spellEnd"/>
            <w:r w:rsidRPr="005D691C">
              <w:rPr>
                <w:rFonts w:eastAsia="Arial"/>
                <w:color w:val="000000"/>
                <w:sz w:val="22"/>
                <w:szCs w:val="22"/>
              </w:rPr>
              <w:t>. перед ООО "Атлант" –6767,52руб</w:t>
            </w:r>
            <w:proofErr w:type="gramStart"/>
            <w:r w:rsidRPr="005D691C">
              <w:rPr>
                <w:rFonts w:eastAsia="Arial"/>
                <w:color w:val="000000"/>
                <w:sz w:val="22"/>
                <w:szCs w:val="22"/>
              </w:rPr>
              <w:t>.(</w:t>
            </w:r>
            <w:proofErr w:type="gramEnd"/>
            <w:r w:rsidRPr="005D691C">
              <w:rPr>
                <w:rFonts w:eastAsia="Arial"/>
                <w:color w:val="000000"/>
                <w:sz w:val="22"/>
                <w:szCs w:val="22"/>
              </w:rPr>
              <w:t>перечислен аванс за ГСМ),  ОАО «</w:t>
            </w:r>
            <w:proofErr w:type="spellStart"/>
            <w:r w:rsidRPr="005D691C">
              <w:rPr>
                <w:rFonts w:eastAsia="Arial"/>
                <w:color w:val="000000"/>
                <w:sz w:val="22"/>
                <w:szCs w:val="22"/>
              </w:rPr>
              <w:t>ЭнергосбыТ</w:t>
            </w:r>
            <w:proofErr w:type="spellEnd"/>
            <w:r w:rsidRPr="005D691C">
              <w:rPr>
                <w:rFonts w:eastAsia="Arial"/>
                <w:color w:val="000000"/>
                <w:sz w:val="22"/>
                <w:szCs w:val="22"/>
              </w:rPr>
              <w:t xml:space="preserve"> Плюс» - 396,25 руб.(уличное освещение) «Ростелеком» услуги связи 253,78 </w:t>
            </w:r>
            <w:proofErr w:type="spellStart"/>
            <w:r w:rsidRPr="005D691C">
              <w:rPr>
                <w:rFonts w:eastAsia="Arial"/>
                <w:color w:val="000000"/>
                <w:sz w:val="22"/>
                <w:szCs w:val="22"/>
              </w:rPr>
              <w:t>руб</w:t>
            </w:r>
            <w:proofErr w:type="spellEnd"/>
            <w:r w:rsidRPr="005D691C">
              <w:rPr>
                <w:rFonts w:eastAsia="Arial"/>
                <w:color w:val="000000"/>
                <w:sz w:val="22"/>
                <w:szCs w:val="22"/>
              </w:rPr>
              <w:t xml:space="preserve">  Кредиторской задолженности нет.</w:t>
            </w:r>
            <w:r w:rsidRPr="005D691C">
              <w:rPr>
                <w:rFonts w:eastAsia="Arial"/>
                <w:color w:val="000000"/>
                <w:sz w:val="22"/>
                <w:szCs w:val="22"/>
              </w:rPr>
              <w:br/>
              <w:t xml:space="preserve"> По договору аренды земли от 18.03.2019г</w:t>
            </w:r>
            <w:proofErr w:type="gramStart"/>
            <w:r w:rsidRPr="005D691C">
              <w:rPr>
                <w:rFonts w:eastAsia="Arial"/>
                <w:color w:val="000000"/>
                <w:sz w:val="22"/>
                <w:szCs w:val="22"/>
              </w:rPr>
              <w:t>.с</w:t>
            </w:r>
            <w:proofErr w:type="gramEnd"/>
            <w:r w:rsidRPr="005D691C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691C">
              <w:rPr>
                <w:rFonts w:eastAsia="Arial"/>
                <w:color w:val="000000"/>
                <w:sz w:val="22"/>
                <w:szCs w:val="22"/>
              </w:rPr>
              <w:t>Кочкиным</w:t>
            </w:r>
            <w:proofErr w:type="spellEnd"/>
            <w:r w:rsidRPr="005D691C">
              <w:rPr>
                <w:rFonts w:eastAsia="Arial"/>
                <w:color w:val="000000"/>
                <w:sz w:val="22"/>
                <w:szCs w:val="22"/>
              </w:rPr>
              <w:t xml:space="preserve"> Я С возникла дебиторская задолженность в размере 63031,27 </w:t>
            </w:r>
            <w:proofErr w:type="spellStart"/>
            <w:r w:rsidRPr="005D691C">
              <w:rPr>
                <w:rFonts w:eastAsia="Arial"/>
                <w:color w:val="000000"/>
                <w:sz w:val="22"/>
                <w:szCs w:val="22"/>
              </w:rPr>
              <w:t>руб</w:t>
            </w:r>
            <w:proofErr w:type="spellEnd"/>
            <w:r w:rsidRPr="005D691C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D691C" w:rsidRPr="005D691C" w:rsidTr="00DD0EEA">
        <w:trPr>
          <w:trHeight w:val="1"/>
        </w:trPr>
        <w:tc>
          <w:tcPr>
            <w:tcW w:w="9758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sz w:val="22"/>
                <w:szCs w:val="22"/>
              </w:rPr>
            </w:pPr>
          </w:p>
        </w:tc>
      </w:tr>
      <w:tr w:rsidR="005D691C" w:rsidRPr="005D691C" w:rsidTr="00DD0EEA">
        <w:trPr>
          <w:trHeight w:val="184"/>
        </w:trPr>
        <w:tc>
          <w:tcPr>
            <w:tcW w:w="9758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rPr>
                <w:rFonts w:eastAsia="Arial"/>
                <w:color w:val="000000"/>
                <w:sz w:val="22"/>
                <w:szCs w:val="22"/>
              </w:rPr>
            </w:pPr>
            <w:r w:rsidRPr="005D691C">
              <w:rPr>
                <w:rFonts w:eastAsia="Arial"/>
                <w:color w:val="000000"/>
                <w:sz w:val="22"/>
                <w:szCs w:val="22"/>
              </w:rPr>
              <w:t>Раздел 5 «Прочие вопросы деятельности субъекта бюджетной отчетности»</w:t>
            </w:r>
          </w:p>
          <w:p w:rsidR="005D691C" w:rsidRPr="005D691C" w:rsidRDefault="005D691C" w:rsidP="005D691C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D691C">
              <w:rPr>
                <w:sz w:val="22"/>
                <w:szCs w:val="22"/>
              </w:rPr>
              <w:t>Информация по этому разделу представлена в следующих отчетных формах:</w:t>
            </w:r>
          </w:p>
          <w:p w:rsidR="005D691C" w:rsidRPr="005D691C" w:rsidRDefault="005D691C" w:rsidP="005D691C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D691C">
              <w:rPr>
                <w:sz w:val="22"/>
                <w:szCs w:val="22"/>
              </w:rPr>
              <w:t>сведения об особенностях ведения бюджетного учета (таблица № 4);</w:t>
            </w:r>
          </w:p>
          <w:p w:rsidR="005D691C" w:rsidRPr="005D691C" w:rsidRDefault="005D691C" w:rsidP="005D691C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D691C">
              <w:rPr>
                <w:sz w:val="22"/>
                <w:szCs w:val="22"/>
              </w:rPr>
              <w:t>Проведена инвентаризация основных средств и материальных запасов. Расхождений нет.</w:t>
            </w:r>
          </w:p>
          <w:p w:rsidR="005D691C" w:rsidRPr="005D691C" w:rsidRDefault="005D691C" w:rsidP="005D691C">
            <w:pPr>
              <w:autoSpaceDE/>
              <w:autoSpaceDN/>
              <w:rPr>
                <w:rFonts w:eastAsia="Arial"/>
                <w:color w:val="000000"/>
                <w:sz w:val="22"/>
                <w:szCs w:val="22"/>
              </w:rPr>
            </w:pPr>
            <w:r w:rsidRPr="005D691C">
              <w:rPr>
                <w:rFonts w:eastAsia="Arial"/>
                <w:color w:val="000000"/>
                <w:sz w:val="22"/>
                <w:szCs w:val="22"/>
              </w:rPr>
              <w:t>Перечень форм отчетности, не включенных в состав отчетности за 2019гф.0503162, ф.0503167,ф. 0503172 в виду отсутствия числовых значений.</w:t>
            </w:r>
            <w:r w:rsidRPr="005D691C">
              <w:rPr>
                <w:rFonts w:eastAsia="Arial"/>
                <w:color w:val="000000"/>
                <w:sz w:val="22"/>
                <w:szCs w:val="22"/>
              </w:rPr>
              <w:br/>
            </w:r>
          </w:p>
          <w:p w:rsidR="005D691C" w:rsidRPr="005D691C" w:rsidRDefault="005D691C" w:rsidP="005D691C">
            <w:pPr>
              <w:autoSpaceDE/>
              <w:autoSpaceDN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5D691C" w:rsidRPr="005D691C" w:rsidTr="00DD0EEA">
        <w:trPr>
          <w:trHeight w:val="1"/>
        </w:trPr>
        <w:tc>
          <w:tcPr>
            <w:tcW w:w="9758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91C" w:rsidRPr="005D691C" w:rsidTr="00DD0EEA">
        <w:tc>
          <w:tcPr>
            <w:tcW w:w="17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691C" w:rsidRPr="005D691C" w:rsidRDefault="005D691C" w:rsidP="005D691C">
      <w:pPr>
        <w:autoSpaceDE/>
        <w:autoSpaceDN/>
        <w:rPr>
          <w:rFonts w:ascii="Arial" w:hAnsi="Arial" w:cs="Arial"/>
          <w:vanish/>
          <w:sz w:val="22"/>
          <w:szCs w:val="22"/>
        </w:rPr>
      </w:pPr>
      <w:bookmarkStart w:id="1" w:name="__bookmark_3"/>
      <w:bookmarkEnd w:id="1"/>
    </w:p>
    <w:tbl>
      <w:tblPr>
        <w:tblOverlap w:val="never"/>
        <w:tblW w:w="9639" w:type="dxa"/>
        <w:tblLook w:val="01E0" w:firstRow="1" w:lastRow="1" w:firstColumn="1" w:lastColumn="1" w:noHBand="0" w:noVBand="0"/>
      </w:tblPr>
      <w:tblGrid>
        <w:gridCol w:w="2040"/>
        <w:gridCol w:w="1133"/>
        <w:gridCol w:w="566"/>
        <w:gridCol w:w="2551"/>
        <w:gridCol w:w="1674"/>
        <w:gridCol w:w="1675"/>
      </w:tblGrid>
      <w:tr w:rsidR="005D691C" w:rsidRPr="005D691C" w:rsidTr="00DD0EEA"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D691C">
              <w:rPr>
                <w:rFonts w:ascii="Arial" w:eastAsia="Arial" w:hAnsi="Arial" w:cs="Arial"/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5D691C">
              <w:rPr>
                <w:rFonts w:ascii="Arial" w:eastAsia="Arial" w:hAnsi="Arial" w:cs="Arial"/>
                <w:color w:val="000000"/>
                <w:sz w:val="22"/>
                <w:szCs w:val="22"/>
              </w:rPr>
              <w:t>Шопин</w:t>
            </w:r>
            <w:proofErr w:type="spellEnd"/>
            <w:r w:rsidRPr="005D691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Алексей Владимирович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91C" w:rsidRPr="005D691C" w:rsidTr="00DD0EEA"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D691C">
              <w:rPr>
                <w:rFonts w:ascii="Arial" w:eastAsia="Arial" w:hAnsi="Arial" w:cs="Arial"/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D691C">
              <w:rPr>
                <w:rFonts w:ascii="Arial" w:eastAsia="Arial" w:hAnsi="Arial" w:cs="Arial"/>
                <w:color w:val="000000"/>
                <w:sz w:val="22"/>
                <w:szCs w:val="22"/>
              </w:rPr>
              <w:t>(расшифровка подписи)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91C" w:rsidRPr="005D691C" w:rsidTr="00DD0EEA">
        <w:trPr>
          <w:trHeight w:val="226"/>
        </w:trPr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D691C">
              <w:rPr>
                <w:rFonts w:ascii="Arial" w:eastAsia="Arial" w:hAnsi="Arial" w:cs="Arial"/>
                <w:color w:val="000000"/>
                <w:sz w:val="22"/>
                <w:szCs w:val="22"/>
              </w:rPr>
              <w:t>Руководитель планово-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91C" w:rsidRPr="005D691C" w:rsidTr="00DD0EEA"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D691C">
              <w:rPr>
                <w:rFonts w:ascii="Arial" w:eastAsia="Arial" w:hAnsi="Arial" w:cs="Arial"/>
                <w:color w:val="000000"/>
                <w:sz w:val="22"/>
                <w:szCs w:val="22"/>
              </w:rPr>
              <w:t>экономической службы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5D691C">
              <w:rPr>
                <w:rFonts w:ascii="Arial" w:eastAsia="Arial" w:hAnsi="Arial" w:cs="Arial"/>
                <w:color w:val="000000"/>
                <w:sz w:val="22"/>
                <w:szCs w:val="22"/>
              </w:rPr>
              <w:t>Маннанова</w:t>
            </w:r>
            <w:proofErr w:type="spellEnd"/>
            <w:r w:rsidRPr="005D691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691C">
              <w:rPr>
                <w:rFonts w:ascii="Arial" w:eastAsia="Arial" w:hAnsi="Arial" w:cs="Arial"/>
                <w:color w:val="000000"/>
                <w:sz w:val="22"/>
                <w:szCs w:val="22"/>
              </w:rPr>
              <w:t>Гулчехра</w:t>
            </w:r>
            <w:proofErr w:type="spellEnd"/>
            <w:r w:rsidRPr="005D691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691C">
              <w:rPr>
                <w:rFonts w:ascii="Arial" w:eastAsia="Arial" w:hAnsi="Arial" w:cs="Arial"/>
                <w:color w:val="000000"/>
                <w:sz w:val="22"/>
                <w:szCs w:val="22"/>
              </w:rPr>
              <w:t>Ахияровна</w:t>
            </w:r>
            <w:proofErr w:type="spellEnd"/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91C" w:rsidRPr="005D691C" w:rsidTr="00DD0EEA"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D691C">
              <w:rPr>
                <w:rFonts w:ascii="Arial" w:eastAsia="Arial" w:hAnsi="Arial" w:cs="Arial"/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D691C">
              <w:rPr>
                <w:rFonts w:ascii="Arial" w:eastAsia="Arial" w:hAnsi="Arial" w:cs="Arial"/>
                <w:color w:val="000000"/>
                <w:sz w:val="22"/>
                <w:szCs w:val="22"/>
              </w:rPr>
              <w:t>(расшифровка подписи)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91C" w:rsidRPr="005D691C" w:rsidTr="00DD0EEA"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D691C">
              <w:rPr>
                <w:rFonts w:ascii="Arial" w:eastAsia="Arial" w:hAnsi="Arial" w:cs="Arial"/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91C" w:rsidRPr="005D691C" w:rsidRDefault="005D691C" w:rsidP="005D691C">
            <w:pPr>
              <w:autoSpaceDE/>
              <w:autoSpaceDN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91C" w:rsidRPr="005D691C" w:rsidTr="00DD0EEA"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D691C">
              <w:rPr>
                <w:rFonts w:ascii="Arial" w:eastAsia="Arial" w:hAnsi="Arial" w:cs="Arial"/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D691C">
              <w:rPr>
                <w:rFonts w:ascii="Arial" w:eastAsia="Arial" w:hAnsi="Arial" w:cs="Arial"/>
                <w:color w:val="000000"/>
                <w:sz w:val="22"/>
                <w:szCs w:val="22"/>
              </w:rPr>
              <w:t>(расшифровка подписи)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sz w:val="22"/>
                <w:szCs w:val="22"/>
              </w:rPr>
            </w:pPr>
          </w:p>
        </w:tc>
      </w:tr>
      <w:tr w:rsidR="005D691C" w:rsidRPr="005D691C" w:rsidTr="00DD0EEA">
        <w:tc>
          <w:tcPr>
            <w:tcW w:w="796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796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964"/>
            </w:tblGrid>
            <w:tr w:rsidR="005D691C" w:rsidRPr="005D691C" w:rsidTr="00DD0EEA">
              <w:tc>
                <w:tcPr>
                  <w:tcW w:w="79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91C" w:rsidRPr="005D691C" w:rsidRDefault="005D691C" w:rsidP="005D691C">
                  <w:pPr>
                    <w:autoSpaceDE/>
                    <w:autoSpaceDN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D691C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01января2020 г.</w:t>
                  </w:r>
                </w:p>
              </w:tc>
            </w:tr>
          </w:tbl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rPr>
                <w:sz w:val="22"/>
                <w:szCs w:val="22"/>
              </w:rPr>
            </w:pPr>
          </w:p>
        </w:tc>
      </w:tr>
    </w:tbl>
    <w:p w:rsidR="005D691C" w:rsidRPr="005D691C" w:rsidRDefault="005D691C" w:rsidP="005D691C">
      <w:pPr>
        <w:autoSpaceDE/>
        <w:autoSpaceDN/>
        <w:rPr>
          <w:sz w:val="22"/>
          <w:szCs w:val="22"/>
        </w:rPr>
      </w:pPr>
    </w:p>
    <w:p w:rsidR="005D691C" w:rsidRPr="005D691C" w:rsidRDefault="005D691C" w:rsidP="005D691C">
      <w:pPr>
        <w:autoSpaceDE/>
        <w:autoSpaceDN/>
        <w:rPr>
          <w:sz w:val="22"/>
          <w:szCs w:val="22"/>
        </w:rPr>
      </w:pPr>
    </w:p>
    <w:p w:rsidR="005D691C" w:rsidRPr="005D691C" w:rsidRDefault="005D691C" w:rsidP="005D691C">
      <w:pPr>
        <w:autoSpaceDE/>
        <w:autoSpaceDN/>
        <w:rPr>
          <w:sz w:val="22"/>
          <w:szCs w:val="22"/>
        </w:rPr>
      </w:pPr>
    </w:p>
    <w:tbl>
      <w:tblPr>
        <w:tblOverlap w:val="never"/>
        <w:tblW w:w="9348" w:type="dxa"/>
        <w:tblLook w:val="01E0" w:firstRow="1" w:lastRow="1" w:firstColumn="1" w:lastColumn="1" w:noHBand="0" w:noVBand="0"/>
      </w:tblPr>
      <w:tblGrid>
        <w:gridCol w:w="56"/>
        <w:gridCol w:w="3004"/>
        <w:gridCol w:w="56"/>
        <w:gridCol w:w="56"/>
        <w:gridCol w:w="3004"/>
        <w:gridCol w:w="56"/>
        <w:gridCol w:w="56"/>
        <w:gridCol w:w="3004"/>
        <w:gridCol w:w="56"/>
      </w:tblGrid>
      <w:tr w:rsidR="005D691C" w:rsidRPr="005D691C" w:rsidTr="00DD0EEA">
        <w:trPr>
          <w:trHeight w:val="453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3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3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3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Таблица №1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</w:tr>
      <w:tr w:rsidR="005D691C" w:rsidRPr="005D691C" w:rsidTr="00DD0EEA">
        <w:trPr>
          <w:trHeight w:val="453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9236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691C">
              <w:rPr>
                <w:b/>
                <w:bCs/>
                <w:color w:val="000000"/>
                <w:sz w:val="16"/>
                <w:szCs w:val="16"/>
              </w:rPr>
              <w:t>Сведения об основных направлениях деятельности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</w:tr>
    </w:tbl>
    <w:p w:rsidR="005D691C" w:rsidRPr="005D691C" w:rsidRDefault="005D691C" w:rsidP="005D691C">
      <w:pPr>
        <w:autoSpaceDE/>
        <w:autoSpaceDN/>
        <w:rPr>
          <w:vanish/>
        </w:rPr>
      </w:pPr>
      <w:bookmarkStart w:id="2" w:name="__bookmark_7"/>
      <w:bookmarkEnd w:id="2"/>
    </w:p>
    <w:tbl>
      <w:tblPr>
        <w:tblOverlap w:val="never"/>
        <w:tblW w:w="9356" w:type="dxa"/>
        <w:tblLook w:val="01E0" w:firstRow="1" w:lastRow="1" w:firstColumn="1" w:lastColumn="1" w:noHBand="0" w:noVBand="0"/>
      </w:tblPr>
      <w:tblGrid>
        <w:gridCol w:w="56"/>
        <w:gridCol w:w="3006"/>
        <w:gridCol w:w="56"/>
        <w:gridCol w:w="56"/>
        <w:gridCol w:w="3006"/>
        <w:gridCol w:w="56"/>
        <w:gridCol w:w="56"/>
        <w:gridCol w:w="3006"/>
        <w:gridCol w:w="58"/>
      </w:tblGrid>
      <w:tr w:rsidR="005D691C" w:rsidRPr="005D691C" w:rsidTr="00DD0EEA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Наименование цели деятельности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Краткая характеристика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Правовое обоснование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</w:tr>
      <w:tr w:rsidR="005D691C" w:rsidRPr="005D691C" w:rsidTr="00DD0EEA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</w:tr>
      <w:tr w:rsidR="005D691C" w:rsidRPr="005D691C" w:rsidTr="00DD0EEA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Деятельность органов местного самоуправления сельских поселений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Ведение единого бухгалтерского учета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Учетная политика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</w:tr>
      <w:tr w:rsidR="005D691C" w:rsidRPr="005D691C" w:rsidTr="00DD0EEA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Деятельность органов местного самоуправления сельских поселений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 xml:space="preserve">Владение, пользование и </w:t>
            </w:r>
            <w:proofErr w:type="spellStart"/>
            <w:r w:rsidRPr="005D691C">
              <w:rPr>
                <w:color w:val="000000"/>
                <w:sz w:val="16"/>
                <w:szCs w:val="16"/>
              </w:rPr>
              <w:t>рапоряжение</w:t>
            </w:r>
            <w:proofErr w:type="spellEnd"/>
            <w:r w:rsidRPr="005D691C">
              <w:rPr>
                <w:color w:val="000000"/>
                <w:sz w:val="16"/>
                <w:szCs w:val="16"/>
              </w:rPr>
              <w:t xml:space="preserve"> имуществом, находящимся в муниципальной собственности поселения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 xml:space="preserve">Конституция </w:t>
            </w:r>
            <w:proofErr w:type="spellStart"/>
            <w:r w:rsidRPr="005D691C">
              <w:rPr>
                <w:color w:val="000000"/>
                <w:sz w:val="16"/>
                <w:szCs w:val="16"/>
              </w:rPr>
              <w:t>РФ</w:t>
            </w:r>
            <w:proofErr w:type="gramStart"/>
            <w:r w:rsidRPr="005D691C">
              <w:rPr>
                <w:color w:val="000000"/>
                <w:sz w:val="16"/>
                <w:szCs w:val="16"/>
              </w:rPr>
              <w:t>,У</w:t>
            </w:r>
            <w:proofErr w:type="gramEnd"/>
            <w:r w:rsidRPr="005D691C">
              <w:rPr>
                <w:color w:val="000000"/>
                <w:sz w:val="16"/>
                <w:szCs w:val="16"/>
              </w:rPr>
              <w:t>став</w:t>
            </w:r>
            <w:proofErr w:type="spellEnd"/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</w:tr>
      <w:tr w:rsidR="005D691C" w:rsidRPr="005D691C" w:rsidTr="00DD0EEA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Деятельность органов местного самоуправления сельских поселений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Выполнение полномочий по осуществлению первичного воинского учета на территории, где отсутствуют военные комиссариаты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 xml:space="preserve">Статья 8 53-ФЗ "О воинской обязанности и военной </w:t>
            </w:r>
            <w:proofErr w:type="spellStart"/>
            <w:r w:rsidRPr="005D691C">
              <w:rPr>
                <w:color w:val="000000"/>
                <w:sz w:val="16"/>
                <w:szCs w:val="16"/>
              </w:rPr>
              <w:t>службе</w:t>
            </w:r>
            <w:proofErr w:type="gramStart"/>
            <w:r w:rsidRPr="005D691C">
              <w:rPr>
                <w:color w:val="000000"/>
                <w:sz w:val="16"/>
                <w:szCs w:val="16"/>
              </w:rPr>
              <w:t>"с</w:t>
            </w:r>
            <w:proofErr w:type="gramEnd"/>
            <w:r w:rsidRPr="005D691C">
              <w:rPr>
                <w:color w:val="000000"/>
                <w:sz w:val="16"/>
                <w:szCs w:val="16"/>
              </w:rPr>
              <w:t>т</w:t>
            </w:r>
            <w:proofErr w:type="spellEnd"/>
            <w:r w:rsidRPr="005D691C">
              <w:rPr>
                <w:color w:val="000000"/>
                <w:sz w:val="16"/>
                <w:szCs w:val="16"/>
              </w:rPr>
              <w:t xml:space="preserve">  133 БК РФ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</w:tr>
      <w:tr w:rsidR="005D691C" w:rsidRPr="005D691C" w:rsidTr="00DD0EEA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Деятельность органов местного самоуправления сельских поселений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Обеспечение условий для развития на территории поселения физической культуры</w:t>
            </w:r>
            <w:proofErr w:type="gramStart"/>
            <w:r w:rsidRPr="005D691C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5D691C">
              <w:rPr>
                <w:color w:val="000000"/>
                <w:sz w:val="16"/>
                <w:szCs w:val="16"/>
              </w:rPr>
              <w:t xml:space="preserve">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Устав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</w:tr>
      <w:tr w:rsidR="005D691C" w:rsidRPr="005D691C" w:rsidTr="00DD0EEA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Деятельность органов местного самоуправления сельских поселений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Организация библиотечного обслуживания населения</w:t>
            </w:r>
            <w:proofErr w:type="gramStart"/>
            <w:r w:rsidRPr="005D691C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5D691C">
              <w:rPr>
                <w:color w:val="000000"/>
                <w:sz w:val="16"/>
                <w:szCs w:val="16"/>
              </w:rPr>
              <w:t>комплектование и обеспечение сохранности библиотечных фондов библиотек поселения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Устав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</w:tr>
      <w:tr w:rsidR="005D691C" w:rsidRPr="005D691C" w:rsidTr="00DD0EEA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Деятельность органов местного самоуправления сельских поселений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Организация в границах поселения электро-, тепл</w:t>
            </w:r>
            <w:proofErr w:type="gramStart"/>
            <w:r w:rsidRPr="005D691C">
              <w:rPr>
                <w:color w:val="000000"/>
                <w:sz w:val="16"/>
                <w:szCs w:val="16"/>
              </w:rPr>
              <w:t>о-</w:t>
            </w:r>
            <w:proofErr w:type="gramEnd"/>
            <w:r w:rsidRPr="005D691C">
              <w:rPr>
                <w:color w:val="000000"/>
                <w:sz w:val="16"/>
                <w:szCs w:val="16"/>
              </w:rPr>
              <w:t xml:space="preserve">, газо-, и водоснабжения </w:t>
            </w:r>
            <w:r w:rsidRPr="005D691C">
              <w:rPr>
                <w:color w:val="000000"/>
                <w:sz w:val="16"/>
                <w:szCs w:val="16"/>
              </w:rPr>
              <w:lastRenderedPageBreak/>
              <w:t>населения,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Устав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</w:tr>
      <w:tr w:rsidR="005D691C" w:rsidRPr="005D691C" w:rsidTr="00DD0EEA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Деятельность органов местного самоуправления сельских поселений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Устав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</w:tr>
      <w:tr w:rsidR="005D691C" w:rsidRPr="005D691C" w:rsidTr="00DD0EEA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Деятельность органов местного самоуправления сельских поселений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Утверждение генеральных планов поселения, правил землепользования и застройки, резервирование земель и изъятие  земельных участков в границах поселения для муниципальных нужд осуществление муниципального земельного контроля границах поселения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Устав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</w:tr>
      <w:tr w:rsidR="005D691C" w:rsidRPr="005D691C" w:rsidTr="00DD0EEA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Деятельность органов местного самоуправления сельских поселений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 xml:space="preserve">Формирование, утверждение, исполнение бюджета и </w:t>
            </w:r>
            <w:proofErr w:type="gramStart"/>
            <w:r w:rsidRPr="005D691C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5D691C">
              <w:rPr>
                <w:color w:val="000000"/>
                <w:sz w:val="16"/>
                <w:szCs w:val="16"/>
              </w:rPr>
              <w:t xml:space="preserve"> его исполнением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Устав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</w:tr>
      <w:tr w:rsidR="005D691C" w:rsidRPr="005D691C" w:rsidTr="00DD0EEA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</w:tr>
    </w:tbl>
    <w:p w:rsidR="005D691C" w:rsidRPr="005D691C" w:rsidRDefault="005D691C" w:rsidP="005D691C">
      <w:pPr>
        <w:autoSpaceDE/>
        <w:autoSpaceDN/>
      </w:pPr>
      <w:r w:rsidRPr="005D691C">
        <w:t>Таблица 3</w:t>
      </w:r>
    </w:p>
    <w:p w:rsidR="005D691C" w:rsidRPr="005D691C" w:rsidRDefault="005D691C" w:rsidP="005D691C">
      <w:pPr>
        <w:tabs>
          <w:tab w:val="left" w:pos="975"/>
        </w:tabs>
        <w:autoSpaceDE/>
        <w:autoSpaceDN/>
      </w:pPr>
      <w:r w:rsidRPr="005D691C">
        <w:tab/>
      </w:r>
    </w:p>
    <w:p w:rsidR="005D691C" w:rsidRPr="005D691C" w:rsidRDefault="005D691C" w:rsidP="005D691C">
      <w:pPr>
        <w:autoSpaceDE/>
        <w:autoSpaceDN/>
      </w:pPr>
    </w:p>
    <w:tbl>
      <w:tblPr>
        <w:tblOverlap w:val="never"/>
        <w:tblW w:w="9356" w:type="dxa"/>
        <w:tblLook w:val="01E0" w:firstRow="1" w:lastRow="1" w:firstColumn="1" w:lastColumn="1" w:noHBand="0" w:noVBand="0"/>
      </w:tblPr>
      <w:tblGrid>
        <w:gridCol w:w="3042"/>
        <w:gridCol w:w="57"/>
        <w:gridCol w:w="57"/>
        <w:gridCol w:w="3043"/>
        <w:gridCol w:w="57"/>
        <w:gridCol w:w="57"/>
        <w:gridCol w:w="3043"/>
      </w:tblGrid>
      <w:tr w:rsidR="005D691C" w:rsidRPr="005D691C" w:rsidTr="00DD0EEA">
        <w:trPr>
          <w:trHeight w:val="184"/>
        </w:trPr>
        <w:tc>
          <w:tcPr>
            <w:tcW w:w="9242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691C">
              <w:rPr>
                <w:b/>
                <w:bCs/>
                <w:color w:val="000000"/>
                <w:sz w:val="16"/>
                <w:szCs w:val="16"/>
              </w:rPr>
              <w:t>Сведения об исполнении текстовых статей</w:t>
            </w:r>
            <w:r w:rsidRPr="005D691C">
              <w:rPr>
                <w:b/>
                <w:bCs/>
                <w:color w:val="000000"/>
                <w:sz w:val="16"/>
                <w:szCs w:val="16"/>
              </w:rPr>
              <w:br/>
              <w:t>закона (решений) о бюджете</w:t>
            </w:r>
          </w:p>
        </w:tc>
      </w:tr>
      <w:tr w:rsidR="005D691C" w:rsidRPr="005D691C" w:rsidTr="00DD0EEA"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</w:tr>
      <w:tr w:rsidR="005D691C" w:rsidRPr="005D691C" w:rsidTr="00DD0EEA"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Содержание статьи закона (решения) о бюджете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Результат исполнения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Причины неисполнения</w:t>
            </w:r>
          </w:p>
        </w:tc>
      </w:tr>
      <w:tr w:rsidR="005D691C" w:rsidRPr="005D691C" w:rsidTr="00DD0EEA"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3</w:t>
            </w:r>
          </w:p>
        </w:tc>
      </w:tr>
      <w:tr w:rsidR="005D691C" w:rsidRPr="005D691C" w:rsidTr="00DD0EEA"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(Решение) Общий объем доходов 7165456,40</w:t>
            </w:r>
            <w:r w:rsidRPr="005D691C">
              <w:rPr>
                <w:color w:val="000000"/>
                <w:sz w:val="16"/>
                <w:szCs w:val="16"/>
              </w:rPr>
              <w:br/>
              <w:t xml:space="preserve"> Общий объем расходов   7521925,37</w:t>
            </w:r>
            <w:r w:rsidRPr="005D691C">
              <w:rPr>
                <w:color w:val="000000"/>
                <w:sz w:val="16"/>
                <w:szCs w:val="16"/>
              </w:rPr>
              <w:br/>
              <w:t xml:space="preserve"> дефицит-356468,97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 xml:space="preserve">Исполнение доходной части  </w:t>
            </w:r>
            <w:proofErr w:type="gramStart"/>
            <w:r w:rsidRPr="005D691C">
              <w:rPr>
                <w:color w:val="000000"/>
                <w:sz w:val="16"/>
                <w:szCs w:val="16"/>
              </w:rPr>
              <w:t>составило 104,95%</w:t>
            </w:r>
            <w:r w:rsidRPr="005D691C">
              <w:rPr>
                <w:color w:val="000000"/>
                <w:sz w:val="16"/>
                <w:szCs w:val="16"/>
              </w:rPr>
              <w:br/>
              <w:t>Исполнение расходной части составило</w:t>
            </w:r>
            <w:proofErr w:type="gramEnd"/>
            <w:r w:rsidRPr="005D691C">
              <w:rPr>
                <w:color w:val="000000"/>
                <w:sz w:val="16"/>
                <w:szCs w:val="16"/>
              </w:rPr>
              <w:t xml:space="preserve"> 98,9%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</w:tr>
      <w:tr w:rsidR="005D691C" w:rsidRPr="005D691C" w:rsidTr="00DD0EEA"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</w:tr>
    </w:tbl>
    <w:p w:rsidR="005D691C" w:rsidRPr="005D691C" w:rsidRDefault="005D691C" w:rsidP="005D691C">
      <w:pPr>
        <w:autoSpaceDE/>
        <w:autoSpaceDN/>
      </w:pPr>
      <w:r w:rsidRPr="005D691C">
        <w:t xml:space="preserve">    </w:t>
      </w:r>
    </w:p>
    <w:p w:rsidR="005D691C" w:rsidRPr="005D691C" w:rsidRDefault="005D691C" w:rsidP="005D691C">
      <w:pPr>
        <w:autoSpaceDE/>
        <w:autoSpaceDN/>
      </w:pPr>
    </w:p>
    <w:p w:rsidR="005D691C" w:rsidRPr="005D691C" w:rsidRDefault="005D691C" w:rsidP="005D691C">
      <w:pPr>
        <w:autoSpaceDE/>
        <w:autoSpaceDN/>
      </w:pPr>
    </w:p>
    <w:p w:rsidR="005D691C" w:rsidRPr="005D691C" w:rsidRDefault="005D691C" w:rsidP="005D691C">
      <w:pPr>
        <w:autoSpaceDE/>
        <w:autoSpaceDN/>
      </w:pPr>
    </w:p>
    <w:p w:rsidR="005D691C" w:rsidRPr="005D691C" w:rsidRDefault="005D691C" w:rsidP="005D691C">
      <w:pPr>
        <w:autoSpaceDE/>
        <w:autoSpaceDN/>
      </w:pPr>
    </w:p>
    <w:tbl>
      <w:tblPr>
        <w:tblOverlap w:val="never"/>
        <w:tblW w:w="9356" w:type="dxa"/>
        <w:tblLook w:val="01E0" w:firstRow="1" w:lastRow="1" w:firstColumn="1" w:lastColumn="1" w:noHBand="0" w:noVBand="0"/>
      </w:tblPr>
      <w:tblGrid>
        <w:gridCol w:w="2297"/>
        <w:gridCol w:w="2297"/>
        <w:gridCol w:w="56"/>
        <w:gridCol w:w="2297"/>
        <w:gridCol w:w="56"/>
        <w:gridCol w:w="56"/>
        <w:gridCol w:w="2297"/>
      </w:tblGrid>
      <w:tr w:rsidR="005D691C" w:rsidRPr="005D691C" w:rsidTr="00DD0EEA"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Таблица №4</w:t>
            </w:r>
          </w:p>
        </w:tc>
      </w:tr>
      <w:tr w:rsidR="005D691C" w:rsidRPr="005D691C" w:rsidTr="00DD0EEA">
        <w:trPr>
          <w:trHeight w:val="184"/>
        </w:trPr>
        <w:tc>
          <w:tcPr>
            <w:tcW w:w="93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691C">
              <w:rPr>
                <w:b/>
                <w:bCs/>
                <w:color w:val="000000"/>
                <w:sz w:val="16"/>
                <w:szCs w:val="16"/>
              </w:rPr>
              <w:t>Сведения об особенностях ведения бюджетного учета</w:t>
            </w:r>
          </w:p>
        </w:tc>
      </w:tr>
      <w:tr w:rsidR="005D691C" w:rsidRPr="005D691C" w:rsidTr="00DD0EEA"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</w:tr>
      <w:tr w:rsidR="005D691C" w:rsidRPr="005D691C" w:rsidTr="00DD0EEA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Код счета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Характеристика метода оценки и момент отражения операции в учете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Правовое обоснование</w:t>
            </w:r>
          </w:p>
        </w:tc>
      </w:tr>
      <w:tr w:rsidR="005D691C" w:rsidRPr="005D691C" w:rsidTr="00DD0EEA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4</w:t>
            </w:r>
          </w:p>
        </w:tc>
      </w:tr>
      <w:tr w:rsidR="005D691C" w:rsidRPr="005D691C" w:rsidTr="00DD0EEA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Основные средства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10100000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 xml:space="preserve">по </w:t>
            </w:r>
            <w:proofErr w:type="spellStart"/>
            <w:r w:rsidRPr="005D691C">
              <w:rPr>
                <w:color w:val="000000"/>
                <w:sz w:val="16"/>
                <w:szCs w:val="16"/>
              </w:rPr>
              <w:t>перв</w:t>
            </w:r>
            <w:proofErr w:type="gramStart"/>
            <w:r w:rsidRPr="005D691C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5D691C">
              <w:rPr>
                <w:color w:val="000000"/>
                <w:sz w:val="16"/>
                <w:szCs w:val="16"/>
              </w:rPr>
              <w:t>тоимости</w:t>
            </w:r>
            <w:proofErr w:type="spellEnd"/>
            <w:r w:rsidRPr="005D691C">
              <w:rPr>
                <w:color w:val="000000"/>
                <w:sz w:val="16"/>
                <w:szCs w:val="16"/>
              </w:rPr>
              <w:t xml:space="preserve"> на дату приобретения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учетная политика</w:t>
            </w:r>
          </w:p>
        </w:tc>
      </w:tr>
      <w:tr w:rsidR="005D691C" w:rsidRPr="005D691C" w:rsidTr="00DD0EEA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материальные запасы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10500000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 xml:space="preserve">В составе материальных запасов учитываются предметы, используемые в течение </w:t>
            </w:r>
            <w:proofErr w:type="gramStart"/>
            <w:r w:rsidRPr="005D691C">
              <w:rPr>
                <w:color w:val="000000"/>
                <w:sz w:val="16"/>
                <w:szCs w:val="16"/>
              </w:rPr>
              <w:t>периода</w:t>
            </w:r>
            <w:proofErr w:type="gramEnd"/>
            <w:r w:rsidRPr="005D691C">
              <w:rPr>
                <w:color w:val="000000"/>
                <w:sz w:val="16"/>
                <w:szCs w:val="16"/>
              </w:rPr>
              <w:t xml:space="preserve"> не превышающего 12 мес., независимо от их стоимости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учетная политика</w:t>
            </w:r>
          </w:p>
        </w:tc>
      </w:tr>
      <w:tr w:rsidR="005D691C" w:rsidRPr="005D691C" w:rsidTr="00DD0EEA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Нефинансовые активы, составляющие имущество казны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10800000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 xml:space="preserve">по </w:t>
            </w:r>
            <w:proofErr w:type="spellStart"/>
            <w:r w:rsidRPr="005D691C">
              <w:rPr>
                <w:color w:val="000000"/>
                <w:sz w:val="16"/>
                <w:szCs w:val="16"/>
              </w:rPr>
              <w:t>перв</w:t>
            </w:r>
            <w:proofErr w:type="gramStart"/>
            <w:r w:rsidRPr="005D691C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5D691C">
              <w:rPr>
                <w:color w:val="000000"/>
                <w:sz w:val="16"/>
                <w:szCs w:val="16"/>
              </w:rPr>
              <w:t>тоимости</w:t>
            </w:r>
            <w:proofErr w:type="spellEnd"/>
            <w:r w:rsidRPr="005D691C">
              <w:rPr>
                <w:color w:val="000000"/>
                <w:sz w:val="16"/>
                <w:szCs w:val="16"/>
              </w:rPr>
              <w:t xml:space="preserve"> на дату приобретения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учетная политика</w:t>
            </w:r>
          </w:p>
        </w:tc>
      </w:tr>
      <w:tr w:rsidR="005D691C" w:rsidRPr="005D691C" w:rsidTr="00DD0EEA"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</w:tr>
    </w:tbl>
    <w:p w:rsidR="005D691C" w:rsidRPr="005D691C" w:rsidRDefault="005D691C" w:rsidP="005D691C">
      <w:pPr>
        <w:autoSpaceDE/>
        <w:autoSpaceDN/>
      </w:pPr>
      <w:r w:rsidRPr="005D691C">
        <w:t>Таблица5</w:t>
      </w:r>
    </w:p>
    <w:p w:rsidR="005D691C" w:rsidRPr="005D691C" w:rsidRDefault="005D691C" w:rsidP="005D691C">
      <w:pPr>
        <w:autoSpaceDE/>
        <w:autoSpaceDN/>
      </w:pPr>
    </w:p>
    <w:tbl>
      <w:tblPr>
        <w:tblOverlap w:val="never"/>
        <w:tblW w:w="9356" w:type="dxa"/>
        <w:tblLook w:val="01E0" w:firstRow="1" w:lastRow="1" w:firstColumn="1" w:lastColumn="1" w:noHBand="0" w:noVBand="0"/>
      </w:tblPr>
      <w:tblGrid>
        <w:gridCol w:w="56"/>
        <w:gridCol w:w="2227"/>
        <w:gridCol w:w="56"/>
        <w:gridCol w:w="56"/>
        <w:gridCol w:w="2227"/>
        <w:gridCol w:w="56"/>
        <w:gridCol w:w="56"/>
        <w:gridCol w:w="2227"/>
        <w:gridCol w:w="56"/>
        <w:gridCol w:w="56"/>
        <w:gridCol w:w="2227"/>
        <w:gridCol w:w="56"/>
      </w:tblGrid>
      <w:tr w:rsidR="005D691C" w:rsidRPr="005D691C" w:rsidTr="00DD0EEA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924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691C">
              <w:rPr>
                <w:b/>
                <w:bCs/>
                <w:color w:val="000000"/>
                <w:sz w:val="16"/>
                <w:szCs w:val="16"/>
              </w:rPr>
              <w:t>Сведения о результатах мероприятий внутреннего государственного (муниципального) финансового контроля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</w:tr>
      <w:tr w:rsidR="005D691C" w:rsidRPr="005D691C" w:rsidTr="00DD0EEA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</w:tr>
      <w:tr w:rsidR="005D691C" w:rsidRPr="005D691C" w:rsidTr="00DD0EEA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Проверяемый период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Выявленные нарушения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Меры по устранению выявленных нарушений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</w:tr>
      <w:tr w:rsidR="005D691C" w:rsidRPr="005D691C" w:rsidTr="00DD0EEA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  <w:jc w:val="center"/>
            </w:pPr>
          </w:p>
        </w:tc>
      </w:tr>
      <w:tr w:rsidR="005D691C" w:rsidRPr="005D691C" w:rsidTr="00DD0EEA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проверка соответствия остатков денежных средств на едином счете и на лицевых счетах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5D691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91C" w:rsidRPr="005D691C" w:rsidRDefault="005D691C" w:rsidP="005D691C">
            <w:pPr>
              <w:autoSpaceDE/>
              <w:autoSpaceDN/>
              <w:spacing w:line="1" w:lineRule="auto"/>
            </w:pPr>
          </w:p>
        </w:tc>
      </w:tr>
    </w:tbl>
    <w:p w:rsidR="005D691C" w:rsidRPr="005D691C" w:rsidRDefault="005D691C" w:rsidP="005D691C">
      <w:pPr>
        <w:widowControl w:val="0"/>
        <w:adjustRightInd w:val="0"/>
        <w:rPr>
          <w:rFonts w:ascii="Arial" w:eastAsia="Arial" w:hAnsi="Arial" w:cs="Arial"/>
          <w:b/>
          <w:bCs/>
          <w:color w:val="000000"/>
        </w:rPr>
      </w:pPr>
    </w:p>
    <w:p w:rsidR="005D691C" w:rsidRPr="005D691C" w:rsidRDefault="005D691C" w:rsidP="005D691C">
      <w:pPr>
        <w:widowControl w:val="0"/>
        <w:adjustRightInd w:val="0"/>
        <w:rPr>
          <w:rFonts w:ascii="Arial" w:eastAsia="Arial" w:hAnsi="Arial" w:cs="Arial"/>
          <w:b/>
          <w:bCs/>
          <w:color w:val="000000"/>
        </w:rPr>
      </w:pPr>
    </w:p>
    <w:p w:rsidR="005D691C" w:rsidRPr="00362854" w:rsidRDefault="005D691C" w:rsidP="00A6596B">
      <w:pPr>
        <w:widowControl w:val="0"/>
        <w:jc w:val="both"/>
        <w:rPr>
          <w:sz w:val="28"/>
          <w:szCs w:val="28"/>
        </w:rPr>
      </w:pPr>
      <w:bookmarkStart w:id="3" w:name="_GoBack"/>
      <w:bookmarkEnd w:id="3"/>
    </w:p>
    <w:p w:rsidR="00A6596B" w:rsidRDefault="00A6596B" w:rsidP="00203F30">
      <w:pPr>
        <w:pStyle w:val="a9"/>
        <w:rPr>
          <w:b/>
          <w:szCs w:val="28"/>
        </w:rPr>
      </w:pPr>
    </w:p>
    <w:p w:rsidR="004A26FD" w:rsidRPr="00374438" w:rsidRDefault="00203F30" w:rsidP="00203F30">
      <w:pPr>
        <w:pStyle w:val="a9"/>
        <w:rPr>
          <w:b/>
          <w:szCs w:val="28"/>
        </w:rPr>
      </w:pPr>
      <w:r w:rsidRPr="00374438">
        <w:rPr>
          <w:b/>
          <w:szCs w:val="28"/>
        </w:rPr>
        <w:t xml:space="preserve"> </w:t>
      </w:r>
    </w:p>
    <w:p w:rsidR="004A26FD" w:rsidRPr="00374438" w:rsidRDefault="004A26FD" w:rsidP="00203F30">
      <w:pPr>
        <w:pStyle w:val="a9"/>
        <w:rPr>
          <w:b/>
          <w:szCs w:val="28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p w:rsidR="004A26FD" w:rsidRDefault="004A26FD" w:rsidP="00D666EA">
      <w:pPr>
        <w:pStyle w:val="a9"/>
        <w:jc w:val="left"/>
        <w:rPr>
          <w:b/>
          <w:sz w:val="24"/>
        </w:rPr>
      </w:pPr>
    </w:p>
    <w:p w:rsidR="00D666EA" w:rsidRDefault="00D666EA" w:rsidP="00D666EA">
      <w:pPr>
        <w:pStyle w:val="a9"/>
        <w:jc w:val="left"/>
        <w:rPr>
          <w:b/>
          <w:sz w:val="24"/>
        </w:rPr>
      </w:pPr>
    </w:p>
    <w:p w:rsidR="004A26FD" w:rsidRDefault="004A26FD" w:rsidP="00203F30">
      <w:pPr>
        <w:pStyle w:val="a9"/>
        <w:rPr>
          <w:b/>
          <w:sz w:val="24"/>
        </w:rPr>
      </w:pPr>
    </w:p>
    <w:sectPr w:rsidR="004A26FD" w:rsidSect="00B4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B1F"/>
    <w:multiLevelType w:val="hybridMultilevel"/>
    <w:tmpl w:val="851E4658"/>
    <w:lvl w:ilvl="0" w:tplc="23049794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1EBB1031"/>
    <w:multiLevelType w:val="hybridMultilevel"/>
    <w:tmpl w:val="D9D0ABF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43272"/>
    <w:multiLevelType w:val="hybridMultilevel"/>
    <w:tmpl w:val="C332D762"/>
    <w:lvl w:ilvl="0" w:tplc="F81296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3C70DF4"/>
    <w:multiLevelType w:val="hybridMultilevel"/>
    <w:tmpl w:val="3EBA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8673B2"/>
    <w:multiLevelType w:val="multilevel"/>
    <w:tmpl w:val="A71C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8F"/>
    <w:rsid w:val="00076C6F"/>
    <w:rsid w:val="000925F6"/>
    <w:rsid w:val="0020282F"/>
    <w:rsid w:val="00203F30"/>
    <w:rsid w:val="002B0A8F"/>
    <w:rsid w:val="00330A64"/>
    <w:rsid w:val="00374438"/>
    <w:rsid w:val="003A3BF2"/>
    <w:rsid w:val="003E19E4"/>
    <w:rsid w:val="00423B50"/>
    <w:rsid w:val="004A26FD"/>
    <w:rsid w:val="004E1A6D"/>
    <w:rsid w:val="005D691C"/>
    <w:rsid w:val="005E23F2"/>
    <w:rsid w:val="00610B2B"/>
    <w:rsid w:val="006338F7"/>
    <w:rsid w:val="006D1CFC"/>
    <w:rsid w:val="008D1E9F"/>
    <w:rsid w:val="00942B43"/>
    <w:rsid w:val="00A6596B"/>
    <w:rsid w:val="00B32714"/>
    <w:rsid w:val="00B47558"/>
    <w:rsid w:val="00B512DD"/>
    <w:rsid w:val="00CC615E"/>
    <w:rsid w:val="00D06BC4"/>
    <w:rsid w:val="00D666EA"/>
    <w:rsid w:val="00E20301"/>
    <w:rsid w:val="00F13E24"/>
    <w:rsid w:val="00FD4533"/>
    <w:rsid w:val="00F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0A8F"/>
    <w:pPr>
      <w:keepNext/>
      <w:jc w:val="center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B0A8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B0A8F"/>
    <w:pPr>
      <w:keepNext/>
      <w:jc w:val="center"/>
      <w:outlineLvl w:val="5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A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B0A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2B0A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 1"/>
    <w:basedOn w:val="a"/>
    <w:next w:val="a"/>
    <w:rsid w:val="002B0A8F"/>
    <w:pPr>
      <w:keepNext/>
      <w:jc w:val="right"/>
    </w:pPr>
    <w:rPr>
      <w:noProof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B0A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A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2B0A8F"/>
    <w:rPr>
      <w:b/>
      <w:color w:val="000080"/>
    </w:rPr>
  </w:style>
  <w:style w:type="paragraph" w:customStyle="1" w:styleId="msolistparagraph0">
    <w:name w:val="msolistparagraph"/>
    <w:basedOn w:val="a"/>
    <w:rsid w:val="006338F7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Обычный1"/>
    <w:rsid w:val="00633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338F7"/>
    <w:rPr>
      <w:rFonts w:ascii="Times New Roman" w:hAnsi="Times New Roman" w:cs="Times New Roman" w:hint="default"/>
      <w:b/>
      <w:bCs/>
    </w:rPr>
  </w:style>
  <w:style w:type="character" w:styleId="a7">
    <w:name w:val="Hyperlink"/>
    <w:basedOn w:val="a0"/>
    <w:uiPriority w:val="99"/>
    <w:unhideWhenUsed/>
    <w:rsid w:val="004E1A6D"/>
    <w:rPr>
      <w:color w:val="0000FF" w:themeColor="hyperlink"/>
      <w:u w:val="single"/>
    </w:rPr>
  </w:style>
  <w:style w:type="paragraph" w:styleId="a8">
    <w:name w:val="Normal (Web)"/>
    <w:basedOn w:val="a"/>
    <w:rsid w:val="00203F30"/>
    <w:pPr>
      <w:autoSpaceDE/>
      <w:autoSpaceDN/>
      <w:spacing w:before="100" w:beforeAutospacing="1" w:after="119"/>
    </w:pPr>
    <w:rPr>
      <w:sz w:val="24"/>
      <w:szCs w:val="24"/>
    </w:rPr>
  </w:style>
  <w:style w:type="paragraph" w:styleId="a9">
    <w:name w:val="Title"/>
    <w:basedOn w:val="a"/>
    <w:link w:val="aa"/>
    <w:qFormat/>
    <w:rsid w:val="00203F30"/>
    <w:pPr>
      <w:autoSpaceDE/>
      <w:autoSpaceDN/>
      <w:jc w:val="center"/>
    </w:pPr>
    <w:rPr>
      <w:sz w:val="28"/>
      <w:szCs w:val="24"/>
    </w:rPr>
  </w:style>
  <w:style w:type="character" w:customStyle="1" w:styleId="aa">
    <w:name w:val="Название Знак"/>
    <w:basedOn w:val="a0"/>
    <w:link w:val="a9"/>
    <w:rsid w:val="00203F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6596B"/>
    <w:pPr>
      <w:autoSpaceDE/>
      <w:autoSpaceDN/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659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65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0A8F"/>
    <w:pPr>
      <w:keepNext/>
      <w:jc w:val="center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B0A8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B0A8F"/>
    <w:pPr>
      <w:keepNext/>
      <w:jc w:val="center"/>
      <w:outlineLvl w:val="5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A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B0A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2B0A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 1"/>
    <w:basedOn w:val="a"/>
    <w:next w:val="a"/>
    <w:rsid w:val="002B0A8F"/>
    <w:pPr>
      <w:keepNext/>
      <w:jc w:val="right"/>
    </w:pPr>
    <w:rPr>
      <w:noProof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B0A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A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2B0A8F"/>
    <w:rPr>
      <w:b/>
      <w:color w:val="000080"/>
    </w:rPr>
  </w:style>
  <w:style w:type="paragraph" w:customStyle="1" w:styleId="msolistparagraph0">
    <w:name w:val="msolistparagraph"/>
    <w:basedOn w:val="a"/>
    <w:rsid w:val="006338F7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Обычный1"/>
    <w:rsid w:val="00633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338F7"/>
    <w:rPr>
      <w:rFonts w:ascii="Times New Roman" w:hAnsi="Times New Roman" w:cs="Times New Roman" w:hint="default"/>
      <w:b/>
      <w:bCs/>
    </w:rPr>
  </w:style>
  <w:style w:type="character" w:styleId="a7">
    <w:name w:val="Hyperlink"/>
    <w:basedOn w:val="a0"/>
    <w:uiPriority w:val="99"/>
    <w:unhideWhenUsed/>
    <w:rsid w:val="004E1A6D"/>
    <w:rPr>
      <w:color w:val="0000FF" w:themeColor="hyperlink"/>
      <w:u w:val="single"/>
    </w:rPr>
  </w:style>
  <w:style w:type="paragraph" w:styleId="a8">
    <w:name w:val="Normal (Web)"/>
    <w:basedOn w:val="a"/>
    <w:rsid w:val="00203F30"/>
    <w:pPr>
      <w:autoSpaceDE/>
      <w:autoSpaceDN/>
      <w:spacing w:before="100" w:beforeAutospacing="1" w:after="119"/>
    </w:pPr>
    <w:rPr>
      <w:sz w:val="24"/>
      <w:szCs w:val="24"/>
    </w:rPr>
  </w:style>
  <w:style w:type="paragraph" w:styleId="a9">
    <w:name w:val="Title"/>
    <w:basedOn w:val="a"/>
    <w:link w:val="aa"/>
    <w:qFormat/>
    <w:rsid w:val="00203F30"/>
    <w:pPr>
      <w:autoSpaceDE/>
      <w:autoSpaceDN/>
      <w:jc w:val="center"/>
    </w:pPr>
    <w:rPr>
      <w:sz w:val="28"/>
      <w:szCs w:val="24"/>
    </w:rPr>
  </w:style>
  <w:style w:type="character" w:customStyle="1" w:styleId="aa">
    <w:name w:val="Название Знак"/>
    <w:basedOn w:val="a0"/>
    <w:link w:val="a9"/>
    <w:rsid w:val="00203F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6596B"/>
    <w:pPr>
      <w:autoSpaceDE/>
      <w:autoSpaceDN/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659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65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82CCE45FE93855174D9BE4716877B561D07F4FFA86B2AE248C29C0C58E96FB46B45705241509D80A08C2U8nC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882CCE45FE93855174D85E967042AB160D92546FF84B1FC7DD3729D92879CAC01FB0E47601E00D8U0n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82CCE45FE93855174D85E967042AB160D92546FF84B1FC7DD3729D92879CAC01FB0E47601C0EDCU0n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FE59C-17CD-4272-93C3-443C0ABC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Al</cp:lastModifiedBy>
  <cp:revision>6</cp:revision>
  <cp:lastPrinted>2020-10-05T05:27:00Z</cp:lastPrinted>
  <dcterms:created xsi:type="dcterms:W3CDTF">2020-10-07T10:31:00Z</dcterms:created>
  <dcterms:modified xsi:type="dcterms:W3CDTF">2020-10-07T10:42:00Z</dcterms:modified>
</cp:coreProperties>
</file>