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110" w:tblpY="1"/>
        <w:tblW w:w="98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4"/>
        <w:gridCol w:w="567"/>
        <w:gridCol w:w="425"/>
        <w:gridCol w:w="3121"/>
        <w:gridCol w:w="778"/>
      </w:tblGrid>
      <w:tr w:rsidR="00E33E33" w:rsidTr="00003966">
        <w:trPr>
          <w:cantSplit/>
          <w:trHeight w:val="432"/>
        </w:trPr>
        <w:tc>
          <w:tcPr>
            <w:tcW w:w="4930" w:type="dxa"/>
            <w:vMerge w:val="restart"/>
          </w:tcPr>
          <w:p w:rsidR="00E33E33" w:rsidRDefault="00E33E33" w:rsidP="00003966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 wp14:anchorId="108DE93F" wp14:editId="2F39D786">
                  <wp:extent cx="619125" cy="733425"/>
                  <wp:effectExtent l="19050" t="0" r="9525" b="0"/>
                  <wp:docPr id="1" name="Рисунок 1" descr="kuba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ba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E33" w:rsidRDefault="00E33E33" w:rsidP="0000396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33E33" w:rsidRDefault="00E33E33" w:rsidP="00003966">
            <w:pPr>
              <w:pStyle w:val="1"/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СОВЕТ ДЕПУТАТОВ</w:t>
            </w:r>
          </w:p>
          <w:p w:rsidR="00E33E33" w:rsidRDefault="00E33E33" w:rsidP="0000396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E33E33" w:rsidRDefault="00E33E33" w:rsidP="0000396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КУБАНСКИЙ СЕЛЬСОВЕТ</w:t>
            </w:r>
          </w:p>
          <w:p w:rsidR="00E33E33" w:rsidRDefault="00E33E33" w:rsidP="0000396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ПЕРЕВОЛОЦКОГО РАЙОНА</w:t>
            </w:r>
          </w:p>
          <w:p w:rsidR="00E33E33" w:rsidRDefault="00E33E33" w:rsidP="00003966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ОРЕНБУРГСКОЙ ОБЛАСТИ</w:t>
            </w:r>
          </w:p>
          <w:p w:rsidR="00E33E33" w:rsidRDefault="00DC7EF0" w:rsidP="0000396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четвертый</w:t>
            </w:r>
            <w:bookmarkStart w:id="0" w:name="_GoBack"/>
            <w:bookmarkEnd w:id="0"/>
            <w:r w:rsidR="00E33E33">
              <w:rPr>
                <w:b/>
                <w:bCs/>
                <w:sz w:val="28"/>
                <w:szCs w:val="28"/>
              </w:rPr>
              <w:t xml:space="preserve">  созыв</w:t>
            </w:r>
          </w:p>
          <w:p w:rsidR="00E33E33" w:rsidRDefault="00E33E33" w:rsidP="00003966">
            <w:pPr>
              <w:pStyle w:val="6"/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РЕШЕНИЕ</w:t>
            </w:r>
          </w:p>
          <w:p w:rsidR="00E33E33" w:rsidRDefault="00E33E33" w:rsidP="0000396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33E33" w:rsidRDefault="004A1E6A" w:rsidP="000039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От 24.09.2020 г № 3</w:t>
            </w:r>
          </w:p>
          <w:p w:rsidR="00E33E33" w:rsidRDefault="00E33E33" w:rsidP="000039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67" w:type="dxa"/>
          </w:tcPr>
          <w:p w:rsidR="00E33E33" w:rsidRDefault="00E33E33" w:rsidP="00003966">
            <w:pPr>
              <w:pStyle w:val="11"/>
              <w:spacing w:line="276" w:lineRule="auto"/>
              <w:outlineLvl w:val="0"/>
              <w:rPr>
                <w:noProof w:val="0"/>
                <w:lang w:val="ru-RU"/>
              </w:rPr>
            </w:pPr>
          </w:p>
        </w:tc>
        <w:tc>
          <w:tcPr>
            <w:tcW w:w="425" w:type="dxa"/>
            <w:hideMark/>
          </w:tcPr>
          <w:p w:rsidR="00E33E33" w:rsidRDefault="00E33E33" w:rsidP="000039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E33E33" w:rsidRDefault="00E33E33" w:rsidP="0000396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E33E33" w:rsidRDefault="00E33E33" w:rsidP="0000396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33E33" w:rsidTr="00003966">
        <w:trPr>
          <w:cantSplit/>
          <w:trHeight w:val="3831"/>
        </w:trPr>
        <w:tc>
          <w:tcPr>
            <w:tcW w:w="4930" w:type="dxa"/>
            <w:vMerge/>
            <w:vAlign w:val="center"/>
            <w:hideMark/>
          </w:tcPr>
          <w:p w:rsidR="00E33E33" w:rsidRDefault="00E33E33" w:rsidP="00003966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4889" w:type="dxa"/>
            <w:gridSpan w:val="4"/>
          </w:tcPr>
          <w:p w:rsidR="00E33E33" w:rsidRDefault="00E33E33" w:rsidP="00003966">
            <w:pPr>
              <w:pStyle w:val="11"/>
              <w:spacing w:line="276" w:lineRule="auto"/>
              <w:ind w:left="144" w:right="141"/>
              <w:jc w:val="both"/>
              <w:outlineLvl w:val="0"/>
              <w:rPr>
                <w:noProof w:val="0"/>
                <w:lang w:val="ru-RU"/>
              </w:rPr>
            </w:pPr>
          </w:p>
        </w:tc>
      </w:tr>
      <w:tr w:rsidR="00E33E33" w:rsidTr="00003966">
        <w:trPr>
          <w:cantSplit/>
        </w:trPr>
        <w:tc>
          <w:tcPr>
            <w:tcW w:w="4930" w:type="dxa"/>
            <w:hideMark/>
          </w:tcPr>
          <w:p w:rsidR="00E33E33" w:rsidRDefault="004A1E6A" w:rsidP="000039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избрании </w:t>
            </w:r>
            <w:proofErr w:type="gramStart"/>
            <w:r>
              <w:rPr>
                <w:sz w:val="28"/>
                <w:szCs w:val="28"/>
              </w:rPr>
              <w:t>председателя Совета депутатов  четвертого созыва муниципального образования</w:t>
            </w:r>
            <w:proofErr w:type="gramEnd"/>
            <w:r>
              <w:rPr>
                <w:sz w:val="28"/>
                <w:szCs w:val="28"/>
              </w:rPr>
              <w:t xml:space="preserve"> Кубанский сельсовет Переволоцкого района Оренбургской области</w:t>
            </w:r>
          </w:p>
        </w:tc>
        <w:tc>
          <w:tcPr>
            <w:tcW w:w="4889" w:type="dxa"/>
            <w:gridSpan w:val="4"/>
          </w:tcPr>
          <w:p w:rsidR="00E33E33" w:rsidRDefault="00E33E33" w:rsidP="0000396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33E33" w:rsidRDefault="00E33E33"/>
    <w:p w:rsidR="00E33E33" w:rsidRDefault="00E33E33" w:rsidP="00E33E33"/>
    <w:p w:rsidR="004A1E6A" w:rsidRDefault="004A1E6A" w:rsidP="004A1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21 Устава муниципального образования Кубанский сельсовет Переволоцкого района Оренбургской области и протоколом счетной комиссии «О результатах голосования  по выборам председателя Совета депутатов четвертого созыва Кубанский сельсовет Переволоцкого района Оренбургской области», Совет депутатов                                                   РЕШИЛ:</w:t>
      </w:r>
    </w:p>
    <w:p w:rsidR="004A1E6A" w:rsidRDefault="004A1E6A" w:rsidP="004A1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протокол № 2 счетной комиссии по избранию </w:t>
      </w:r>
      <w:proofErr w:type="gramStart"/>
      <w:r>
        <w:rPr>
          <w:sz w:val="28"/>
          <w:szCs w:val="28"/>
        </w:rPr>
        <w:t>председателя Совета депутатов четвертого созыва муниципаль</w:t>
      </w:r>
      <w:r w:rsidR="00A527CA">
        <w:rPr>
          <w:sz w:val="28"/>
          <w:szCs w:val="28"/>
        </w:rPr>
        <w:t>ного образования</w:t>
      </w:r>
      <w:proofErr w:type="gramEnd"/>
      <w:r w:rsidR="00A527CA">
        <w:rPr>
          <w:sz w:val="28"/>
          <w:szCs w:val="28"/>
        </w:rPr>
        <w:t xml:space="preserve">  Кубанский</w:t>
      </w:r>
      <w:r>
        <w:rPr>
          <w:sz w:val="28"/>
          <w:szCs w:val="28"/>
        </w:rPr>
        <w:t xml:space="preserve"> сельсовет Переволоцкого района Оренбургской области (прилагается).</w:t>
      </w:r>
    </w:p>
    <w:p w:rsidR="004A1E6A" w:rsidRDefault="004A1E6A" w:rsidP="004A1E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Избрать председателем Совета депутатов четвертого созыва муниципа</w:t>
      </w:r>
      <w:r w:rsidR="00A527CA">
        <w:rPr>
          <w:sz w:val="28"/>
          <w:szCs w:val="28"/>
        </w:rPr>
        <w:t>льного образования Кубанский</w:t>
      </w:r>
      <w:r>
        <w:rPr>
          <w:sz w:val="28"/>
          <w:szCs w:val="28"/>
        </w:rPr>
        <w:t xml:space="preserve"> сельсовет Переволоцкого района Оренбургской обл</w:t>
      </w:r>
      <w:r w:rsidR="00A527CA">
        <w:rPr>
          <w:sz w:val="28"/>
          <w:szCs w:val="28"/>
        </w:rPr>
        <w:t xml:space="preserve">асти </w:t>
      </w:r>
      <w:proofErr w:type="spellStart"/>
      <w:r w:rsidR="00A527CA">
        <w:rPr>
          <w:sz w:val="28"/>
          <w:szCs w:val="28"/>
        </w:rPr>
        <w:t>Лямшина</w:t>
      </w:r>
      <w:proofErr w:type="spellEnd"/>
      <w:r w:rsidR="00A527CA">
        <w:rPr>
          <w:sz w:val="28"/>
          <w:szCs w:val="28"/>
        </w:rPr>
        <w:t xml:space="preserve"> Сергея Дмитриевича.</w:t>
      </w:r>
    </w:p>
    <w:p w:rsidR="004A1E6A" w:rsidRDefault="004A1E6A" w:rsidP="004A1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Решение вступает в силу  после его обнародования в установленном порядке.</w:t>
      </w:r>
    </w:p>
    <w:p w:rsidR="00E33E33" w:rsidRPr="00E33E33" w:rsidRDefault="00E33E33" w:rsidP="00216E28">
      <w:pPr>
        <w:autoSpaceDE/>
        <w:autoSpaceDN/>
        <w:jc w:val="both"/>
        <w:rPr>
          <w:sz w:val="28"/>
          <w:szCs w:val="28"/>
        </w:rPr>
      </w:pPr>
    </w:p>
    <w:p w:rsidR="00E33E33" w:rsidRPr="00E33E33" w:rsidRDefault="00E33E33" w:rsidP="00E33E33">
      <w:pPr>
        <w:autoSpaceDE/>
        <w:autoSpaceDN/>
        <w:jc w:val="both"/>
        <w:rPr>
          <w:sz w:val="28"/>
          <w:szCs w:val="28"/>
        </w:rPr>
      </w:pPr>
      <w:r w:rsidRPr="00E33E33">
        <w:rPr>
          <w:sz w:val="28"/>
          <w:szCs w:val="28"/>
        </w:rPr>
        <w:t>Председательствующий</w:t>
      </w:r>
    </w:p>
    <w:p w:rsidR="00E33E33" w:rsidRPr="00E33E33" w:rsidRDefault="00E33E33" w:rsidP="00E33E33">
      <w:pPr>
        <w:autoSpaceDE/>
        <w:autoSpaceDN/>
        <w:rPr>
          <w:sz w:val="24"/>
          <w:szCs w:val="24"/>
        </w:rPr>
      </w:pPr>
      <w:r w:rsidRPr="00E33E33">
        <w:rPr>
          <w:sz w:val="28"/>
          <w:szCs w:val="28"/>
        </w:rPr>
        <w:t xml:space="preserve">заседания Совета депутатов                                     </w:t>
      </w:r>
      <w:r>
        <w:rPr>
          <w:sz w:val="28"/>
          <w:szCs w:val="28"/>
        </w:rPr>
        <w:t xml:space="preserve">        </w:t>
      </w:r>
      <w:r w:rsidRPr="00E33E3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С.Д.Лямшин</w:t>
      </w:r>
      <w:proofErr w:type="spellEnd"/>
    </w:p>
    <w:p w:rsidR="00353287" w:rsidRDefault="00353287" w:rsidP="00E33E33"/>
    <w:p w:rsidR="00A527CA" w:rsidRPr="00A527CA" w:rsidRDefault="00A527CA" w:rsidP="00E33E33">
      <w:pPr>
        <w:rPr>
          <w:sz w:val="28"/>
          <w:szCs w:val="28"/>
        </w:rPr>
      </w:pPr>
      <w:r>
        <w:rPr>
          <w:sz w:val="28"/>
          <w:szCs w:val="28"/>
        </w:rPr>
        <w:t>Разослано:   в дело, ТИК,  прокурору.</w:t>
      </w:r>
    </w:p>
    <w:sectPr w:rsidR="00A527CA" w:rsidRPr="00A5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C7"/>
    <w:rsid w:val="00216E28"/>
    <w:rsid w:val="00353287"/>
    <w:rsid w:val="004A1E6A"/>
    <w:rsid w:val="00A527CA"/>
    <w:rsid w:val="00DC7EF0"/>
    <w:rsid w:val="00E33E33"/>
    <w:rsid w:val="00E9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E33"/>
    <w:pPr>
      <w:keepNext/>
      <w:jc w:val="center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E33E33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33E33"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E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33E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E33E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 1"/>
    <w:basedOn w:val="a"/>
    <w:next w:val="a"/>
    <w:rsid w:val="00E33E33"/>
    <w:pPr>
      <w:keepNext/>
      <w:jc w:val="right"/>
    </w:pPr>
    <w:rPr>
      <w:noProof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33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E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E33"/>
    <w:pPr>
      <w:keepNext/>
      <w:jc w:val="center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E33E33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33E33"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E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33E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E33E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 1"/>
    <w:basedOn w:val="a"/>
    <w:next w:val="a"/>
    <w:rsid w:val="00E33E33"/>
    <w:pPr>
      <w:keepNext/>
      <w:jc w:val="right"/>
    </w:pPr>
    <w:rPr>
      <w:noProof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33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E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4</cp:revision>
  <dcterms:created xsi:type="dcterms:W3CDTF">2020-09-24T05:31:00Z</dcterms:created>
  <dcterms:modified xsi:type="dcterms:W3CDTF">2020-10-01T05:14:00Z</dcterms:modified>
</cp:coreProperties>
</file>