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2BAA74A1" w14:textId="77777777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14755" w14:textId="26AA8FBA" w:rsidR="005231BA" w:rsidRPr="00BD373A" w:rsidRDefault="0004474E" w:rsidP="00BD3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3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согласования размещения на сайте прокуратуры области либо в средствах массовой информации Переволоцкого района направляю следующие </w:t>
      </w:r>
      <w:r w:rsidR="008B6993" w:rsidRPr="00BD373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</w:t>
      </w:r>
      <w:r w:rsidRPr="00BD37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5A5293B" w14:textId="73C7B499" w:rsidR="002E2B8B" w:rsidRPr="00BD373A" w:rsidRDefault="0051797D" w:rsidP="00BD373A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уголовного дела по факту угрозы убийством лицо осуждено к наказанию в виде лишения свободы, которое заменено на принудительные работы.</w:t>
      </w:r>
    </w:p>
    <w:p w14:paraId="5269F212" w14:textId="77777777" w:rsidR="00C75A0D" w:rsidRPr="00BD373A" w:rsidRDefault="00C75A0D" w:rsidP="00BD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73A">
        <w:rPr>
          <w:rFonts w:ascii="Times New Roman" w:hAnsi="Times New Roman" w:cs="Times New Roman"/>
          <w:sz w:val="28"/>
          <w:szCs w:val="28"/>
        </w:rPr>
        <w:t>В судебном заседании установлено, что подсудимый в ноябре 2022, будучи в состоянии алкогольного опьянения, находясь в квартире своей бывшей сожительницы, на почве личных неприязненных отношений, в ходе ссоры, действуя умышленно, с целью запугивания и психического насилия над личностью, сел на грудь потерпевшей, прижав ее руки ногами к дивану, после чего схватил ее двумя руками за шею и стал душить, при</w:t>
      </w:r>
      <w:proofErr w:type="gramEnd"/>
      <w:r w:rsidRPr="00BD3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73A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D373A">
        <w:rPr>
          <w:rFonts w:ascii="Times New Roman" w:hAnsi="Times New Roman" w:cs="Times New Roman"/>
          <w:sz w:val="28"/>
          <w:szCs w:val="28"/>
        </w:rPr>
        <w:t xml:space="preserve"> высказал слова угрозы убийством, после чего нанес не менее двух ударов кулаком в область лица и правового плеча последней. При указанных обстоятельствах потерпевшая угрозу убийством восприняла реально и опасалась за ее осуществление.</w:t>
      </w:r>
    </w:p>
    <w:p w14:paraId="6BB6C26F" w14:textId="77777777" w:rsidR="00C75A0D" w:rsidRPr="00BD373A" w:rsidRDefault="00C75A0D" w:rsidP="00BD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уголовного дела, с учетом наличия рецидива в действиях подсудимого, государственный обвинитель ориентировал суд на назначения наказания в виде лишения свободы, которое предложил </w:t>
      </w:r>
      <w:proofErr w:type="gramStart"/>
      <w:r w:rsidRPr="00BD373A">
        <w:rPr>
          <w:rFonts w:ascii="Times New Roman" w:hAnsi="Times New Roman" w:cs="Times New Roman"/>
          <w:sz w:val="28"/>
          <w:szCs w:val="28"/>
        </w:rPr>
        <w:t>заменить на принудительные</w:t>
      </w:r>
      <w:proofErr w:type="gramEnd"/>
      <w:r w:rsidRPr="00BD373A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14:paraId="4ADA24C6" w14:textId="3056D4B7" w:rsidR="00C75A0D" w:rsidRPr="00BD373A" w:rsidRDefault="00C75A0D" w:rsidP="00BD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 xml:space="preserve">Суд, согласившись с позицией </w:t>
      </w:r>
      <w:proofErr w:type="gramStart"/>
      <w:r w:rsidRPr="00BD373A">
        <w:rPr>
          <w:rFonts w:ascii="Times New Roman" w:hAnsi="Times New Roman" w:cs="Times New Roman"/>
          <w:sz w:val="28"/>
          <w:szCs w:val="28"/>
        </w:rPr>
        <w:t>обвинения</w:t>
      </w:r>
      <w:proofErr w:type="gramEnd"/>
      <w:r w:rsidRPr="00BD373A">
        <w:rPr>
          <w:rFonts w:ascii="Times New Roman" w:hAnsi="Times New Roman" w:cs="Times New Roman"/>
          <w:sz w:val="28"/>
          <w:szCs w:val="28"/>
        </w:rPr>
        <w:t xml:space="preserve"> назначил 10 месяцев принудительных работ с удержанием 10% из заработной платы в доход государства. </w:t>
      </w:r>
    </w:p>
    <w:p w14:paraId="4F68383C" w14:textId="55CC6F2B" w:rsidR="00C75A0D" w:rsidRPr="00BD373A" w:rsidRDefault="00C75A0D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14:paraId="1ED1A342" w14:textId="57563D57" w:rsidR="00C75A0D" w:rsidRPr="00BD373A" w:rsidRDefault="00C75A0D" w:rsidP="00BD373A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По факту нарушения законодательства в сфере жилищно-коммунального хозяйства в адрес управляющей компании внесено представление, по результатам рассмотрения которого устранены нарушения.</w:t>
      </w:r>
    </w:p>
    <w:p w14:paraId="227C1151" w14:textId="3B122129" w:rsidR="00C75A0D" w:rsidRPr="00BD373A" w:rsidRDefault="00C75A0D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Проведенной прокуратурой района проверкой установлено, что в нарушение положений жилищного законодательства управляющая компания, осуществляющая управление многоквартирными домами на территории Переволоцкого района не принимались своевременные меры по очистке кровель</w:t>
      </w:r>
      <w:r w:rsidR="00BD373A" w:rsidRPr="00BD373A">
        <w:rPr>
          <w:rFonts w:ascii="Times New Roman" w:hAnsi="Times New Roman" w:cs="Times New Roman"/>
          <w:sz w:val="28"/>
          <w:szCs w:val="28"/>
        </w:rPr>
        <w:t xml:space="preserve"> 6</w:t>
      </w:r>
      <w:r w:rsidRPr="00BD373A"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r w:rsidR="00BD373A" w:rsidRPr="00BD373A">
        <w:rPr>
          <w:rFonts w:ascii="Times New Roman" w:hAnsi="Times New Roman" w:cs="Times New Roman"/>
          <w:sz w:val="28"/>
          <w:szCs w:val="28"/>
        </w:rPr>
        <w:t>от скопления снега, не обеспечивалась очистка от снега и наледи входных групп в подъезды, фундамента.</w:t>
      </w:r>
    </w:p>
    <w:p w14:paraId="418EFBCF" w14:textId="312D98EB" w:rsidR="00BD373A" w:rsidRPr="00BD373A" w:rsidRDefault="00BD373A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В целях устранения нарушений прокуратурой района в адрес руководителя организации внесено представление, по результатам рассмотрения которого нарушения устранены.</w:t>
      </w:r>
    </w:p>
    <w:p w14:paraId="3D93B038" w14:textId="1A3F0C67" w:rsidR="002E2B8B" w:rsidRPr="00BD373A" w:rsidRDefault="00BD373A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Кроме того, в отношении должностного лица вынесено постановление о возбуждении дела об административном правонарушении по ч.2 ст. 14.1.3 КоАП РФ, которое находится на рассмотрении в суде.</w:t>
      </w:r>
    </w:p>
    <w:p w14:paraId="7FCB791F" w14:textId="2E8E486D" w:rsidR="00BD373A" w:rsidRPr="00BD373A" w:rsidRDefault="00BD373A" w:rsidP="00BD373A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По результатам проверки 6 администраций муниципальных образований поселений Переволоцкого района выявлены нарушения законодательства в сфере обеспечении доступа к информации о деятельности органов местного самоуправления.</w:t>
      </w:r>
    </w:p>
    <w:p w14:paraId="7503542E" w14:textId="5D21EDFB" w:rsidR="00BD373A" w:rsidRPr="00BD373A" w:rsidRDefault="00BD373A" w:rsidP="00BD37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373A">
        <w:rPr>
          <w:rFonts w:ascii="Times New Roman" w:hAnsi="Times New Roman"/>
          <w:sz w:val="28"/>
          <w:szCs w:val="28"/>
        </w:rPr>
        <w:t xml:space="preserve">Статья 13 Федерального закона № 8-ФЗ «Об обеспечении доступа к информации о деятельности государственных органов и органов местного самоуправления» содержит перечень информации о деятельности </w:t>
      </w:r>
      <w:r w:rsidRPr="00BD373A">
        <w:rPr>
          <w:rFonts w:ascii="Times New Roman" w:hAnsi="Times New Roman"/>
          <w:sz w:val="28"/>
          <w:szCs w:val="28"/>
        </w:rPr>
        <w:lastRenderedPageBreak/>
        <w:t>государственных органов и органов местного самоуправления, подлежащий размещению указанными органами в сети «Интернет».</w:t>
      </w:r>
    </w:p>
    <w:p w14:paraId="273EF3EC" w14:textId="352066E6" w:rsidR="00BD373A" w:rsidRPr="00BD373A" w:rsidRDefault="00BD373A" w:rsidP="00BD37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Вместе с тем, изучение сайтов органов местного самоуправления показало не размещение информации, предусмотренной законом, в частности</w:t>
      </w:r>
      <w:r w:rsidRPr="00BD373A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численности муниципальных служащих и фактических расходах на оплату труда за 2022 год; сведения о закупках товаров, работ и услуг для  муниципальных нужд; отчеты о реализации муниципальных программ; актуальные сведения о количестве субъектов малого и среднего предпринимательства,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отчет о работе с обращениями граждан за 3 и 4 квартал 2022 года.</w:t>
      </w:r>
    </w:p>
    <w:p w14:paraId="237D5A36" w14:textId="43F2454F" w:rsidR="00BD373A" w:rsidRDefault="00BD373A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По данным фактам прокуратурой района в адрес 6 глав муниципальных образований внесены представления, в целях устранения нарушений, а также решен вопрос о возбуждении дел об административных правонарушениях по ч.2 ст. 13.27 КоАП РФ.</w:t>
      </w:r>
    </w:p>
    <w:p w14:paraId="4059C97B" w14:textId="4F934F18" w:rsidR="00AA66B7" w:rsidRDefault="00AA66B7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BA3DC1C" w14:textId="6D47EB56" w:rsidR="00AA66B7" w:rsidRPr="00EC6DB9" w:rsidRDefault="00AA66B7" w:rsidP="00EC6DB9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B9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исполнения трудового законодательства в деятельности сельских поселений района. </w:t>
      </w:r>
    </w:p>
    <w:p w14:paraId="05A6C72B" w14:textId="77777777" w:rsidR="00EC6DB9" w:rsidRPr="00EC6DB9" w:rsidRDefault="00EC6DB9" w:rsidP="00EC6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DB9">
        <w:rPr>
          <w:rFonts w:ascii="Times New Roman" w:hAnsi="Times New Roman" w:cs="Times New Roman"/>
          <w:sz w:val="28"/>
          <w:szCs w:val="28"/>
        </w:rPr>
        <w:t xml:space="preserve">В соответствии со ст. 136 Трудового кодекса РФ оплата отпуска производится не </w:t>
      </w:r>
      <w:proofErr w:type="gramStart"/>
      <w:r w:rsidRPr="00EC6DB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C6DB9">
        <w:rPr>
          <w:rFonts w:ascii="Times New Roman" w:hAnsi="Times New Roman" w:cs="Times New Roman"/>
          <w:sz w:val="28"/>
          <w:szCs w:val="28"/>
        </w:rPr>
        <w:t xml:space="preserve"> чем за три дня до его начала.</w:t>
      </w:r>
    </w:p>
    <w:p w14:paraId="7B1C3EEB" w14:textId="5BBC3F0E" w:rsidR="00EC6DB9" w:rsidRPr="00EC6DB9" w:rsidRDefault="00EC6DB9" w:rsidP="00EC6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DB9">
        <w:rPr>
          <w:rFonts w:ascii="Times New Roman" w:hAnsi="Times New Roman" w:cs="Times New Roman"/>
          <w:sz w:val="28"/>
          <w:szCs w:val="28"/>
        </w:rPr>
        <w:t>Согласно ст. 236 ТК РФ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</w:t>
      </w:r>
      <w:proofErr w:type="gramEnd"/>
      <w:r w:rsidRPr="00EC6DB9">
        <w:rPr>
          <w:rFonts w:ascii="Times New Roman" w:hAnsi="Times New Roman" w:cs="Times New Roman"/>
          <w:sz w:val="28"/>
          <w:szCs w:val="28"/>
        </w:rPr>
        <w:t xml:space="preserve">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14:paraId="614E3CA2" w14:textId="521A3947" w:rsidR="00AA66B7" w:rsidRDefault="00AA66B7" w:rsidP="00EC6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DB9">
        <w:rPr>
          <w:rFonts w:ascii="Times New Roman" w:hAnsi="Times New Roman" w:cs="Times New Roman"/>
          <w:sz w:val="28"/>
          <w:szCs w:val="28"/>
        </w:rPr>
        <w:t>В результате проверки установлено, что в двух поселениях оплата отпуска произведена в нарушении</w:t>
      </w:r>
      <w:r w:rsidRPr="00AA66B7">
        <w:rPr>
          <w:rFonts w:ascii="Times New Roman" w:hAnsi="Times New Roman" w:cs="Times New Roman"/>
          <w:sz w:val="28"/>
          <w:szCs w:val="28"/>
        </w:rPr>
        <w:t xml:space="preserve"> сроков, установленных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B7">
        <w:rPr>
          <w:rFonts w:ascii="Times New Roman" w:hAnsi="Times New Roman" w:cs="Times New Roman"/>
          <w:sz w:val="28"/>
          <w:szCs w:val="28"/>
        </w:rPr>
        <w:t>В нарушении требований законодательства работодатель произвел выплату заработной платы без уплаты процентов (денежной компенсации), предусмотренных ТК РФ.</w:t>
      </w:r>
    </w:p>
    <w:p w14:paraId="53144B6F" w14:textId="7258C160" w:rsidR="00AA66B7" w:rsidRDefault="00AA66B7" w:rsidP="00AA6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выявленных нарушений в адрес глав муниципальных образований внесены представления, которые рассмотрены и удовлетворены. </w:t>
      </w:r>
    </w:p>
    <w:p w14:paraId="51FF621B" w14:textId="3C0FAF28" w:rsidR="00AA66B7" w:rsidRDefault="00AA66B7" w:rsidP="00AA6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отношении глав вынесены постановления о возбуждении дела об административном правонарушении по ч. 6 ст. 5.27 КоАП РФ,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главы муниципальных образований признаны виновными.</w:t>
      </w:r>
    </w:p>
    <w:p w14:paraId="40BF62FB" w14:textId="77777777" w:rsidR="00955F8F" w:rsidRPr="00AA66B7" w:rsidRDefault="00955F8F" w:rsidP="00AA6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58A06B" w14:textId="41372D76" w:rsidR="002E2B8B" w:rsidRPr="002E2B8B" w:rsidRDefault="002E2B8B" w:rsidP="002E2B8B">
      <w:pPr>
        <w:pStyle w:val="aa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7766AD" w14:textId="77777777" w:rsidR="00003DE2" w:rsidRDefault="00003DE2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2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"/>
        <w:gridCol w:w="851"/>
        <w:gridCol w:w="2127"/>
        <w:gridCol w:w="3119"/>
      </w:tblGrid>
      <w:tr w:rsidR="005231BA" w14:paraId="796D7CE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D37B295" w14:textId="4828A655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283" w:type="dxa"/>
          </w:tcPr>
          <w:p w14:paraId="3BFD4188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EA0D90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1CCAC205" w14:textId="3153B0B6" w:rsidR="005231BA" w:rsidRDefault="005231BA" w:rsidP="005231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  <w:tc>
          <w:tcPr>
            <w:tcW w:w="3119" w:type="dxa"/>
            <w:vAlign w:val="bottom"/>
          </w:tcPr>
          <w:p w14:paraId="2981F3AA" w14:textId="65100EBA" w:rsidR="005231BA" w:rsidRDefault="005231BA" w:rsidP="005231BA">
            <w:pPr>
              <w:spacing w:line="240" w:lineRule="exact"/>
              <w:ind w:left="464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BA" w14:paraId="7CD1AAB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5A81D62E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8668A7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147482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39387EB3" w14:textId="321739E3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4202919B" w:rsidR="005231BA" w:rsidRDefault="005231BA" w:rsidP="00003DE2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214200" w14:textId="03A1EE63" w:rsidR="0004474E" w:rsidRPr="006B7533" w:rsidRDefault="0004474E" w:rsidP="0071659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4474E" w:rsidRPr="006B7533" w:rsidSect="002F11F6">
      <w:footerReference w:type="first" r:id="rId12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EB94E" w14:textId="77777777" w:rsidR="006A221A" w:rsidRDefault="006A221A" w:rsidP="007212FD">
      <w:pPr>
        <w:spacing w:after="0" w:line="240" w:lineRule="auto"/>
      </w:pPr>
      <w:r>
        <w:separator/>
      </w:r>
    </w:p>
  </w:endnote>
  <w:endnote w:type="continuationSeparator" w:id="0">
    <w:p w14:paraId="620740AB" w14:textId="77777777" w:rsidR="006A221A" w:rsidRDefault="006A221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55C06" w14:textId="77777777" w:rsidR="006A221A" w:rsidRDefault="006A221A" w:rsidP="007212FD">
      <w:pPr>
        <w:spacing w:after="0" w:line="240" w:lineRule="auto"/>
      </w:pPr>
      <w:r>
        <w:separator/>
      </w:r>
    </w:p>
  </w:footnote>
  <w:footnote w:type="continuationSeparator" w:id="0">
    <w:p w14:paraId="7E00FE8A" w14:textId="77777777" w:rsidR="006A221A" w:rsidRDefault="006A221A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B294F"/>
    <w:multiLevelType w:val="hybridMultilevel"/>
    <w:tmpl w:val="802C8672"/>
    <w:lvl w:ilvl="0" w:tplc="0360B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0A142B9"/>
    <w:multiLevelType w:val="hybridMultilevel"/>
    <w:tmpl w:val="95C05072"/>
    <w:lvl w:ilvl="0" w:tplc="6C3EE4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E728C"/>
    <w:multiLevelType w:val="hybridMultilevel"/>
    <w:tmpl w:val="44B8A5A8"/>
    <w:lvl w:ilvl="0" w:tplc="2258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635AB9"/>
    <w:multiLevelType w:val="hybridMultilevel"/>
    <w:tmpl w:val="FCAC1504"/>
    <w:lvl w:ilvl="0" w:tplc="835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3DE2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3B9E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345B3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17C0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2B8B"/>
    <w:rsid w:val="002E7520"/>
    <w:rsid w:val="002E7FE9"/>
    <w:rsid w:val="002F11F6"/>
    <w:rsid w:val="002F5211"/>
    <w:rsid w:val="00331FF4"/>
    <w:rsid w:val="003407C6"/>
    <w:rsid w:val="0034238E"/>
    <w:rsid w:val="003443C6"/>
    <w:rsid w:val="00351661"/>
    <w:rsid w:val="0037024A"/>
    <w:rsid w:val="0037627A"/>
    <w:rsid w:val="00383D68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40969"/>
    <w:rsid w:val="004436C9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B0034"/>
    <w:rsid w:val="004B1191"/>
    <w:rsid w:val="004B7345"/>
    <w:rsid w:val="004C37D3"/>
    <w:rsid w:val="004D1B87"/>
    <w:rsid w:val="004D754A"/>
    <w:rsid w:val="004E0AF0"/>
    <w:rsid w:val="004E2E04"/>
    <w:rsid w:val="004E386A"/>
    <w:rsid w:val="004E3F7D"/>
    <w:rsid w:val="004E7B80"/>
    <w:rsid w:val="004F0C64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1797D"/>
    <w:rsid w:val="00521E7D"/>
    <w:rsid w:val="005220DC"/>
    <w:rsid w:val="005231BA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6861"/>
    <w:rsid w:val="00632958"/>
    <w:rsid w:val="00640924"/>
    <w:rsid w:val="00647F80"/>
    <w:rsid w:val="006541AC"/>
    <w:rsid w:val="00656B65"/>
    <w:rsid w:val="0065704F"/>
    <w:rsid w:val="00672D84"/>
    <w:rsid w:val="0067714B"/>
    <w:rsid w:val="006779E4"/>
    <w:rsid w:val="0068315A"/>
    <w:rsid w:val="006879C2"/>
    <w:rsid w:val="00693993"/>
    <w:rsid w:val="006A221A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5CD5"/>
    <w:rsid w:val="00710DF3"/>
    <w:rsid w:val="00716594"/>
    <w:rsid w:val="007212FD"/>
    <w:rsid w:val="00722A7C"/>
    <w:rsid w:val="00725C8E"/>
    <w:rsid w:val="00726261"/>
    <w:rsid w:val="007426A5"/>
    <w:rsid w:val="00745C97"/>
    <w:rsid w:val="00746B51"/>
    <w:rsid w:val="007612BC"/>
    <w:rsid w:val="0076212D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12C80"/>
    <w:rsid w:val="008422B0"/>
    <w:rsid w:val="00843712"/>
    <w:rsid w:val="008457A1"/>
    <w:rsid w:val="00861729"/>
    <w:rsid w:val="00874AEC"/>
    <w:rsid w:val="008825C3"/>
    <w:rsid w:val="00882E6D"/>
    <w:rsid w:val="0089082C"/>
    <w:rsid w:val="008A14AF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55F8F"/>
    <w:rsid w:val="00970F5D"/>
    <w:rsid w:val="009800C5"/>
    <w:rsid w:val="00981EA3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A66B7"/>
    <w:rsid w:val="00AE59FA"/>
    <w:rsid w:val="00AE7195"/>
    <w:rsid w:val="00AF70AC"/>
    <w:rsid w:val="00B03059"/>
    <w:rsid w:val="00B05F6A"/>
    <w:rsid w:val="00B14110"/>
    <w:rsid w:val="00B1486D"/>
    <w:rsid w:val="00B30832"/>
    <w:rsid w:val="00B35CBB"/>
    <w:rsid w:val="00B401BF"/>
    <w:rsid w:val="00B55C7F"/>
    <w:rsid w:val="00B5606D"/>
    <w:rsid w:val="00B5629E"/>
    <w:rsid w:val="00B63C1F"/>
    <w:rsid w:val="00B811B8"/>
    <w:rsid w:val="00B92BB7"/>
    <w:rsid w:val="00B961D2"/>
    <w:rsid w:val="00B96E0C"/>
    <w:rsid w:val="00BA1182"/>
    <w:rsid w:val="00BA22EA"/>
    <w:rsid w:val="00BA2E39"/>
    <w:rsid w:val="00BC6A8C"/>
    <w:rsid w:val="00BD33FD"/>
    <w:rsid w:val="00BD373A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75A0D"/>
    <w:rsid w:val="00C858F6"/>
    <w:rsid w:val="00CA18C3"/>
    <w:rsid w:val="00CA35ED"/>
    <w:rsid w:val="00CA5F0B"/>
    <w:rsid w:val="00CB55B3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1616D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3C4B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52A4C"/>
    <w:rsid w:val="00E65FAC"/>
    <w:rsid w:val="00E81C9B"/>
    <w:rsid w:val="00E823BC"/>
    <w:rsid w:val="00EA1DA0"/>
    <w:rsid w:val="00EA55AF"/>
    <w:rsid w:val="00EA7E72"/>
    <w:rsid w:val="00EB06CB"/>
    <w:rsid w:val="00EB1906"/>
    <w:rsid w:val="00EB5B39"/>
    <w:rsid w:val="00EC6DB9"/>
    <w:rsid w:val="00EC7FC1"/>
    <w:rsid w:val="00ED1C26"/>
    <w:rsid w:val="00ED46F3"/>
    <w:rsid w:val="00EE59E5"/>
    <w:rsid w:val="00EE76E0"/>
    <w:rsid w:val="00EF1A8D"/>
    <w:rsid w:val="00EF32E2"/>
    <w:rsid w:val="00F0673C"/>
    <w:rsid w:val="00F146CF"/>
    <w:rsid w:val="00F15E73"/>
    <w:rsid w:val="00F16632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5">
    <w:name w:val="Знак1"/>
    <w:basedOn w:val="a"/>
    <w:rsid w:val="00BD373A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5">
    <w:name w:val="Знак1"/>
    <w:basedOn w:val="a"/>
    <w:rsid w:val="00BD373A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287EE5-D532-4383-883D-694352F4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Al</cp:lastModifiedBy>
  <cp:revision>6</cp:revision>
  <cp:lastPrinted>2021-06-11T06:15:00Z</cp:lastPrinted>
  <dcterms:created xsi:type="dcterms:W3CDTF">2023-03-14T14:41:00Z</dcterms:created>
  <dcterms:modified xsi:type="dcterms:W3CDTF">2023-03-15T05:40:00Z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