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F9" w:rsidRDefault="00E709F9" w:rsidP="0072687D">
      <w:pPr>
        <w:pStyle w:val="Default"/>
        <w:rPr>
          <w:b/>
          <w:bCs/>
          <w:sz w:val="28"/>
          <w:szCs w:val="28"/>
        </w:rPr>
      </w:pPr>
    </w:p>
    <w:tbl>
      <w:tblPr>
        <w:tblpPr w:leftFromText="180" w:rightFromText="180" w:vertAnchor="text" w:tblpY="1"/>
        <w:tblOverlap w:val="never"/>
        <w:tblW w:w="0" w:type="auto"/>
        <w:tblInd w:w="108" w:type="dxa"/>
        <w:tblLayout w:type="fixed"/>
        <w:tblLook w:val="04A0" w:firstRow="1" w:lastRow="0" w:firstColumn="1" w:lastColumn="0" w:noHBand="0" w:noVBand="1"/>
      </w:tblPr>
      <w:tblGrid>
        <w:gridCol w:w="5325"/>
      </w:tblGrid>
      <w:tr w:rsidR="00E709F9" w:rsidTr="007C5F63">
        <w:trPr>
          <w:cantSplit/>
          <w:trHeight w:val="5500"/>
        </w:trPr>
        <w:tc>
          <w:tcPr>
            <w:tcW w:w="5325" w:type="dxa"/>
          </w:tcPr>
          <w:p w:rsidR="001E11C7" w:rsidRDefault="001E11C7" w:rsidP="007C5F63">
            <w:pPr>
              <w:snapToGrid w:val="0"/>
              <w:spacing w:after="0" w:line="240" w:lineRule="auto"/>
              <w:jc w:val="center"/>
              <w:rPr>
                <w:rFonts w:ascii="Times New Roman" w:hAnsi="Times New Roman" w:cs="Times New Roman"/>
                <w:b/>
                <w:bCs/>
                <w:sz w:val="28"/>
                <w:szCs w:val="28"/>
              </w:rPr>
            </w:pPr>
            <w:r w:rsidRPr="001E11C7">
              <w:rPr>
                <w:rFonts w:ascii="Times New Roman" w:hAnsi="Times New Roman" w:cs="Times New Roman"/>
                <w:b/>
                <w:bCs/>
                <w:noProof/>
                <w:sz w:val="28"/>
                <w:szCs w:val="28"/>
                <w:lang w:eastAsia="ru-RU"/>
              </w:rPr>
              <w:drawing>
                <wp:inline distT="0" distB="0" distL="0" distR="0" wp14:anchorId="6B55F441" wp14:editId="5B885EF8">
                  <wp:extent cx="613996" cy="735198"/>
                  <wp:effectExtent l="19050" t="0" r="0"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an3"/>
                          <pic:cNvPicPr>
                            <a:picLocks noChangeAspect="1" noChangeArrowheads="1"/>
                          </pic:cNvPicPr>
                        </pic:nvPicPr>
                        <pic:blipFill>
                          <a:blip r:embed="rId7" cstate="print"/>
                          <a:srcRect/>
                          <a:stretch>
                            <a:fillRect/>
                          </a:stretch>
                        </pic:blipFill>
                        <pic:spPr bwMode="auto">
                          <a:xfrm>
                            <a:off x="0" y="0"/>
                            <a:ext cx="621376" cy="744035"/>
                          </a:xfrm>
                          <a:prstGeom prst="rect">
                            <a:avLst/>
                          </a:prstGeom>
                          <a:noFill/>
                          <a:ln w="9525">
                            <a:noFill/>
                            <a:miter lim="800000"/>
                            <a:headEnd/>
                            <a:tailEnd/>
                          </a:ln>
                        </pic:spPr>
                      </pic:pic>
                    </a:graphicData>
                  </a:graphic>
                </wp:inline>
              </w:drawing>
            </w:r>
          </w:p>
          <w:p w:rsidR="00E709F9" w:rsidRDefault="00E709F9" w:rsidP="007C5F63">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E709F9" w:rsidRDefault="00E709F9" w:rsidP="007C5F63">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w:t>
            </w:r>
          </w:p>
          <w:p w:rsidR="00E709F9" w:rsidRDefault="001E11C7" w:rsidP="007C5F63">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КУБАНСКИЙ СЕЛЬСОВЕТ</w:t>
            </w:r>
          </w:p>
          <w:p w:rsidR="00E709F9" w:rsidRDefault="00E709F9" w:rsidP="007C5F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ПЕРЕВОЛОЦКОГО РАЙОНА</w:t>
            </w:r>
          </w:p>
          <w:p w:rsidR="00E709F9" w:rsidRDefault="00E709F9" w:rsidP="007C5F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ОРЕНБУРГСКОЙ ОБЛАСТИ</w:t>
            </w:r>
          </w:p>
          <w:p w:rsidR="00E709F9" w:rsidRDefault="00E709F9" w:rsidP="007C5F63">
            <w:pPr>
              <w:spacing w:after="0" w:line="240" w:lineRule="auto"/>
              <w:jc w:val="center"/>
              <w:rPr>
                <w:rFonts w:ascii="Times New Roman" w:hAnsi="Times New Roman" w:cs="Times New Roman"/>
                <w:b/>
                <w:bCs/>
                <w:sz w:val="28"/>
                <w:szCs w:val="28"/>
              </w:rPr>
            </w:pPr>
          </w:p>
          <w:p w:rsidR="00E709F9" w:rsidRDefault="00E709F9" w:rsidP="007C5F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E709F9" w:rsidRDefault="00682FAE" w:rsidP="007C5F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19.07</w:t>
            </w:r>
            <w:r w:rsidR="00B21BDD">
              <w:rPr>
                <w:rFonts w:ascii="Times New Roman" w:hAnsi="Times New Roman" w:cs="Times New Roman"/>
                <w:sz w:val="28"/>
                <w:szCs w:val="28"/>
              </w:rPr>
              <w:t>.2022</w:t>
            </w:r>
            <w:r w:rsidR="00E709F9">
              <w:rPr>
                <w:rFonts w:ascii="Times New Roman" w:hAnsi="Times New Roman" w:cs="Times New Roman"/>
                <w:sz w:val="28"/>
                <w:szCs w:val="28"/>
              </w:rPr>
              <w:t xml:space="preserve"> года   № </w:t>
            </w:r>
            <w:r>
              <w:rPr>
                <w:rFonts w:ascii="Times New Roman" w:hAnsi="Times New Roman" w:cs="Times New Roman"/>
                <w:sz w:val="28"/>
                <w:szCs w:val="28"/>
              </w:rPr>
              <w:t>37</w:t>
            </w:r>
            <w:r w:rsidR="00140B36">
              <w:rPr>
                <w:rFonts w:ascii="Times New Roman" w:hAnsi="Times New Roman" w:cs="Times New Roman"/>
                <w:sz w:val="28"/>
                <w:szCs w:val="28"/>
              </w:rPr>
              <w:t>-п</w:t>
            </w:r>
          </w:p>
          <w:p w:rsidR="00E709F9" w:rsidRDefault="00E709F9" w:rsidP="007C5F63">
            <w:pPr>
              <w:spacing w:after="0" w:line="240" w:lineRule="auto"/>
              <w:ind w:firstLine="540"/>
              <w:jc w:val="center"/>
              <w:rPr>
                <w:rFonts w:ascii="Times New Roman" w:hAnsi="Times New Roman" w:cs="Times New Roman"/>
                <w:sz w:val="28"/>
                <w:szCs w:val="28"/>
              </w:rPr>
            </w:pPr>
          </w:p>
          <w:p w:rsidR="00E709F9" w:rsidRPr="00B21BDD" w:rsidRDefault="00682FAE" w:rsidP="007C5F63">
            <w:pPr>
              <w:pStyle w:val="Default"/>
              <w:rPr>
                <w:sz w:val="28"/>
                <w:szCs w:val="28"/>
              </w:rPr>
            </w:pPr>
            <w:r w:rsidRPr="00682FAE">
              <w:rPr>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r>
    </w:tbl>
    <w:p w:rsidR="00E709F9" w:rsidRDefault="007C5F63" w:rsidP="00E709F9">
      <w:pPr>
        <w:pStyle w:val="a5"/>
        <w:tabs>
          <w:tab w:val="left" w:pos="993"/>
        </w:tabs>
        <w:spacing w:line="312" w:lineRule="auto"/>
        <w:ind w:left="142" w:right="142" w:firstLine="709"/>
        <w:jc w:val="both"/>
        <w:rPr>
          <w:rFonts w:ascii="Times New Roman" w:hAnsi="Times New Roman"/>
          <w:b w:val="0"/>
          <w:bCs w:val="0"/>
          <w:i w:val="0"/>
          <w:iCs w:val="0"/>
          <w:sz w:val="28"/>
          <w:szCs w:val="28"/>
        </w:rPr>
      </w:pPr>
      <w:r>
        <w:rPr>
          <w:rFonts w:ascii="Times New Roman" w:hAnsi="Times New Roman"/>
          <w:b w:val="0"/>
          <w:bCs w:val="0"/>
          <w:i w:val="0"/>
          <w:iCs w:val="0"/>
          <w:sz w:val="28"/>
          <w:szCs w:val="28"/>
        </w:rPr>
        <w:br w:type="textWrapping" w:clear="all"/>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8" w:tgtFrame="_blank" w:history="1">
        <w:r w:rsidRPr="00682FAE">
          <w:rPr>
            <w:rFonts w:ascii="Times New Roman" w:hAnsi="Times New Roman" w:cs="Times New Roman"/>
            <w:color w:val="000000"/>
            <w:sz w:val="26"/>
            <w:szCs w:val="26"/>
            <w:lang w:eastAsia="ru-RU"/>
          </w:rPr>
          <w:t>от 06.10.2003 № 131-ФЗ</w:t>
        </w:r>
      </w:hyperlink>
      <w:r w:rsidRPr="00682FAE">
        <w:rPr>
          <w:rFonts w:ascii="Times New Roman" w:hAnsi="Times New Roman" w:cs="Times New Roman"/>
          <w:color w:val="000000"/>
          <w:sz w:val="26"/>
          <w:szCs w:val="26"/>
          <w:lang w:eastAsia="ru-RU"/>
        </w:rPr>
        <w:t xml:space="preserve"> «Об общих принципах организации местного самоуправления в Российской Федерации», Водным кодексом Российской Федерации, </w:t>
      </w:r>
      <w:hyperlink r:id="rId9" w:tgtFrame="_blank" w:history="1">
        <w:r w:rsidRPr="00682FAE">
          <w:rPr>
            <w:rFonts w:ascii="Times New Roman" w:hAnsi="Times New Roman" w:cs="Times New Roman"/>
            <w:color w:val="000000"/>
            <w:sz w:val="26"/>
            <w:szCs w:val="26"/>
            <w:lang w:eastAsia="ru-RU"/>
          </w:rPr>
          <w:t>Уставом</w:t>
        </w:r>
      </w:hyperlink>
      <w:r w:rsidRPr="00682FAE">
        <w:rPr>
          <w:rFonts w:ascii="Times New Roman" w:hAnsi="Times New Roman" w:cs="Times New Roman"/>
          <w:color w:val="000000"/>
          <w:sz w:val="26"/>
          <w:szCs w:val="26"/>
          <w:lang w:eastAsia="ru-RU"/>
        </w:rPr>
        <w:t xml:space="preserve"> муниципального образования </w:t>
      </w:r>
      <w:r>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в целях повышения качества и доступности предоставляемых муниципальных услуг:</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согласно приложению.</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 Настоящее Постановление вступает в силу со дня его подписания, подлежит официальному обнародованию и размещению в свободном доступе на сайте администрации </w:t>
      </w:r>
      <w:r>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в информационно-телекоммуникационной сети Интернет.</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3. </w:t>
      </w:r>
      <w:proofErr w:type="gramStart"/>
      <w:r w:rsidRPr="00682FAE">
        <w:rPr>
          <w:rFonts w:ascii="Times New Roman" w:hAnsi="Times New Roman" w:cs="Times New Roman"/>
          <w:color w:val="000000"/>
          <w:sz w:val="26"/>
          <w:szCs w:val="26"/>
          <w:lang w:eastAsia="ru-RU"/>
        </w:rPr>
        <w:t>Контроль за</w:t>
      </w:r>
      <w:proofErr w:type="gramEnd"/>
      <w:r w:rsidRPr="00682FAE">
        <w:rPr>
          <w:rFonts w:ascii="Times New Roman" w:hAnsi="Times New Roman" w:cs="Times New Roman"/>
          <w:color w:val="000000"/>
          <w:sz w:val="26"/>
          <w:szCs w:val="26"/>
          <w:lang w:eastAsia="ru-RU"/>
        </w:rPr>
        <w:t xml:space="preserve"> исполнением административного регламента за собой.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Глава муниципального образования                                                            </w:t>
      </w:r>
      <w:proofErr w:type="spellStart"/>
      <w:r w:rsidR="007E6018">
        <w:rPr>
          <w:rFonts w:ascii="Times New Roman" w:hAnsi="Times New Roman" w:cs="Times New Roman"/>
          <w:color w:val="000000"/>
          <w:sz w:val="26"/>
          <w:szCs w:val="26"/>
          <w:lang w:eastAsia="ru-RU"/>
        </w:rPr>
        <w:t>А.В.Шопин</w:t>
      </w:r>
      <w:proofErr w:type="spellEnd"/>
    </w:p>
    <w:p w:rsidR="00682FAE" w:rsidRPr="00682FAE" w:rsidRDefault="00682FAE" w:rsidP="00682FAE">
      <w:pPr>
        <w:spacing w:after="0" w:line="240" w:lineRule="auto"/>
        <w:jc w:val="both"/>
        <w:rPr>
          <w:rFonts w:ascii="Times New Roman" w:hAnsi="Times New Roman" w:cs="Times New Roman"/>
          <w:color w:val="000000"/>
          <w:sz w:val="26"/>
          <w:szCs w:val="26"/>
          <w:lang w:eastAsia="ru-RU"/>
        </w:rPr>
      </w:pPr>
    </w:p>
    <w:p w:rsidR="00682FAE" w:rsidRPr="00682FAE" w:rsidRDefault="00682FAE" w:rsidP="00682FAE">
      <w:pPr>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br w:type="page"/>
      </w:r>
    </w:p>
    <w:p w:rsidR="00682FAE" w:rsidRPr="00682FAE" w:rsidRDefault="00682FAE" w:rsidP="00682FAE">
      <w:pPr>
        <w:spacing w:after="0" w:line="240" w:lineRule="auto"/>
        <w:ind w:firstLine="709"/>
        <w:jc w:val="right"/>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lastRenderedPageBreak/>
        <w:t xml:space="preserve">Приложение к постановлению администрации </w:t>
      </w:r>
    </w:p>
    <w:p w:rsidR="00682FAE" w:rsidRPr="00682FAE" w:rsidRDefault="007E6018" w:rsidP="00682FAE">
      <w:pPr>
        <w:spacing w:after="0" w:line="240" w:lineRule="auto"/>
        <w:ind w:firstLine="709"/>
        <w:jc w:val="right"/>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О</w:t>
      </w:r>
      <w:r w:rsidR="00682FAE" w:rsidRPr="00682FAE">
        <w:rPr>
          <w:rFonts w:ascii="Times New Roman" w:hAnsi="Times New Roman" w:cs="Times New Roman"/>
          <w:color w:val="000000"/>
          <w:sz w:val="26"/>
          <w:szCs w:val="26"/>
          <w:lang w:eastAsia="ru-RU"/>
        </w:rPr>
        <w:t>т</w:t>
      </w:r>
      <w:r>
        <w:rPr>
          <w:rFonts w:ascii="Times New Roman" w:hAnsi="Times New Roman" w:cs="Times New Roman"/>
          <w:color w:val="000000"/>
          <w:sz w:val="26"/>
          <w:szCs w:val="26"/>
          <w:lang w:eastAsia="ru-RU"/>
        </w:rPr>
        <w:t xml:space="preserve"> 19.07.2022</w:t>
      </w:r>
      <w:r w:rsidR="00682FAE" w:rsidRPr="00682FAE">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37-п</w:t>
      </w:r>
    </w:p>
    <w:p w:rsidR="00682FAE" w:rsidRPr="00682FAE" w:rsidRDefault="00682FAE" w:rsidP="00682FAE">
      <w:pPr>
        <w:spacing w:after="0" w:line="240" w:lineRule="auto"/>
        <w:ind w:firstLine="709"/>
        <w:jc w:val="right"/>
        <w:rPr>
          <w:rFonts w:ascii="Times New Roman" w:hAnsi="Times New Roman" w:cs="Times New Roman"/>
          <w:b/>
          <w:color w:val="000000"/>
          <w:sz w:val="26"/>
          <w:szCs w:val="26"/>
          <w:lang w:eastAsia="ru-RU"/>
        </w:rPr>
      </w:pPr>
      <w:r w:rsidRPr="00682FAE">
        <w:rPr>
          <w:rFonts w:ascii="Times New Roman" w:hAnsi="Times New Roman" w:cs="Times New Roman"/>
          <w:b/>
          <w:color w:val="000000"/>
          <w:sz w:val="26"/>
          <w:szCs w:val="26"/>
          <w:lang w:eastAsia="ru-RU"/>
        </w:rPr>
        <w:t xml:space="preserve"> </w:t>
      </w:r>
    </w:p>
    <w:p w:rsidR="00682FAE" w:rsidRPr="00682FAE" w:rsidRDefault="00682FAE" w:rsidP="00682FAE">
      <w:pPr>
        <w:spacing w:after="0" w:line="240" w:lineRule="auto"/>
        <w:ind w:firstLine="709"/>
        <w:jc w:val="center"/>
        <w:rPr>
          <w:rFonts w:ascii="Times New Roman" w:hAnsi="Times New Roman" w:cs="Times New Roman"/>
          <w:b/>
          <w:color w:val="000000"/>
          <w:sz w:val="26"/>
          <w:szCs w:val="26"/>
          <w:lang w:eastAsia="ru-RU"/>
        </w:rPr>
      </w:pPr>
    </w:p>
    <w:p w:rsidR="00682FAE" w:rsidRPr="00682FAE" w:rsidRDefault="00682FAE" w:rsidP="00682FAE">
      <w:pPr>
        <w:spacing w:after="0" w:line="240" w:lineRule="auto"/>
        <w:ind w:firstLine="709"/>
        <w:jc w:val="center"/>
        <w:rPr>
          <w:rFonts w:ascii="Times New Roman" w:hAnsi="Times New Roman" w:cs="Times New Roman"/>
          <w:b/>
          <w:color w:val="000000"/>
          <w:sz w:val="26"/>
          <w:szCs w:val="26"/>
          <w:lang w:eastAsia="ru-RU"/>
        </w:rPr>
      </w:pPr>
      <w:r w:rsidRPr="00682FAE">
        <w:rPr>
          <w:rFonts w:ascii="Times New Roman" w:hAnsi="Times New Roman" w:cs="Times New Roman"/>
          <w:b/>
          <w:color w:val="000000"/>
          <w:sz w:val="26"/>
          <w:szCs w:val="26"/>
          <w:lang w:eastAsia="ru-RU"/>
        </w:rPr>
        <w:t>Административный регламент</w:t>
      </w:r>
    </w:p>
    <w:p w:rsidR="00682FAE" w:rsidRPr="00682FAE" w:rsidRDefault="00682FAE" w:rsidP="00682FAE">
      <w:pPr>
        <w:spacing w:after="0" w:line="240" w:lineRule="auto"/>
        <w:ind w:firstLine="709"/>
        <w:jc w:val="center"/>
        <w:rPr>
          <w:rFonts w:ascii="Times New Roman" w:hAnsi="Times New Roman" w:cs="Times New Roman"/>
          <w:b/>
          <w:color w:val="000000"/>
          <w:sz w:val="26"/>
          <w:szCs w:val="26"/>
          <w:lang w:eastAsia="ru-RU"/>
        </w:rPr>
      </w:pPr>
      <w:r w:rsidRPr="00682FAE">
        <w:rPr>
          <w:rFonts w:ascii="Times New Roman" w:hAnsi="Times New Roman" w:cs="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82FAE" w:rsidRPr="00682FAE" w:rsidRDefault="00682FAE" w:rsidP="00682FAE">
      <w:pPr>
        <w:spacing w:after="0" w:line="240" w:lineRule="auto"/>
        <w:ind w:firstLine="709"/>
        <w:jc w:val="center"/>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center"/>
        <w:rPr>
          <w:rFonts w:ascii="Times New Roman" w:hAnsi="Times New Roman" w:cs="Times New Roman"/>
          <w:b/>
          <w:color w:val="000000"/>
          <w:sz w:val="26"/>
          <w:szCs w:val="26"/>
          <w:lang w:eastAsia="ru-RU"/>
        </w:rPr>
      </w:pPr>
      <w:r w:rsidRPr="00682FAE">
        <w:rPr>
          <w:rFonts w:ascii="Times New Roman" w:hAnsi="Times New Roman" w:cs="Times New Roman"/>
          <w:b/>
          <w:color w:val="000000"/>
          <w:sz w:val="26"/>
          <w:szCs w:val="26"/>
          <w:lang w:eastAsia="ru-RU"/>
        </w:rPr>
        <w:t>Раздел 1. Общие положения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1.1. </w:t>
      </w:r>
      <w:proofErr w:type="gramStart"/>
      <w:r w:rsidRPr="00682FAE">
        <w:rPr>
          <w:rFonts w:ascii="Times New Roman" w:hAnsi="Times New Roman" w:cs="Times New Roman"/>
          <w:color w:val="000000"/>
          <w:sz w:val="26"/>
          <w:szCs w:val="26"/>
          <w:lang w:eastAsia="ru-RU"/>
        </w:rPr>
        <w:t xml:space="preserve">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w:t>
      </w:r>
      <w:proofErr w:type="gramEnd"/>
      <w:r w:rsidRPr="00682FAE">
        <w:rPr>
          <w:rFonts w:ascii="Times New Roman" w:hAnsi="Times New Roman" w:cs="Times New Roman"/>
          <w:color w:val="000000"/>
          <w:sz w:val="26"/>
          <w:szCs w:val="26"/>
          <w:lang w:eastAsia="ru-RU"/>
        </w:rPr>
        <w:t xml:space="preserve"> </w:t>
      </w:r>
      <w:proofErr w:type="gramStart"/>
      <w:r w:rsidRPr="00682FAE">
        <w:rPr>
          <w:rFonts w:ascii="Times New Roman" w:hAnsi="Times New Roman" w:cs="Times New Roman"/>
          <w:color w:val="000000"/>
          <w:sz w:val="26"/>
          <w:szCs w:val="26"/>
          <w:lang w:eastAsia="ru-RU"/>
        </w:rPr>
        <w:t xml:space="preserve">проведении дноуглубительных и других работ, связанных с изменением дна и берегов водных объектов на территории муниципального образования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определяет сроки и последовательность действий административных процедур при предоставлении муниципальной услуги.</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Водным кодексом Российской Федерации;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Федеральным законом </w:t>
      </w:r>
      <w:hyperlink r:id="rId10" w:tgtFrame="_blank" w:history="1">
        <w:r w:rsidRPr="00682FAE">
          <w:rPr>
            <w:rFonts w:ascii="Times New Roman" w:hAnsi="Times New Roman" w:cs="Times New Roman"/>
            <w:color w:val="000000"/>
            <w:sz w:val="26"/>
            <w:szCs w:val="26"/>
            <w:lang w:eastAsia="ru-RU"/>
          </w:rPr>
          <w:t>от 06.10.2003 №131-ФЗ</w:t>
        </w:r>
      </w:hyperlink>
      <w:r w:rsidRPr="00682FAE">
        <w:rPr>
          <w:rFonts w:ascii="Times New Roman" w:hAnsi="Times New Roman" w:cs="Times New Roman"/>
          <w:color w:val="000000"/>
          <w:sz w:val="26"/>
          <w:szCs w:val="26"/>
          <w:lang w:eastAsia="ru-RU"/>
        </w:rPr>
        <w:t xml:space="preserve"> «Об общих принципах организации местного самоуправления в Российской Федерации;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Федеральным законом </w:t>
      </w:r>
      <w:hyperlink r:id="rId11" w:tgtFrame="_blank" w:history="1">
        <w:r w:rsidRPr="00682FAE">
          <w:rPr>
            <w:rFonts w:ascii="Times New Roman" w:hAnsi="Times New Roman" w:cs="Times New Roman"/>
            <w:color w:val="000000"/>
            <w:sz w:val="26"/>
            <w:szCs w:val="26"/>
            <w:lang w:eastAsia="ru-RU"/>
          </w:rPr>
          <w:t>от 27.07.2010 № 210-ФЗ</w:t>
        </w:r>
      </w:hyperlink>
      <w:r w:rsidRPr="00682FAE">
        <w:rPr>
          <w:rFonts w:ascii="Times New Roman" w:hAnsi="Times New Roman" w:cs="Times New Roman"/>
          <w:color w:val="000000"/>
          <w:sz w:val="26"/>
          <w:szCs w:val="26"/>
          <w:lang w:eastAsia="ru-RU"/>
        </w:rPr>
        <w:t xml:space="preserve"> «Об организации предоставления государственных и муниципальных услуг»;</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hyperlink r:id="rId12" w:tgtFrame="_blank" w:history="1">
        <w:r w:rsidRPr="00682FAE">
          <w:rPr>
            <w:rFonts w:ascii="Times New Roman" w:hAnsi="Times New Roman" w:cs="Times New Roman"/>
            <w:color w:val="000000"/>
            <w:sz w:val="26"/>
            <w:szCs w:val="26"/>
            <w:lang w:eastAsia="ru-RU"/>
          </w:rPr>
          <w:t>Уставом</w:t>
        </w:r>
      </w:hyperlink>
      <w:r w:rsidRPr="00682FAE">
        <w:rPr>
          <w:rFonts w:ascii="Times New Roman" w:hAnsi="Times New Roman" w:cs="Times New Roman"/>
          <w:color w:val="000000"/>
          <w:sz w:val="26"/>
          <w:szCs w:val="26"/>
          <w:lang w:eastAsia="ru-RU"/>
        </w:rPr>
        <w:t xml:space="preserve"> муниципального образования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1.3. Заявителями, имеющими право на получение муниципальной услуги, являются физические и юридические лица (далее - заявители).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1.4. Информирование о порядке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по адресу</w:t>
      </w:r>
      <w:r w:rsidR="00E4719A" w:rsidRPr="00E4719A">
        <w:rPr>
          <w:rFonts w:ascii="Times New Roman" w:hAnsi="Times New Roman" w:cs="Times New Roman"/>
          <w:color w:val="000000"/>
          <w:sz w:val="26"/>
          <w:szCs w:val="26"/>
          <w:lang w:eastAsia="ru-RU"/>
        </w:rPr>
        <w:t>:461288</w:t>
      </w:r>
      <w:r w:rsidRPr="00682FAE">
        <w:rPr>
          <w:rFonts w:ascii="Times New Roman" w:hAnsi="Times New Roman" w:cs="Times New Roman"/>
          <w:color w:val="000000"/>
          <w:sz w:val="26"/>
          <w:szCs w:val="26"/>
          <w:lang w:eastAsia="ru-RU"/>
        </w:rPr>
        <w:t xml:space="preserve">, Оренбургская область, Переволоцкий район,  </w:t>
      </w:r>
      <w:proofErr w:type="gramStart"/>
      <w:r w:rsidRPr="00682FAE">
        <w:rPr>
          <w:rFonts w:ascii="Times New Roman" w:hAnsi="Times New Roman" w:cs="Times New Roman"/>
          <w:color w:val="000000"/>
          <w:sz w:val="26"/>
          <w:szCs w:val="26"/>
          <w:lang w:eastAsia="ru-RU"/>
        </w:rPr>
        <w:t>с</w:t>
      </w:r>
      <w:proofErr w:type="gramEnd"/>
      <w:r w:rsidRPr="00682FAE">
        <w:rPr>
          <w:rFonts w:ascii="Times New Roman" w:hAnsi="Times New Roman" w:cs="Times New Roman"/>
          <w:color w:val="000000"/>
          <w:sz w:val="26"/>
          <w:szCs w:val="26"/>
          <w:lang w:eastAsia="ru-RU"/>
        </w:rPr>
        <w:t xml:space="preserve">. </w:t>
      </w:r>
      <w:r w:rsidR="00E4719A" w:rsidRPr="00E4719A">
        <w:rPr>
          <w:rFonts w:ascii="Times New Roman" w:hAnsi="Times New Roman" w:cs="Times New Roman"/>
          <w:color w:val="000000"/>
          <w:sz w:val="26"/>
          <w:szCs w:val="26"/>
          <w:lang w:eastAsia="ru-RU"/>
        </w:rPr>
        <w:t>Кубанка</w:t>
      </w:r>
      <w:r w:rsidRPr="00682FAE">
        <w:rPr>
          <w:rFonts w:ascii="Times New Roman" w:hAnsi="Times New Roman" w:cs="Times New Roman"/>
          <w:color w:val="000000"/>
          <w:sz w:val="26"/>
          <w:szCs w:val="26"/>
          <w:lang w:eastAsia="ru-RU"/>
        </w:rPr>
        <w:t xml:space="preserve">,  ул. </w:t>
      </w:r>
      <w:proofErr w:type="spellStart"/>
      <w:r w:rsidR="00E4719A" w:rsidRPr="00E4719A">
        <w:rPr>
          <w:rFonts w:ascii="Times New Roman" w:hAnsi="Times New Roman" w:cs="Times New Roman"/>
          <w:color w:val="000000"/>
          <w:sz w:val="26"/>
          <w:szCs w:val="26"/>
          <w:lang w:eastAsia="ru-RU"/>
        </w:rPr>
        <w:t>Клубниковская</w:t>
      </w:r>
      <w:proofErr w:type="spellEnd"/>
      <w:r w:rsidR="00E4719A" w:rsidRPr="00E4719A">
        <w:rPr>
          <w:rFonts w:ascii="Times New Roman" w:hAnsi="Times New Roman" w:cs="Times New Roman"/>
          <w:color w:val="000000"/>
          <w:sz w:val="26"/>
          <w:szCs w:val="26"/>
          <w:lang w:eastAsia="ru-RU"/>
        </w:rPr>
        <w:t>, 1а пом.1</w:t>
      </w: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both"/>
        <w:rPr>
          <w:rFonts w:ascii="Times New Roman" w:eastAsia="Calibri" w:hAnsi="Times New Roman" w:cs="Times New Roman"/>
          <w:color w:val="333333"/>
          <w:sz w:val="26"/>
          <w:szCs w:val="26"/>
          <w:shd w:val="clear" w:color="auto" w:fill="FFFFFF"/>
        </w:rPr>
      </w:pPr>
      <w:r w:rsidRPr="00682FAE">
        <w:rPr>
          <w:rFonts w:ascii="Times New Roman" w:hAnsi="Times New Roman" w:cs="Times New Roman"/>
          <w:color w:val="000000"/>
          <w:sz w:val="26"/>
          <w:szCs w:val="26"/>
          <w:lang w:eastAsia="ru-RU"/>
        </w:rPr>
        <w:t>по телефону</w:t>
      </w:r>
      <w:proofErr w:type="gramStart"/>
      <w:r w:rsidRPr="00682FAE">
        <w:rPr>
          <w:rFonts w:ascii="Times New Roman" w:hAnsi="Times New Roman" w:cs="Times New Roman"/>
          <w:color w:val="000000"/>
          <w:sz w:val="26"/>
          <w:szCs w:val="26"/>
          <w:lang w:eastAsia="ru-RU"/>
        </w:rPr>
        <w:t xml:space="preserve"> :</w:t>
      </w:r>
      <w:proofErr w:type="gramEnd"/>
      <w:r w:rsidRPr="00682FAE">
        <w:rPr>
          <w:rFonts w:ascii="Times New Roman" w:hAnsi="Times New Roman" w:cs="Times New Roman"/>
          <w:color w:val="000000"/>
          <w:sz w:val="26"/>
          <w:szCs w:val="26"/>
          <w:lang w:eastAsia="ru-RU"/>
        </w:rPr>
        <w:t xml:space="preserve"> 8</w:t>
      </w:r>
      <w:r w:rsidRPr="00682FAE">
        <w:rPr>
          <w:rFonts w:ascii="Times New Roman" w:eastAsia="Calibri" w:hAnsi="Times New Roman" w:cs="Times New Roman"/>
          <w:color w:val="333333"/>
          <w:sz w:val="26"/>
          <w:szCs w:val="26"/>
          <w:shd w:val="clear" w:color="auto" w:fill="FFFFFF"/>
        </w:rPr>
        <w:t xml:space="preserve"> (35338) </w:t>
      </w:r>
      <w:r w:rsidR="00E4719A">
        <w:rPr>
          <w:rFonts w:ascii="Times New Roman" w:eastAsia="Calibri" w:hAnsi="Times New Roman" w:cs="Times New Roman"/>
          <w:color w:val="333333"/>
          <w:sz w:val="26"/>
          <w:szCs w:val="26"/>
          <w:shd w:val="clear" w:color="auto" w:fill="FFFFFF"/>
        </w:rPr>
        <w:t>24-4-16</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682FAE" w:rsidRPr="00682FAE" w:rsidRDefault="00682FAE" w:rsidP="00682FAE">
      <w:pPr>
        <w:spacing w:after="0" w:line="240" w:lineRule="auto"/>
        <w:ind w:firstLine="709"/>
        <w:jc w:val="both"/>
        <w:rPr>
          <w:rFonts w:ascii="Times New Roman" w:hAnsi="Times New Roman" w:cs="Times New Roman"/>
          <w:b/>
          <w:color w:val="000000"/>
          <w:sz w:val="26"/>
          <w:szCs w:val="26"/>
          <w:lang w:eastAsia="ru-RU"/>
        </w:rPr>
      </w:pPr>
      <w:r w:rsidRPr="00682FAE">
        <w:rPr>
          <w:rFonts w:ascii="Times New Roman" w:hAnsi="Times New Roman" w:cs="Times New Roman"/>
          <w:color w:val="000000"/>
          <w:sz w:val="26"/>
          <w:szCs w:val="26"/>
          <w:lang w:eastAsia="ru-RU"/>
        </w:rPr>
        <w:t xml:space="preserve">1.4.3. Адрес официального сайта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в информационно-телекоммуникационной сети Интернет </w:t>
      </w:r>
      <w:r w:rsidR="00E4719A" w:rsidRPr="00E4719A">
        <w:rPr>
          <w:rFonts w:ascii="Times New Roman" w:hAnsi="Times New Roman" w:cs="Times New Roman"/>
          <w:b/>
          <w:color w:val="000000"/>
          <w:sz w:val="26"/>
          <w:szCs w:val="26"/>
          <w:lang w:eastAsia="ru-RU"/>
        </w:rPr>
        <w:t>https://adam</w:t>
      </w:r>
      <w:proofErr w:type="spellStart"/>
      <w:r w:rsidR="00E4719A" w:rsidRPr="00E4719A">
        <w:rPr>
          <w:rFonts w:ascii="Times New Roman" w:hAnsi="Times New Roman" w:cs="Times New Roman"/>
          <w:b/>
          <w:color w:val="000000"/>
          <w:sz w:val="26"/>
          <w:szCs w:val="26"/>
          <w:lang w:val="en-US" w:eastAsia="ru-RU"/>
        </w:rPr>
        <w:t>kubanka</w:t>
      </w:r>
      <w:proofErr w:type="spellEnd"/>
      <w:r w:rsidR="00E4719A" w:rsidRPr="00E4719A">
        <w:rPr>
          <w:rFonts w:ascii="Times New Roman" w:hAnsi="Times New Roman" w:cs="Times New Roman"/>
          <w:b/>
          <w:color w:val="000000"/>
          <w:sz w:val="26"/>
          <w:szCs w:val="26"/>
          <w:lang w:eastAsia="ru-RU"/>
        </w:rPr>
        <w:t>.</w:t>
      </w:r>
      <w:proofErr w:type="spellStart"/>
      <w:r w:rsidR="00E4719A" w:rsidRPr="00E4719A">
        <w:rPr>
          <w:rFonts w:ascii="Times New Roman" w:hAnsi="Times New Roman" w:cs="Times New Roman"/>
          <w:b/>
          <w:color w:val="000000"/>
          <w:sz w:val="26"/>
          <w:szCs w:val="26"/>
          <w:lang w:val="en-US" w:eastAsia="ru-RU"/>
        </w:rPr>
        <w:t>ru</w:t>
      </w:r>
      <w:proofErr w:type="spellEnd"/>
      <w:r w:rsidR="00E4719A" w:rsidRPr="00E4719A">
        <w:rPr>
          <w:rFonts w:ascii="Times New Roman" w:hAnsi="Times New Roman" w:cs="Times New Roman"/>
          <w:b/>
          <w:color w:val="000000"/>
          <w:sz w:val="26"/>
          <w:szCs w:val="26"/>
          <w:lang w:eastAsia="ru-RU"/>
        </w:rPr>
        <w:t xml:space="preserve"> </w:t>
      </w:r>
      <w:r w:rsidRPr="00682FAE">
        <w:rPr>
          <w:rFonts w:ascii="Times New Roman" w:hAnsi="Times New Roman" w:cs="Times New Roman"/>
          <w:b/>
          <w:color w:val="000000"/>
          <w:sz w:val="26"/>
          <w:szCs w:val="26"/>
          <w:lang w:eastAsia="ru-RU"/>
        </w:rPr>
        <w:t>/</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both"/>
        <w:rPr>
          <w:rFonts w:ascii="Times New Roman" w:hAnsi="Times New Roman" w:cs="Times New Roman"/>
          <w:b/>
          <w:color w:val="000000"/>
          <w:sz w:val="26"/>
          <w:szCs w:val="26"/>
          <w:lang w:eastAsia="ru-RU"/>
        </w:rPr>
      </w:pPr>
      <w:r w:rsidRPr="00682FAE">
        <w:rPr>
          <w:rFonts w:ascii="Times New Roman" w:hAnsi="Times New Roman" w:cs="Times New Roman"/>
          <w:b/>
          <w:color w:val="000000"/>
          <w:sz w:val="26"/>
          <w:szCs w:val="26"/>
          <w:lang w:eastAsia="ru-RU"/>
        </w:rPr>
        <w:t>Раздел 2. Стандарт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2.2. Уполномоченным органом по предоставлению муниципальной услуги является администрация муниципального образования </w:t>
      </w:r>
      <w:r>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2.5 Правовые основания для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Конституцией Российской Федерации;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Водным кодексом Российской Федерации;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Федеральным законом от 06.10.2003 №131-ФЗ «Об общих принципах организации местного самоуправления в Российской Федерации;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Уставом муниципального образования </w:t>
      </w:r>
      <w:r>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2.6. Перечень документов, необходимых для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К заявлению прилагаются: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выписка из ЕГРЮЛ для юридических лиц.</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2.7. Исчерпывающий перечень оснований для отказа в предоставлении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2.8 Основания для приостановления предоставления муниципальной услуги не предусмотрены.</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2.9. Муниципальная услуга предоставляется бесплатно.</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2.12. </w:t>
      </w:r>
      <w:proofErr w:type="gramStart"/>
      <w:r w:rsidRPr="00682FAE">
        <w:rPr>
          <w:rFonts w:ascii="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82FAE">
        <w:rPr>
          <w:rFonts w:ascii="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682FAE" w:rsidRPr="00682FAE" w:rsidRDefault="00682FAE" w:rsidP="00682FAE">
      <w:pPr>
        <w:spacing w:after="0" w:line="240" w:lineRule="auto"/>
        <w:ind w:firstLine="709"/>
        <w:jc w:val="both"/>
        <w:rPr>
          <w:rFonts w:ascii="Times New Roman" w:hAnsi="Times New Roman" w:cs="Times New Roman"/>
          <w:sz w:val="26"/>
          <w:szCs w:val="26"/>
          <w:lang w:eastAsia="ru-RU"/>
        </w:rPr>
      </w:pPr>
      <w:r w:rsidRPr="00682FAE">
        <w:rPr>
          <w:rFonts w:ascii="Times New Roman" w:hAnsi="Times New Roman" w:cs="Times New Roman"/>
          <w:color w:val="000000"/>
          <w:sz w:val="26"/>
          <w:szCs w:val="26"/>
          <w:lang w:eastAsia="ru-RU"/>
        </w:rPr>
        <w:t xml:space="preserve">2.12.2. </w:t>
      </w:r>
      <w:r w:rsidRPr="00682FAE">
        <w:rPr>
          <w:rFonts w:ascii="Times New Roman" w:hAnsi="Times New Roman" w:cs="Times New Roman"/>
          <w:sz w:val="26"/>
          <w:szCs w:val="26"/>
          <w:lang w:eastAsia="ru-RU"/>
        </w:rPr>
        <w:t xml:space="preserve">Прием заявителей осуществляется в специально оборудованных помещениях; в органе, предоставляющем муниципальную услугу, - в кабинете администрации муниципального образования </w:t>
      </w:r>
      <w:r w:rsidRPr="00E4719A">
        <w:rPr>
          <w:rFonts w:ascii="Times New Roman" w:hAnsi="Times New Roman" w:cs="Times New Roman"/>
          <w:sz w:val="26"/>
          <w:szCs w:val="26"/>
          <w:lang w:eastAsia="ru-RU"/>
        </w:rPr>
        <w:t>Кубанский</w:t>
      </w:r>
      <w:r w:rsidRPr="00682FAE">
        <w:rPr>
          <w:rFonts w:ascii="Times New Roman" w:hAnsi="Times New Roman" w:cs="Times New Roman"/>
          <w:sz w:val="26"/>
          <w:szCs w:val="26"/>
          <w:lang w:eastAsia="ru-RU"/>
        </w:rPr>
        <w:t xml:space="preserve"> сельсовет (далее – помещения, в которых предоставляется муниципальная услуга).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На стоянке должно быть не менее 3 </w:t>
      </w:r>
      <w:proofErr w:type="spellStart"/>
      <w:r w:rsidRPr="00682FAE">
        <w:rPr>
          <w:rFonts w:ascii="Times New Roman" w:hAnsi="Times New Roman" w:cs="Times New Roman"/>
          <w:color w:val="000000"/>
          <w:sz w:val="26"/>
          <w:szCs w:val="26"/>
          <w:lang w:eastAsia="ru-RU"/>
        </w:rPr>
        <w:t>машино</w:t>
      </w:r>
      <w:proofErr w:type="spellEnd"/>
      <w:r w:rsidRPr="00682FAE">
        <w:rPr>
          <w:rFonts w:ascii="Times New Roman" w:hAnsi="Times New Roman" w:cs="Times New Roman"/>
          <w:color w:val="000000"/>
          <w:sz w:val="26"/>
          <w:szCs w:val="26"/>
          <w:lang w:eastAsia="ru-RU"/>
        </w:rPr>
        <w:t xml:space="preserve">-мест, из них не менее 10% (но не менее одного </w:t>
      </w:r>
      <w:proofErr w:type="spellStart"/>
      <w:r w:rsidRPr="00682FAE">
        <w:rPr>
          <w:rFonts w:ascii="Times New Roman" w:hAnsi="Times New Roman" w:cs="Times New Roman"/>
          <w:color w:val="000000"/>
          <w:sz w:val="26"/>
          <w:szCs w:val="26"/>
          <w:lang w:eastAsia="ru-RU"/>
        </w:rPr>
        <w:t>машино</w:t>
      </w:r>
      <w:proofErr w:type="spellEnd"/>
      <w:r w:rsidRPr="00682FAE">
        <w:rPr>
          <w:rFonts w:ascii="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2.12.11. </w:t>
      </w:r>
      <w:proofErr w:type="gramStart"/>
      <w:r w:rsidRPr="00682FAE">
        <w:rPr>
          <w:rFonts w:ascii="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2.12.12. </w:t>
      </w:r>
      <w:proofErr w:type="gramStart"/>
      <w:r w:rsidRPr="00682FAE">
        <w:rPr>
          <w:rFonts w:ascii="Times New Roman" w:hAnsi="Times New Roman" w:cs="Times New Roman"/>
          <w:color w:val="000000"/>
          <w:sz w:val="26"/>
          <w:szCs w:val="26"/>
          <w:lang w:eastAsia="ru-RU"/>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меры для обеспечения доступа инвалидов к месту предоставления муниципальной услуги либо, когда это возможно</w:t>
      </w:r>
      <w:proofErr w:type="gramEnd"/>
      <w:r w:rsidRPr="00682FAE">
        <w:rPr>
          <w:rFonts w:ascii="Times New Roman" w:hAnsi="Times New Roman" w:cs="Times New Roman"/>
          <w:color w:val="000000"/>
          <w:sz w:val="26"/>
          <w:szCs w:val="26"/>
          <w:lang w:eastAsia="ru-RU"/>
        </w:rPr>
        <w:t>, обеспечить предоставление необходимых муниципальных услуг по месту жительства инвалида или в дистанционном режиме.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2.13. Показателями качества муниципальной услуги являются: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соблюдение установленных нормативных сроков предоставления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доля заявителей, которым услуга предоставлена в установленный срок;</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в уполномоченный орган;</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через МФЦ в уполномоченный орган;</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682FAE">
        <w:rPr>
          <w:rFonts w:ascii="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682FAE">
        <w:rPr>
          <w:rFonts w:ascii="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2.14.5. МФЦ при обращении заявителя (представителя заявителя)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Оренбургской области, независимо от места его регистрации на территории Оренбургской области, места расположения на территории Оренбургской области объектов недвижимости.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
    <w:p w:rsidR="00682FAE" w:rsidRPr="00682FAE" w:rsidRDefault="00682FAE" w:rsidP="00682FAE">
      <w:pPr>
        <w:spacing w:after="0" w:line="240" w:lineRule="auto"/>
        <w:ind w:firstLine="709"/>
        <w:jc w:val="both"/>
        <w:rPr>
          <w:rFonts w:ascii="Times New Roman" w:hAnsi="Times New Roman" w:cs="Times New Roman"/>
          <w:b/>
          <w:color w:val="000000"/>
          <w:sz w:val="26"/>
          <w:szCs w:val="26"/>
          <w:lang w:eastAsia="ru-RU"/>
        </w:rPr>
      </w:pPr>
      <w:r w:rsidRPr="00682FAE">
        <w:rPr>
          <w:rFonts w:ascii="Times New Roman" w:hAnsi="Times New Roman" w:cs="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3.1. Предоставление муниципальной услуги включает в себя следующие административные процедуры:</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прием и регистрация заявления;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рассмотрение заявления и направление на исполнение;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Факт подтверждения направления документов по почте лежит на заявителе.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Прием заявления производится в день поступления заявления специалистом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Датой обращения является день получения и регистрации заявления должностным лицом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ответственным за регистрацию заявления и прием прилагаемых к нему документов.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При поступлении заявления и прилагаемых к нему документов специалист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ответственный за регистрацию входящей корреспонденции: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администрацию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регистрирует заявление в электронной системе документооборота, принятой в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с обязательным сканированием всех представленных документов;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проставляет на заявлении входящую дату и регистрационный номер;</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 xml:space="preserve">- передает зарегистрированное заявление и документы на резолюцию Главе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Глава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специалисту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для передачи заявления и пакета документов, ответственное за оказание муниципальной услуги, для</w:t>
      </w:r>
      <w:proofErr w:type="gramEnd"/>
      <w:r w:rsidRPr="00682FAE">
        <w:rPr>
          <w:rFonts w:ascii="Times New Roman" w:hAnsi="Times New Roman" w:cs="Times New Roman"/>
          <w:color w:val="000000"/>
          <w:sz w:val="26"/>
          <w:szCs w:val="26"/>
          <w:lang w:eastAsia="ru-RU"/>
        </w:rPr>
        <w:t xml:space="preserve"> рассмотрения.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Специалист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ответственное за оказание муниципальной услуги, передает все принятые документы с резолюциями, поставленными на заявлении, структурное подразделение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w:t>
      </w:r>
      <w:proofErr w:type="gramStart"/>
      <w:r w:rsidRPr="00682FAE">
        <w:rPr>
          <w:rFonts w:ascii="Times New Roman" w:hAnsi="Times New Roman" w:cs="Times New Roman"/>
          <w:color w:val="000000"/>
          <w:sz w:val="26"/>
          <w:szCs w:val="26"/>
          <w:lang w:eastAsia="ru-RU"/>
        </w:rPr>
        <w:t xml:space="preserve"> ,</w:t>
      </w:r>
      <w:proofErr w:type="gramEnd"/>
      <w:r w:rsidRPr="00682FAE">
        <w:rPr>
          <w:rFonts w:ascii="Times New Roman" w:hAnsi="Times New Roman" w:cs="Times New Roman"/>
          <w:color w:val="000000"/>
          <w:sz w:val="26"/>
          <w:szCs w:val="26"/>
          <w:lang w:eastAsia="ru-RU"/>
        </w:rPr>
        <w:t xml:space="preserve"> ответственное за оказание муниципальной услуги. На рассмотрение направляются все документы, представленные заявителем. Направление документов фиксируется специалистом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w:t>
      </w:r>
      <w:proofErr w:type="gramStart"/>
      <w:r w:rsidRPr="00682FAE">
        <w:rPr>
          <w:rFonts w:ascii="Times New Roman" w:hAnsi="Times New Roman" w:cs="Times New Roman"/>
          <w:color w:val="000000"/>
          <w:sz w:val="26"/>
          <w:szCs w:val="26"/>
          <w:lang w:eastAsia="ru-RU"/>
        </w:rPr>
        <w:t xml:space="preserve"> .</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Пакет документов с резолюциями, поставленными на заявлении, поступает на исполнение в администрацию </w:t>
      </w:r>
      <w:r>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ответственное за оказание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в администрацию </w:t>
      </w:r>
      <w:r>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ответственное за оказание муниципальной услуги, для дальнейшей работы.</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Максимальный срок выполнения административной процедуры:</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при личном приеме - не  более 15 минут;</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3.3. Рассмотрение заявления и направление на исполнение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Максимальный срок выполнения административной процедуры: 2 рабочих дня.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3.4. Исполнение запроса, направление уведомления о продлении срока исполнения запроса.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Ответственный сотрудник, осуществляет следующие действия: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При отсутствии оснований, указанных в пункте 2.8.2. настоящего административного регламента: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2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682FAE">
        <w:rPr>
          <w:rFonts w:ascii="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После подписания Главой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подготовленного документа – постановления Администрации, отказ передается уполномоченному сотруднику для отправки (вручения).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Максимальный срок выполнения административной процедуры: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13 рабочих дней.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ind w:firstLine="540"/>
        <w:jc w:val="both"/>
        <w:rPr>
          <w:rFonts w:ascii="Times New Roman" w:hAnsi="Times New Roman" w:cs="Times New Roman"/>
          <w:b/>
          <w:sz w:val="26"/>
          <w:szCs w:val="26"/>
          <w:lang w:eastAsia="ru-RU"/>
        </w:rPr>
      </w:pPr>
      <w:r w:rsidRPr="00682FAE">
        <w:rPr>
          <w:rFonts w:ascii="Times New Roman" w:hAnsi="Times New Roman" w:cs="Times New Roman"/>
          <w:b/>
          <w:color w:val="000000"/>
          <w:sz w:val="26"/>
          <w:szCs w:val="26"/>
          <w:lang w:eastAsia="ru-RU"/>
        </w:rPr>
        <w:t xml:space="preserve">Раздел 4. Формы </w:t>
      </w:r>
      <w:proofErr w:type="gramStart"/>
      <w:r w:rsidRPr="00682FAE">
        <w:rPr>
          <w:rFonts w:ascii="Times New Roman" w:hAnsi="Times New Roman" w:cs="Times New Roman"/>
          <w:b/>
          <w:color w:val="000000"/>
          <w:sz w:val="26"/>
          <w:szCs w:val="26"/>
          <w:lang w:eastAsia="ru-RU"/>
        </w:rPr>
        <w:t xml:space="preserve">контроля </w:t>
      </w:r>
      <w:r w:rsidRPr="00682FAE">
        <w:rPr>
          <w:rFonts w:ascii="Times New Roman" w:hAnsi="Times New Roman" w:cs="Times New Roman"/>
          <w:b/>
          <w:sz w:val="26"/>
          <w:szCs w:val="26"/>
          <w:lang w:eastAsia="ru-RU"/>
        </w:rPr>
        <w:t>за</w:t>
      </w:r>
      <w:proofErr w:type="gramEnd"/>
      <w:r w:rsidRPr="00682FAE">
        <w:rPr>
          <w:rFonts w:ascii="Times New Roman" w:hAnsi="Times New Roman" w:cs="Times New Roman"/>
          <w:b/>
          <w:sz w:val="26"/>
          <w:szCs w:val="26"/>
          <w:lang w:eastAsia="ru-RU"/>
        </w:rPr>
        <w:t xml:space="preserve"> исполнением административного регламента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4.1. Текущий </w:t>
      </w:r>
      <w:proofErr w:type="gramStart"/>
      <w:r w:rsidRPr="00682FAE">
        <w:rPr>
          <w:rFonts w:ascii="Times New Roman" w:hAnsi="Times New Roman" w:cs="Times New Roman"/>
          <w:color w:val="000000"/>
          <w:sz w:val="26"/>
          <w:szCs w:val="26"/>
          <w:lang w:eastAsia="ru-RU"/>
        </w:rPr>
        <w:t>контроль за</w:t>
      </w:r>
      <w:proofErr w:type="gramEnd"/>
      <w:r w:rsidRPr="00682FAE">
        <w:rPr>
          <w:rFonts w:ascii="Times New Roman" w:hAnsi="Times New Roman" w:cs="Times New Roman"/>
          <w:color w:val="000000"/>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осуществляется Главой  </w:t>
      </w:r>
      <w:r>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 положений настоящего административного регламента, иных правовых актов.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 </w:t>
      </w:r>
      <w:r w:rsidRPr="00E4719A">
        <w:rPr>
          <w:rFonts w:ascii="Times New Roman" w:hAnsi="Times New Roman" w:cs="Times New Roman"/>
          <w:color w:val="000000"/>
          <w:sz w:val="26"/>
          <w:szCs w:val="26"/>
          <w:lang w:eastAsia="ru-RU"/>
        </w:rPr>
        <w:t>Кубанский</w:t>
      </w:r>
      <w:r w:rsidRPr="00682FAE">
        <w:rPr>
          <w:rFonts w:ascii="Times New Roman" w:hAnsi="Times New Roman" w:cs="Times New Roman"/>
          <w:color w:val="000000"/>
          <w:sz w:val="26"/>
          <w:szCs w:val="26"/>
          <w:lang w:eastAsia="ru-RU"/>
        </w:rPr>
        <w:t xml:space="preserve"> сельсовет Переволоцкого района Оренбургской области</w:t>
      </w:r>
      <w:proofErr w:type="gramStart"/>
      <w:r w:rsidRPr="00682FAE">
        <w:rPr>
          <w:rFonts w:ascii="Times New Roman" w:hAnsi="Times New Roman" w:cs="Times New Roman"/>
          <w:color w:val="000000"/>
          <w:sz w:val="26"/>
          <w:szCs w:val="26"/>
          <w:lang w:eastAsia="ru-RU"/>
        </w:rPr>
        <w:t xml:space="preserve"> .</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both"/>
        <w:rPr>
          <w:rFonts w:ascii="Times New Roman" w:hAnsi="Times New Roman" w:cs="Times New Roman"/>
          <w:b/>
          <w:color w:val="000000"/>
          <w:sz w:val="26"/>
          <w:szCs w:val="26"/>
          <w:lang w:eastAsia="ru-RU"/>
        </w:rPr>
      </w:pPr>
      <w:r w:rsidRPr="00682FAE">
        <w:rPr>
          <w:rFonts w:ascii="Times New Roman" w:hAnsi="Times New Roman" w:cs="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5.1.1. </w:t>
      </w:r>
      <w:proofErr w:type="gramStart"/>
      <w:r w:rsidRPr="00682FAE">
        <w:rPr>
          <w:rFonts w:ascii="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5.1.3. </w:t>
      </w:r>
      <w:proofErr w:type="gramStart"/>
      <w:r w:rsidRPr="00682FAE">
        <w:rPr>
          <w:rFonts w:ascii="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682FAE">
        <w:rPr>
          <w:rFonts w:ascii="Times New Roman" w:hAnsi="Times New Roman" w:cs="Times New Roman"/>
          <w:color w:val="000000"/>
          <w:sz w:val="26"/>
          <w:szCs w:val="26"/>
          <w:lang w:eastAsia="ru-RU"/>
        </w:rPr>
        <w:t xml:space="preserve"> </w:t>
      </w:r>
      <w:proofErr w:type="gramStart"/>
      <w:r w:rsidRPr="00682FAE">
        <w:rPr>
          <w:rFonts w:ascii="Times New Roman" w:hAnsi="Times New Roman" w:cs="Times New Roman"/>
          <w:color w:val="000000"/>
          <w:sz w:val="26"/>
          <w:szCs w:val="26"/>
          <w:lang w:eastAsia="ru-RU"/>
        </w:rPr>
        <w:t>принята</w:t>
      </w:r>
      <w:proofErr w:type="gramEnd"/>
      <w:r w:rsidRPr="00682FAE">
        <w:rPr>
          <w:rFonts w:ascii="Times New Roman" w:hAnsi="Times New Roman" w:cs="Times New Roman"/>
          <w:color w:val="000000"/>
          <w:sz w:val="26"/>
          <w:szCs w:val="26"/>
          <w:lang w:eastAsia="ru-RU"/>
        </w:rPr>
        <w:t xml:space="preserve"> при личном приеме заявителя.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5.1.4. Жалоба должна содержать:</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5.2. Предмет досудебного (внесудебного) обжалования.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Предметом досудебного (внесудебного) обжалования являются в том числе:</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82FAE">
        <w:rPr>
          <w:rFonts w:ascii="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2FAE">
        <w:rPr>
          <w:rFonts w:ascii="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82FAE">
        <w:rPr>
          <w:rFonts w:ascii="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5.5. Сроки рассмотрения жалобы.</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5.5.1. </w:t>
      </w:r>
      <w:proofErr w:type="gramStart"/>
      <w:r w:rsidRPr="00682FAE">
        <w:rPr>
          <w:rFonts w:ascii="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82FAE">
        <w:rPr>
          <w:rFonts w:ascii="Times New Roman" w:hAnsi="Times New Roman" w:cs="Times New Roman"/>
          <w:color w:val="000000"/>
          <w:sz w:val="26"/>
          <w:szCs w:val="26"/>
          <w:lang w:eastAsia="ru-RU"/>
        </w:rPr>
        <w:t xml:space="preserve"> </w:t>
      </w:r>
      <w:proofErr w:type="gramStart"/>
      <w:r w:rsidRPr="00682FAE">
        <w:rPr>
          <w:rFonts w:ascii="Times New Roman" w:hAnsi="Times New Roman" w:cs="Times New Roman"/>
          <w:color w:val="000000"/>
          <w:sz w:val="26"/>
          <w:szCs w:val="26"/>
          <w:lang w:eastAsia="ru-RU"/>
        </w:rPr>
        <w:t>приеме</w:t>
      </w:r>
      <w:proofErr w:type="gramEnd"/>
      <w:r w:rsidRPr="00682FAE">
        <w:rPr>
          <w:rFonts w:ascii="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5.6. Результат досудебного (внесудебного) обжалования.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roofErr w:type="gramStart"/>
      <w:r w:rsidRPr="00682FAE">
        <w:rPr>
          <w:rFonts w:ascii="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2) в удовлетворении жалобы отказывается.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2FAE">
        <w:rPr>
          <w:rFonts w:ascii="Times New Roman" w:hAnsi="Times New Roman" w:cs="Times New Roman"/>
          <w:color w:val="000000"/>
          <w:sz w:val="26"/>
          <w:szCs w:val="26"/>
          <w:lang w:eastAsia="ru-RU"/>
        </w:rPr>
        <w:t>неудобства</w:t>
      </w:r>
      <w:proofErr w:type="gramEnd"/>
      <w:r w:rsidRPr="00682FAE">
        <w:rPr>
          <w:rFonts w:ascii="Times New Roman" w:hAnsi="Times New Roman" w:cs="Times New Roman"/>
          <w:color w:val="000000"/>
          <w:sz w:val="26"/>
          <w:szCs w:val="26"/>
          <w:lang w:eastAsia="ru-RU"/>
        </w:rPr>
        <w:t xml:space="preserve"> и указывается информация о дальнейших </w:t>
      </w:r>
      <w:proofErr w:type="gramStart"/>
      <w:r w:rsidRPr="00682FAE">
        <w:rPr>
          <w:rFonts w:ascii="Times New Roman" w:hAnsi="Times New Roman" w:cs="Times New Roman"/>
          <w:color w:val="000000"/>
          <w:sz w:val="26"/>
          <w:szCs w:val="26"/>
          <w:lang w:eastAsia="ru-RU"/>
        </w:rPr>
        <w:t>действиях</w:t>
      </w:r>
      <w:proofErr w:type="gramEnd"/>
      <w:r w:rsidRPr="00682FAE">
        <w:rPr>
          <w:rFonts w:ascii="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5.6.4. В случае признания </w:t>
      </w:r>
      <w:proofErr w:type="gramStart"/>
      <w:r w:rsidRPr="00682FAE">
        <w:rPr>
          <w:rFonts w:ascii="Times New Roman" w:hAnsi="Times New Roman" w:cs="Times New Roman"/>
          <w:color w:val="000000"/>
          <w:sz w:val="26"/>
          <w:szCs w:val="26"/>
          <w:lang w:eastAsia="ru-RU"/>
        </w:rPr>
        <w:t>жалобы</w:t>
      </w:r>
      <w:proofErr w:type="gramEnd"/>
      <w:r w:rsidRPr="00682FAE">
        <w:rPr>
          <w:rFonts w:ascii="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5.6.5. В случае установления в ходе или по результатам </w:t>
      </w:r>
      <w:proofErr w:type="gramStart"/>
      <w:r w:rsidRPr="00682FAE">
        <w:rPr>
          <w:rFonts w:ascii="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682FAE">
        <w:rPr>
          <w:rFonts w:ascii="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r w:rsidRPr="00682FAE">
        <w:rPr>
          <w:rFonts w:ascii="Times New Roman" w:hAnsi="Times New Roman" w:cs="Times New Roman"/>
          <w:color w:val="000000"/>
          <w:sz w:val="26"/>
          <w:szCs w:val="26"/>
          <w:lang w:eastAsia="ru-RU"/>
        </w:rPr>
        <w:t xml:space="preserve">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E4719A" w:rsidRDefault="00E4719A" w:rsidP="00682FAE">
      <w:pPr>
        <w:spacing w:after="0" w:line="240" w:lineRule="auto"/>
        <w:ind w:firstLine="709"/>
        <w:jc w:val="right"/>
        <w:rPr>
          <w:rFonts w:ascii="Times New Roman" w:hAnsi="Times New Roman" w:cs="Times New Roman"/>
          <w:sz w:val="24"/>
          <w:szCs w:val="28"/>
          <w:lang w:val="en-US" w:eastAsia="ru-RU"/>
        </w:rPr>
      </w:pP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r w:rsidRPr="00682FAE">
        <w:rPr>
          <w:rFonts w:ascii="Times New Roman" w:hAnsi="Times New Roman" w:cs="Times New Roman"/>
          <w:sz w:val="24"/>
          <w:szCs w:val="28"/>
          <w:lang w:eastAsia="ru-RU"/>
        </w:rPr>
        <w:t>Приложение № 1</w:t>
      </w: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r w:rsidRPr="00682FAE">
        <w:rPr>
          <w:rFonts w:ascii="Times New Roman" w:hAnsi="Times New Roman" w:cs="Times New Roman"/>
          <w:sz w:val="24"/>
          <w:szCs w:val="28"/>
          <w:lang w:eastAsia="ru-RU"/>
        </w:rPr>
        <w:t>к административному регламенту</w:t>
      </w: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предоставления муниципальной услуги </w:t>
      </w: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«Принятие решения </w:t>
      </w:r>
      <w:proofErr w:type="gramStart"/>
      <w:r w:rsidRPr="00682FAE">
        <w:rPr>
          <w:rFonts w:ascii="Times New Roman" w:hAnsi="Times New Roman" w:cs="Times New Roman"/>
          <w:sz w:val="24"/>
          <w:szCs w:val="28"/>
          <w:lang w:eastAsia="ru-RU"/>
        </w:rPr>
        <w:t>об</w:t>
      </w:r>
      <w:proofErr w:type="gramEnd"/>
      <w:r w:rsidRPr="00682FAE">
        <w:rPr>
          <w:rFonts w:ascii="Times New Roman" w:hAnsi="Times New Roman" w:cs="Times New Roman"/>
          <w:sz w:val="24"/>
          <w:szCs w:val="28"/>
          <w:lang w:eastAsia="ru-RU"/>
        </w:rPr>
        <w:t xml:space="preserve"> </w:t>
      </w: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proofErr w:type="gramStart"/>
      <w:r w:rsidRPr="00682FAE">
        <w:rPr>
          <w:rFonts w:ascii="Times New Roman" w:hAnsi="Times New Roman" w:cs="Times New Roman"/>
          <w:sz w:val="24"/>
          <w:szCs w:val="28"/>
          <w:lang w:eastAsia="ru-RU"/>
        </w:rPr>
        <w:t>использовании</w:t>
      </w:r>
      <w:proofErr w:type="gramEnd"/>
      <w:r w:rsidRPr="00682FAE">
        <w:rPr>
          <w:rFonts w:ascii="Times New Roman" w:hAnsi="Times New Roman" w:cs="Times New Roman"/>
          <w:sz w:val="24"/>
          <w:szCs w:val="28"/>
          <w:lang w:eastAsia="ru-RU"/>
        </w:rPr>
        <w:t xml:space="preserve"> донного грунта,</w:t>
      </w: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 </w:t>
      </w:r>
      <w:proofErr w:type="gramStart"/>
      <w:r w:rsidRPr="00682FAE">
        <w:rPr>
          <w:rFonts w:ascii="Times New Roman" w:hAnsi="Times New Roman" w:cs="Times New Roman"/>
          <w:sz w:val="24"/>
          <w:szCs w:val="28"/>
          <w:lang w:eastAsia="ru-RU"/>
        </w:rPr>
        <w:t>извлеченного</w:t>
      </w:r>
      <w:proofErr w:type="gramEnd"/>
      <w:r w:rsidRPr="00682FAE">
        <w:rPr>
          <w:rFonts w:ascii="Times New Roman" w:hAnsi="Times New Roman" w:cs="Times New Roman"/>
          <w:sz w:val="24"/>
          <w:szCs w:val="28"/>
          <w:lang w:eastAsia="ru-RU"/>
        </w:rPr>
        <w:t xml:space="preserve"> при проведении </w:t>
      </w: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r w:rsidRPr="00682FAE">
        <w:rPr>
          <w:rFonts w:ascii="Times New Roman" w:hAnsi="Times New Roman" w:cs="Times New Roman"/>
          <w:sz w:val="24"/>
          <w:szCs w:val="28"/>
          <w:lang w:eastAsia="ru-RU"/>
        </w:rPr>
        <w:t>дноуглубительных и других работ,</w:t>
      </w: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 </w:t>
      </w:r>
      <w:proofErr w:type="gramStart"/>
      <w:r w:rsidRPr="00682FAE">
        <w:rPr>
          <w:rFonts w:ascii="Times New Roman" w:hAnsi="Times New Roman" w:cs="Times New Roman"/>
          <w:sz w:val="24"/>
          <w:szCs w:val="28"/>
          <w:lang w:eastAsia="ru-RU"/>
        </w:rPr>
        <w:t>связанных</w:t>
      </w:r>
      <w:proofErr w:type="gramEnd"/>
      <w:r w:rsidRPr="00682FAE">
        <w:rPr>
          <w:rFonts w:ascii="Times New Roman" w:hAnsi="Times New Roman" w:cs="Times New Roman"/>
          <w:sz w:val="24"/>
          <w:szCs w:val="28"/>
          <w:lang w:eastAsia="ru-RU"/>
        </w:rPr>
        <w:t xml:space="preserve"> с изменением дна</w:t>
      </w:r>
    </w:p>
    <w:p w:rsidR="00682FAE" w:rsidRPr="00682FAE" w:rsidRDefault="00682FAE" w:rsidP="00682FAE">
      <w:pPr>
        <w:spacing w:after="0" w:line="240" w:lineRule="auto"/>
        <w:ind w:firstLine="709"/>
        <w:jc w:val="right"/>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 и берегов водных объектов»</w:t>
      </w: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r w:rsidRPr="00682FAE">
        <w:rPr>
          <w:rFonts w:ascii="Times New Roman" w:hAnsi="Times New Roman" w:cs="Times New Roman"/>
          <w:sz w:val="28"/>
          <w:szCs w:val="28"/>
          <w:lang w:eastAsia="ru-RU"/>
        </w:rPr>
        <w:t>ЗАЯВЛЕНИЕ</w:t>
      </w: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r w:rsidRPr="00682FAE">
        <w:rPr>
          <w:rFonts w:ascii="Times New Roman" w:hAnsi="Times New Roman" w:cs="Times New Roman"/>
          <w:sz w:val="28"/>
          <w:szCs w:val="28"/>
          <w:lang w:eastAsia="ru-RU"/>
        </w:rPr>
        <w:t>о рассмотрении возможности использования донного грунта для его использования в интересах заявителя</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xml:space="preserve">В администрацию муниципального образования </w:t>
      </w:r>
      <w:r>
        <w:rPr>
          <w:rFonts w:ascii="Times New Roman" w:hAnsi="Times New Roman" w:cs="Times New Roman"/>
          <w:sz w:val="28"/>
          <w:szCs w:val="28"/>
          <w:lang w:eastAsia="ru-RU"/>
        </w:rPr>
        <w:t>Кубанский</w:t>
      </w:r>
      <w:r w:rsidRPr="00682FAE">
        <w:rPr>
          <w:rFonts w:ascii="Times New Roman" w:hAnsi="Times New Roman" w:cs="Times New Roman"/>
          <w:sz w:val="28"/>
          <w:szCs w:val="28"/>
          <w:lang w:eastAsia="ru-RU"/>
        </w:rPr>
        <w:t xml:space="preserve"> сельсовет Переволоцкого района Оренбургской области </w:t>
      </w:r>
      <w:proofErr w:type="gramStart"/>
      <w:r w:rsidRPr="00682FAE">
        <w:rPr>
          <w:rFonts w:ascii="Times New Roman" w:hAnsi="Times New Roman" w:cs="Times New Roman"/>
          <w:sz w:val="28"/>
          <w:szCs w:val="28"/>
          <w:lang w:eastAsia="ru-RU"/>
        </w:rPr>
        <w:t>от</w:t>
      </w:r>
      <w:proofErr w:type="gramEnd"/>
      <w:r w:rsidRPr="00682FAE">
        <w:rPr>
          <w:rFonts w:ascii="Times New Roman" w:hAnsi="Times New Roman" w:cs="Times New Roman"/>
          <w:sz w:val="28"/>
          <w:szCs w:val="28"/>
          <w:lang w:eastAsia="ru-RU"/>
        </w:rPr>
        <w:t xml:space="preserve"> 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proofErr w:type="gramStart"/>
      <w:r w:rsidRPr="00682FAE">
        <w:rPr>
          <w:rFonts w:ascii="Times New Roman" w:hAnsi="Times New Roman" w:cs="Times New Roman"/>
          <w:lang w:eastAsia="ru-RU"/>
        </w:rPr>
        <w:t xml:space="preserve">(наименование – для юридического лица, (фамилия, имя, отчество (при наличии)- для физического лица) </w:t>
      </w:r>
      <w:proofErr w:type="gramEnd"/>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lang w:eastAsia="ru-RU"/>
        </w:rPr>
        <w:t>________________________________________________________________________________</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proofErr w:type="gramStart"/>
      <w:r w:rsidRPr="00682FAE">
        <w:rPr>
          <w:rFonts w:ascii="Times New Roman" w:hAnsi="Times New Roman" w:cs="Times New Roman"/>
          <w:sz w:val="28"/>
          <w:szCs w:val="28"/>
          <w:lang w:eastAsia="ru-RU"/>
        </w:rPr>
        <w:t>действующего</w:t>
      </w:r>
      <w:proofErr w:type="gramEnd"/>
      <w:r w:rsidRPr="00682FAE">
        <w:rPr>
          <w:rFonts w:ascii="Times New Roman" w:hAnsi="Times New Roman" w:cs="Times New Roman"/>
          <w:sz w:val="28"/>
          <w:szCs w:val="28"/>
          <w:lang w:eastAsia="ru-RU"/>
        </w:rPr>
        <w:t xml:space="preserve"> на основании: выбрать </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Устава;</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Положения;</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Иное: __________________________________________________________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lang w:eastAsia="ru-RU"/>
        </w:rPr>
        <w:t>(указать вид и реквизит документа, для физического лица - документа, удостоверяющего его личность)</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Зарегистрированного:____________________________________________</w:t>
      </w:r>
    </w:p>
    <w:p w:rsidR="00682FAE" w:rsidRPr="00682FAE" w:rsidRDefault="00682FAE" w:rsidP="00682FAE">
      <w:pPr>
        <w:spacing w:after="0" w:line="240" w:lineRule="auto"/>
        <w:ind w:firstLine="426"/>
        <w:jc w:val="both"/>
        <w:rPr>
          <w:rFonts w:ascii="Times New Roman" w:hAnsi="Times New Roman" w:cs="Times New Roman"/>
          <w:szCs w:val="28"/>
          <w:lang w:eastAsia="ru-RU"/>
        </w:rPr>
      </w:pPr>
      <w:r w:rsidRPr="00682FAE">
        <w:rPr>
          <w:rFonts w:ascii="Times New Roman" w:hAnsi="Times New Roman" w:cs="Times New Roman"/>
          <w:szCs w:val="28"/>
          <w:lang w:eastAsia="ru-RU"/>
        </w:rPr>
        <w:t>(место регистрации заявителя)</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Место нахождения (проживания):_________________________________</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_______________________________________________________________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lang w:eastAsia="ru-RU"/>
        </w:rPr>
        <w:t>(юридический адрес – для юридического лица, место постоянного проживания – для физического лица)</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в лице ________________________________________________________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lang w:eastAsia="ru-RU"/>
        </w:rPr>
        <w:t xml:space="preserve">                  (должность, Ф.И.О. представителя заявителя)</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_______________________________________________________________,</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паспорт _______________________________________________________,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sz w:val="28"/>
          <w:szCs w:val="28"/>
          <w:lang w:eastAsia="ru-RU"/>
        </w:rPr>
        <w:t xml:space="preserve">               </w:t>
      </w:r>
      <w:r w:rsidRPr="00682FAE">
        <w:rPr>
          <w:rFonts w:ascii="Times New Roman" w:hAnsi="Times New Roman" w:cs="Times New Roman"/>
          <w:lang w:eastAsia="ru-RU"/>
        </w:rPr>
        <w:t>(серия, номер, кем и когда выдан, код подразделения)</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контактный телефон: ____________________________________________</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Основание (</w:t>
      </w:r>
      <w:proofErr w:type="gramStart"/>
      <w:r w:rsidRPr="00682FAE">
        <w:rPr>
          <w:rFonts w:ascii="Times New Roman" w:hAnsi="Times New Roman" w:cs="Times New Roman"/>
          <w:sz w:val="28"/>
          <w:szCs w:val="28"/>
          <w:lang w:eastAsia="ru-RU"/>
        </w:rPr>
        <w:t>действующим</w:t>
      </w:r>
      <w:proofErr w:type="gramEnd"/>
      <w:r w:rsidRPr="00682FAE">
        <w:rPr>
          <w:rFonts w:ascii="Times New Roman" w:hAnsi="Times New Roman" w:cs="Times New Roman"/>
          <w:sz w:val="28"/>
          <w:szCs w:val="28"/>
          <w:lang w:eastAsia="ru-RU"/>
        </w:rPr>
        <w:t xml:space="preserve"> от имени юридического или физического лица): выбрать нужное</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proofErr w:type="gramStart"/>
      <w:r w:rsidRPr="00682FAE">
        <w:rPr>
          <w:rFonts w:ascii="Times New Roman" w:hAnsi="Times New Roman" w:cs="Times New Roman"/>
          <w:sz w:val="28"/>
          <w:szCs w:val="28"/>
          <w:lang w:eastAsia="ru-RU"/>
        </w:rPr>
        <w:t>Действует без доверенности в силу закона или учредительных документов);</w:t>
      </w:r>
      <w:proofErr w:type="gramEnd"/>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На основании доверенности, удостоверенной________________________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lang w:eastAsia="ru-RU"/>
        </w:rPr>
        <w:t xml:space="preserve">                                                                (фамилия, имя, отчество (при наличии) нотариуса)</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bl>
      <w:tblPr>
        <w:tblW w:w="7076" w:type="dxa"/>
        <w:tblCellMar>
          <w:left w:w="0" w:type="dxa"/>
          <w:right w:w="0" w:type="dxa"/>
        </w:tblCellMar>
        <w:tblLook w:val="04A0" w:firstRow="1" w:lastRow="0" w:firstColumn="1" w:lastColumn="0" w:noHBand="0" w:noVBand="1"/>
      </w:tblPr>
      <w:tblGrid>
        <w:gridCol w:w="196"/>
        <w:gridCol w:w="396"/>
        <w:gridCol w:w="255"/>
        <w:gridCol w:w="1412"/>
        <w:gridCol w:w="126"/>
        <w:gridCol w:w="734"/>
        <w:gridCol w:w="2133"/>
        <w:gridCol w:w="1824"/>
      </w:tblGrid>
      <w:tr w:rsidR="00682FAE" w:rsidRPr="00682FAE" w:rsidTr="00531FAF">
        <w:tc>
          <w:tcPr>
            <w:tcW w:w="187" w:type="dxa"/>
            <w:tcMar>
              <w:top w:w="0" w:type="dxa"/>
              <w:left w:w="28" w:type="dxa"/>
              <w:bottom w:w="0" w:type="dxa"/>
              <w:right w:w="28" w:type="dxa"/>
            </w:tcMar>
            <w:vAlign w:val="bottom"/>
            <w:hideMark/>
          </w:tcPr>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r>
    </w:tbl>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По иным основаниям ____________________________________________.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sz w:val="28"/>
          <w:szCs w:val="28"/>
          <w:lang w:eastAsia="ru-RU"/>
        </w:rPr>
        <w:t xml:space="preserve">                                            </w:t>
      </w:r>
      <w:r w:rsidRPr="00682FAE">
        <w:rPr>
          <w:rFonts w:ascii="Times New Roman" w:hAnsi="Times New Roman" w:cs="Times New Roman"/>
          <w:lang w:eastAsia="ru-RU"/>
        </w:rPr>
        <w:t>(наименование и реквизиты документа)</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xml:space="preserve"> Прошу рассмотреть возможность использования донного грунта, извлеченного </w:t>
      </w:r>
      <w:proofErr w:type="gramStart"/>
      <w:r w:rsidRPr="00682FAE">
        <w:rPr>
          <w:rFonts w:ascii="Times New Roman" w:hAnsi="Times New Roman" w:cs="Times New Roman"/>
          <w:sz w:val="28"/>
          <w:szCs w:val="28"/>
          <w:lang w:eastAsia="ru-RU"/>
        </w:rPr>
        <w:t>в</w:t>
      </w:r>
      <w:proofErr w:type="gramEnd"/>
      <w:r w:rsidRPr="00682FAE">
        <w:rPr>
          <w:rFonts w:ascii="Times New Roman" w:hAnsi="Times New Roman" w:cs="Times New Roman"/>
          <w:sz w:val="28"/>
          <w:szCs w:val="28"/>
          <w:lang w:eastAsia="ru-RU"/>
        </w:rPr>
        <w:t xml:space="preserve"> </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w:t>
      </w:r>
      <w:proofErr w:type="gramStart"/>
      <w:r w:rsidRPr="00682FAE">
        <w:rPr>
          <w:rFonts w:ascii="Times New Roman" w:hAnsi="Times New Roman" w:cs="Times New Roman"/>
          <w:lang w:eastAsia="ru-RU"/>
        </w:rPr>
        <w:t>2</w:t>
      </w:r>
      <w:proofErr w:type="gramEnd"/>
      <w:r w:rsidRPr="00682FAE">
        <w:rPr>
          <w:rFonts w:ascii="Times New Roman" w:hAnsi="Times New Roman" w:cs="Times New Roman"/>
          <w:lang w:eastAsia="ru-RU"/>
        </w:rPr>
        <w:t>, на которой проводятся работы), вид работ, объем извлекаемого донного грунта)</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в интересах ____________________________________________________.</w:t>
      </w:r>
    </w:p>
    <w:p w:rsidR="00682FAE" w:rsidRPr="00682FAE" w:rsidRDefault="00682FAE" w:rsidP="00682FAE">
      <w:pPr>
        <w:spacing w:after="0" w:line="240" w:lineRule="auto"/>
        <w:ind w:firstLine="426"/>
        <w:jc w:val="both"/>
        <w:rPr>
          <w:rFonts w:ascii="Times New Roman" w:hAnsi="Times New Roman" w:cs="Times New Roman"/>
          <w:lang w:eastAsia="ru-RU"/>
        </w:rPr>
      </w:pPr>
      <w:r w:rsidRPr="00682FAE">
        <w:rPr>
          <w:rFonts w:ascii="Times New Roman" w:hAnsi="Times New Roman" w:cs="Times New Roman"/>
          <w:lang w:eastAsia="ru-RU"/>
        </w:rPr>
        <w:t>(указывается физическое или юридическое лицо, осуществляющее проведение дноуглубительных и других работ, связанных с изменением дна и берегов водных объектов)</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Приложение:</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а) копия документа, удостоверяющего личность, – для физического лица;</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82FAE" w:rsidRPr="00682FAE" w:rsidRDefault="00682FAE" w:rsidP="00682FAE">
      <w:pPr>
        <w:spacing w:after="0" w:line="240" w:lineRule="auto"/>
        <w:ind w:firstLine="426"/>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w:t>
      </w:r>
      <w:proofErr w:type="gramStart"/>
      <w:r w:rsidRPr="00682FAE">
        <w:rPr>
          <w:rFonts w:ascii="Times New Roman" w:hAnsi="Times New Roman" w:cs="Times New Roman"/>
          <w:sz w:val="28"/>
          <w:szCs w:val="28"/>
          <w:lang w:eastAsia="ru-RU"/>
        </w:rPr>
        <w:t>л(</w:t>
      </w:r>
      <w:proofErr w:type="gramEnd"/>
      <w:r w:rsidRPr="00682FAE">
        <w:rPr>
          <w:rFonts w:ascii="Times New Roman" w:hAnsi="Times New Roman" w:cs="Times New Roman"/>
          <w:sz w:val="28"/>
          <w:szCs w:val="28"/>
          <w:lang w:eastAsia="ru-RU"/>
        </w:rPr>
        <w:t>а).</w:t>
      </w:r>
    </w:p>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296"/>
        <w:gridCol w:w="600"/>
        <w:gridCol w:w="385"/>
        <w:gridCol w:w="2314"/>
        <w:gridCol w:w="600"/>
        <w:gridCol w:w="600"/>
        <w:gridCol w:w="429"/>
        <w:gridCol w:w="296"/>
        <w:gridCol w:w="644"/>
        <w:gridCol w:w="296"/>
        <w:gridCol w:w="385"/>
        <w:gridCol w:w="296"/>
        <w:gridCol w:w="644"/>
        <w:gridCol w:w="296"/>
        <w:gridCol w:w="943"/>
      </w:tblGrid>
      <w:tr w:rsidR="00682FAE" w:rsidRPr="00682FAE" w:rsidTr="00531FAF">
        <w:trPr>
          <w:trHeight w:val="1052"/>
        </w:trPr>
        <w:tc>
          <w:tcPr>
            <w:tcW w:w="296" w:type="dxa"/>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600"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385" w:type="dxa"/>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2314"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600" w:type="dxa"/>
            <w:tcMar>
              <w:top w:w="0" w:type="dxa"/>
              <w:left w:w="28" w:type="dxa"/>
              <w:bottom w:w="0" w:type="dxa"/>
              <w:right w:w="28" w:type="dxa"/>
            </w:tcMar>
            <w:vAlign w:val="bottom"/>
            <w:hideMark/>
          </w:tcPr>
          <w:p w:rsidR="00682FAE" w:rsidRPr="00682FAE" w:rsidRDefault="00682FAE" w:rsidP="00682FAE">
            <w:pPr>
              <w:spacing w:after="0" w:line="240" w:lineRule="auto"/>
              <w:rPr>
                <w:rFonts w:ascii="Times New Roman" w:hAnsi="Times New Roman" w:cs="Times New Roman"/>
                <w:sz w:val="28"/>
                <w:szCs w:val="28"/>
                <w:lang w:eastAsia="ru-RU"/>
              </w:rPr>
            </w:pPr>
            <w:r w:rsidRPr="00682FAE">
              <w:rPr>
                <w:rFonts w:ascii="Times New Roman" w:hAnsi="Times New Roman" w:cs="Times New Roman"/>
                <w:sz w:val="28"/>
                <w:szCs w:val="28"/>
                <w:lang w:eastAsia="ru-RU"/>
              </w:rPr>
              <w:t>20</w:t>
            </w:r>
          </w:p>
        </w:tc>
        <w:tc>
          <w:tcPr>
            <w:tcW w:w="600"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429" w:type="dxa"/>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proofErr w:type="gramStart"/>
            <w:r w:rsidRPr="00682FAE">
              <w:rPr>
                <w:rFonts w:ascii="Times New Roman" w:hAnsi="Times New Roman" w:cs="Times New Roman"/>
                <w:sz w:val="28"/>
                <w:szCs w:val="28"/>
                <w:lang w:eastAsia="ru-RU"/>
              </w:rPr>
              <w:t>г</w:t>
            </w:r>
            <w:proofErr w:type="gramEnd"/>
            <w:r w:rsidRPr="00682FAE">
              <w:rPr>
                <w:rFonts w:ascii="Times New Roman" w:hAnsi="Times New Roman" w:cs="Times New Roman"/>
                <w:sz w:val="28"/>
                <w:szCs w:val="28"/>
                <w:lang w:eastAsia="ru-RU"/>
              </w:rPr>
              <w:t>.</w:t>
            </w:r>
          </w:p>
        </w:tc>
        <w:tc>
          <w:tcPr>
            <w:tcW w:w="296" w:type="dxa"/>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644"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296" w:type="dxa"/>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385" w:type="dxa"/>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ч</w:t>
            </w:r>
          </w:p>
        </w:tc>
        <w:tc>
          <w:tcPr>
            <w:tcW w:w="296" w:type="dxa"/>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644" w:type="dxa"/>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296" w:type="dxa"/>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943" w:type="dxa"/>
            <w:tcMar>
              <w:top w:w="0" w:type="dxa"/>
              <w:left w:w="28" w:type="dxa"/>
              <w:bottom w:w="0" w:type="dxa"/>
              <w:right w:w="28" w:type="dxa"/>
            </w:tcMar>
            <w:vAlign w:val="bottom"/>
            <w:hideMark/>
          </w:tcPr>
          <w:p w:rsidR="00682FAE" w:rsidRPr="00682FAE" w:rsidRDefault="00682FAE" w:rsidP="00682FAE">
            <w:pPr>
              <w:spacing w:after="0" w:line="240" w:lineRule="auto"/>
              <w:ind w:firstLine="39"/>
              <w:rPr>
                <w:rFonts w:ascii="Times New Roman" w:hAnsi="Times New Roman" w:cs="Times New Roman"/>
                <w:sz w:val="28"/>
                <w:szCs w:val="28"/>
                <w:lang w:eastAsia="ru-RU"/>
              </w:rPr>
            </w:pPr>
          </w:p>
          <w:p w:rsidR="00682FAE" w:rsidRPr="00682FAE" w:rsidRDefault="00682FAE" w:rsidP="00682FAE">
            <w:pPr>
              <w:spacing w:after="0" w:line="240" w:lineRule="auto"/>
              <w:ind w:firstLine="39"/>
              <w:rPr>
                <w:rFonts w:ascii="Times New Roman" w:hAnsi="Times New Roman" w:cs="Times New Roman"/>
                <w:sz w:val="28"/>
                <w:szCs w:val="28"/>
                <w:lang w:eastAsia="ru-RU"/>
              </w:rPr>
            </w:pPr>
            <w:r w:rsidRPr="00682FAE">
              <w:rPr>
                <w:rFonts w:ascii="Times New Roman" w:hAnsi="Times New Roman" w:cs="Times New Roman"/>
                <w:sz w:val="28"/>
                <w:szCs w:val="28"/>
                <w:lang w:eastAsia="ru-RU"/>
              </w:rPr>
              <w:t>мин.</w:t>
            </w:r>
          </w:p>
        </w:tc>
      </w:tr>
    </w:tbl>
    <w:p w:rsidR="00682FAE" w:rsidRPr="00682FAE" w:rsidRDefault="00682FAE" w:rsidP="00682FAE">
      <w:pPr>
        <w:spacing w:after="0" w:line="240" w:lineRule="auto"/>
        <w:ind w:firstLine="426"/>
        <w:rPr>
          <w:rFonts w:ascii="Times New Roman" w:hAnsi="Times New Roman" w:cs="Times New Roman"/>
          <w:szCs w:val="28"/>
          <w:lang w:eastAsia="ru-RU"/>
        </w:rPr>
      </w:pPr>
      <w:r w:rsidRPr="00682FAE">
        <w:rPr>
          <w:rFonts w:ascii="Times New Roman" w:hAnsi="Times New Roman" w:cs="Times New Roman"/>
          <w:szCs w:val="28"/>
          <w:lang w:eastAsia="ru-RU"/>
        </w:rPr>
        <w:t>(дата и время подачи заявления)</w:t>
      </w:r>
    </w:p>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2689"/>
        <w:gridCol w:w="264"/>
        <w:gridCol w:w="6194"/>
        <w:gridCol w:w="264"/>
      </w:tblGrid>
      <w:tr w:rsidR="00682FAE" w:rsidRPr="00682FAE" w:rsidTr="00531FAF">
        <w:tc>
          <w:tcPr>
            <w:tcW w:w="1429" w:type="pct"/>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w:t>
            </w:r>
          </w:p>
        </w:tc>
      </w:tr>
      <w:tr w:rsidR="00682FAE" w:rsidRPr="00682FAE" w:rsidTr="00531FAF">
        <w:tc>
          <w:tcPr>
            <w:tcW w:w="1429" w:type="pct"/>
            <w:tcBorders>
              <w:top w:val="single" w:sz="6" w:space="0" w:color="000000"/>
            </w:tcBorders>
            <w:tcMar>
              <w:top w:w="0" w:type="dxa"/>
              <w:left w:w="28" w:type="dxa"/>
              <w:bottom w:w="0" w:type="dxa"/>
              <w:right w:w="28" w:type="dxa"/>
            </w:tcMar>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Cs w:val="28"/>
                <w:lang w:eastAsia="ru-RU"/>
              </w:rPr>
              <w:t>(подпись заявителя)</w:t>
            </w:r>
          </w:p>
        </w:tc>
        <w:tc>
          <w:tcPr>
            <w:tcW w:w="140" w:type="pct"/>
            <w:tcMar>
              <w:top w:w="0" w:type="dxa"/>
              <w:left w:w="28" w:type="dxa"/>
              <w:bottom w:w="0" w:type="dxa"/>
              <w:right w:w="28" w:type="dxa"/>
            </w:tcMar>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proofErr w:type="gramStart"/>
            <w:r w:rsidRPr="00682FAE">
              <w:rPr>
                <w:rFonts w:ascii="Times New Roman" w:hAnsi="Times New Roman" w:cs="Times New Roman"/>
                <w:szCs w:val="28"/>
                <w:lang w:eastAsia="ru-RU"/>
              </w:rPr>
              <w:t>(фамилия, имя, отчество (при наличии)</w:t>
            </w:r>
            <w:proofErr w:type="gramEnd"/>
          </w:p>
        </w:tc>
        <w:tc>
          <w:tcPr>
            <w:tcW w:w="140" w:type="pct"/>
            <w:tcMar>
              <w:top w:w="0" w:type="dxa"/>
              <w:left w:w="28" w:type="dxa"/>
              <w:bottom w:w="0" w:type="dxa"/>
              <w:right w:w="28" w:type="dxa"/>
            </w:tcMar>
            <w:hideMark/>
          </w:tcPr>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tc>
      </w:tr>
    </w:tbl>
    <w:p w:rsidR="00682FAE" w:rsidRPr="00682FAE" w:rsidRDefault="00682FAE" w:rsidP="00682FAE">
      <w:pPr>
        <w:spacing w:after="0" w:line="240" w:lineRule="auto"/>
        <w:ind w:firstLine="426"/>
        <w:rPr>
          <w:rFonts w:ascii="Times New Roman" w:hAnsi="Times New Roman" w:cs="Times New Roman"/>
          <w:sz w:val="28"/>
          <w:szCs w:val="28"/>
          <w:lang w:eastAsia="ru-RU"/>
        </w:rPr>
      </w:pPr>
      <w:r w:rsidRPr="00682FAE">
        <w:rPr>
          <w:rFonts w:ascii="Times New Roman" w:hAnsi="Times New Roman" w:cs="Times New Roman"/>
          <w:sz w:val="28"/>
          <w:szCs w:val="28"/>
          <w:lang w:eastAsia="ru-RU"/>
        </w:rPr>
        <w:t>М.П.</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
    <w:p w:rsidR="00682FAE" w:rsidRPr="00682FAE" w:rsidRDefault="00682FAE" w:rsidP="00682FAE">
      <w:pPr>
        <w:spacing w:after="0" w:line="240" w:lineRule="auto"/>
        <w:ind w:firstLine="709"/>
        <w:jc w:val="both"/>
        <w:rPr>
          <w:rFonts w:ascii="Times New Roman" w:hAnsi="Times New Roman" w:cs="Times New Roman"/>
          <w:color w:val="000000"/>
          <w:sz w:val="26"/>
          <w:szCs w:val="26"/>
          <w:lang w:eastAsia="ru-RU"/>
        </w:rPr>
      </w:pPr>
    </w:p>
    <w:p w:rsidR="00682FAE" w:rsidRPr="00682FAE" w:rsidRDefault="00682FAE" w:rsidP="00E4719A">
      <w:pPr>
        <w:spacing w:after="0" w:line="240" w:lineRule="auto"/>
        <w:rPr>
          <w:rFonts w:ascii="Times New Roman" w:hAnsi="Times New Roman" w:cs="Times New Roman"/>
          <w:sz w:val="28"/>
          <w:szCs w:val="28"/>
          <w:lang w:val="en-US" w:eastAsia="ru-RU"/>
        </w:rPr>
      </w:pPr>
    </w:p>
    <w:p w:rsidR="00682FAE" w:rsidRPr="00682FAE" w:rsidRDefault="00682FAE" w:rsidP="00682FAE">
      <w:pPr>
        <w:spacing w:after="0" w:line="240" w:lineRule="auto"/>
        <w:ind w:firstLine="4395"/>
        <w:rPr>
          <w:rFonts w:ascii="Times New Roman" w:hAnsi="Times New Roman" w:cs="Times New Roman"/>
          <w:sz w:val="24"/>
          <w:szCs w:val="28"/>
          <w:lang w:eastAsia="ru-RU"/>
        </w:rPr>
      </w:pPr>
      <w:r w:rsidRPr="00682FAE">
        <w:rPr>
          <w:rFonts w:ascii="Times New Roman" w:hAnsi="Times New Roman" w:cs="Times New Roman"/>
          <w:sz w:val="24"/>
          <w:szCs w:val="28"/>
          <w:lang w:eastAsia="ru-RU"/>
        </w:rPr>
        <w:t>Приложение № 2</w:t>
      </w:r>
    </w:p>
    <w:p w:rsidR="00682FAE" w:rsidRPr="00682FAE" w:rsidRDefault="00682FAE" w:rsidP="00682FAE">
      <w:pPr>
        <w:spacing w:after="0" w:line="240" w:lineRule="auto"/>
        <w:ind w:firstLine="4395"/>
        <w:rPr>
          <w:rFonts w:ascii="Times New Roman" w:hAnsi="Times New Roman" w:cs="Times New Roman"/>
          <w:sz w:val="24"/>
          <w:szCs w:val="28"/>
          <w:lang w:eastAsia="ru-RU"/>
        </w:rPr>
      </w:pPr>
      <w:r w:rsidRPr="00682FAE">
        <w:rPr>
          <w:rFonts w:ascii="Times New Roman" w:hAnsi="Times New Roman" w:cs="Times New Roman"/>
          <w:sz w:val="24"/>
          <w:szCs w:val="28"/>
          <w:lang w:eastAsia="ru-RU"/>
        </w:rPr>
        <w:t>к административному регламенту</w:t>
      </w:r>
    </w:p>
    <w:p w:rsidR="00682FAE" w:rsidRPr="00682FAE" w:rsidRDefault="00682FAE" w:rsidP="00682FAE">
      <w:pPr>
        <w:spacing w:after="0" w:line="240" w:lineRule="auto"/>
        <w:ind w:firstLine="4395"/>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по предоставлению муниципальной услуги </w:t>
      </w:r>
    </w:p>
    <w:p w:rsidR="00682FAE" w:rsidRPr="00682FAE" w:rsidRDefault="00682FAE" w:rsidP="00682FAE">
      <w:pPr>
        <w:spacing w:after="0" w:line="240" w:lineRule="auto"/>
        <w:ind w:firstLine="4395"/>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«Принятие решения об использовании </w:t>
      </w:r>
    </w:p>
    <w:p w:rsidR="00682FAE" w:rsidRPr="00682FAE" w:rsidRDefault="00682FAE" w:rsidP="00682FAE">
      <w:pPr>
        <w:spacing w:after="0" w:line="240" w:lineRule="auto"/>
        <w:ind w:firstLine="4395"/>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донного грунта,  извлеченного </w:t>
      </w:r>
      <w:proofErr w:type="gramStart"/>
      <w:r w:rsidRPr="00682FAE">
        <w:rPr>
          <w:rFonts w:ascii="Times New Roman" w:hAnsi="Times New Roman" w:cs="Times New Roman"/>
          <w:sz w:val="24"/>
          <w:szCs w:val="28"/>
          <w:lang w:eastAsia="ru-RU"/>
        </w:rPr>
        <w:t>при</w:t>
      </w:r>
      <w:proofErr w:type="gramEnd"/>
      <w:r w:rsidRPr="00682FAE">
        <w:rPr>
          <w:rFonts w:ascii="Times New Roman" w:hAnsi="Times New Roman" w:cs="Times New Roman"/>
          <w:sz w:val="24"/>
          <w:szCs w:val="28"/>
          <w:lang w:eastAsia="ru-RU"/>
        </w:rPr>
        <w:t xml:space="preserve"> </w:t>
      </w:r>
    </w:p>
    <w:p w:rsidR="00682FAE" w:rsidRPr="00682FAE" w:rsidRDefault="00682FAE" w:rsidP="00682FAE">
      <w:pPr>
        <w:spacing w:after="0" w:line="240" w:lineRule="auto"/>
        <w:ind w:firstLine="4395"/>
        <w:rPr>
          <w:rFonts w:ascii="Times New Roman" w:hAnsi="Times New Roman" w:cs="Times New Roman"/>
          <w:sz w:val="24"/>
          <w:szCs w:val="28"/>
          <w:lang w:eastAsia="ru-RU"/>
        </w:rPr>
      </w:pPr>
      <w:proofErr w:type="gramStart"/>
      <w:r w:rsidRPr="00682FAE">
        <w:rPr>
          <w:rFonts w:ascii="Times New Roman" w:hAnsi="Times New Roman" w:cs="Times New Roman"/>
          <w:sz w:val="24"/>
          <w:szCs w:val="28"/>
          <w:lang w:eastAsia="ru-RU"/>
        </w:rPr>
        <w:t>проведении</w:t>
      </w:r>
      <w:proofErr w:type="gramEnd"/>
      <w:r w:rsidRPr="00682FAE">
        <w:rPr>
          <w:rFonts w:ascii="Times New Roman" w:hAnsi="Times New Roman" w:cs="Times New Roman"/>
          <w:sz w:val="24"/>
          <w:szCs w:val="28"/>
          <w:lang w:eastAsia="ru-RU"/>
        </w:rPr>
        <w:t xml:space="preserve"> дноуглубительных и других </w:t>
      </w:r>
    </w:p>
    <w:p w:rsidR="00682FAE" w:rsidRPr="00682FAE" w:rsidRDefault="00682FAE" w:rsidP="00682FAE">
      <w:pPr>
        <w:spacing w:after="0" w:line="240" w:lineRule="auto"/>
        <w:ind w:firstLine="4395"/>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работ, связанных с изменением дна и </w:t>
      </w:r>
    </w:p>
    <w:p w:rsidR="00682FAE" w:rsidRPr="00682FAE" w:rsidRDefault="00682FAE" w:rsidP="00682FAE">
      <w:pPr>
        <w:spacing w:after="0" w:line="240" w:lineRule="auto"/>
        <w:ind w:firstLine="4395"/>
        <w:rPr>
          <w:rFonts w:ascii="Times New Roman" w:hAnsi="Times New Roman" w:cs="Times New Roman"/>
          <w:sz w:val="24"/>
          <w:szCs w:val="28"/>
          <w:lang w:eastAsia="ru-RU"/>
        </w:rPr>
      </w:pPr>
      <w:r w:rsidRPr="00682FAE">
        <w:rPr>
          <w:rFonts w:ascii="Times New Roman" w:hAnsi="Times New Roman" w:cs="Times New Roman"/>
          <w:sz w:val="24"/>
          <w:szCs w:val="28"/>
          <w:lang w:eastAsia="ru-RU"/>
        </w:rPr>
        <w:t xml:space="preserve">берегов водных объектов»  </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r w:rsidRPr="00682FAE">
        <w:rPr>
          <w:rFonts w:ascii="Times New Roman" w:hAnsi="Times New Roman" w:cs="Times New Roman"/>
          <w:sz w:val="28"/>
          <w:szCs w:val="28"/>
          <w:lang w:eastAsia="ru-RU"/>
        </w:rPr>
        <w:t>ПОСТАНОВЛЕНИЕ</w:t>
      </w: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r w:rsidRPr="00682FAE">
        <w:rPr>
          <w:rFonts w:ascii="Times New Roman" w:hAnsi="Times New Roman" w:cs="Times New Roman"/>
          <w:sz w:val="28"/>
          <w:szCs w:val="28"/>
          <w:lang w:eastAsia="ru-RU"/>
        </w:rPr>
        <w:t>об использовании донного грунта, извлеченного при проведении</w:t>
      </w: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r w:rsidRPr="00682FAE">
        <w:rPr>
          <w:rFonts w:ascii="Times New Roman" w:hAnsi="Times New Roman" w:cs="Times New Roman"/>
          <w:sz w:val="28"/>
          <w:szCs w:val="28"/>
          <w:lang w:eastAsia="ru-RU"/>
        </w:rPr>
        <w:t>дноуглубительных и других работ, связанных с изменением дна</w:t>
      </w:r>
    </w:p>
    <w:p w:rsidR="00682FAE" w:rsidRPr="00682FAE" w:rsidRDefault="00682FAE" w:rsidP="00682FAE">
      <w:pPr>
        <w:spacing w:after="0" w:line="240" w:lineRule="auto"/>
        <w:ind w:firstLine="709"/>
        <w:jc w:val="center"/>
        <w:rPr>
          <w:rFonts w:ascii="Times New Roman" w:hAnsi="Times New Roman" w:cs="Times New Roman"/>
          <w:sz w:val="28"/>
          <w:szCs w:val="28"/>
          <w:lang w:eastAsia="ru-RU"/>
        </w:rPr>
      </w:pPr>
      <w:r w:rsidRPr="00682FAE">
        <w:rPr>
          <w:rFonts w:ascii="Times New Roman" w:hAnsi="Times New Roman" w:cs="Times New Roman"/>
          <w:sz w:val="28"/>
          <w:szCs w:val="28"/>
          <w:lang w:eastAsia="ru-RU"/>
        </w:rPr>
        <w:t xml:space="preserve">и берегов водных объектов </w:t>
      </w:r>
      <w:proofErr w:type="gramStart"/>
      <w:r w:rsidRPr="00682FAE">
        <w:rPr>
          <w:rFonts w:ascii="Times New Roman" w:hAnsi="Times New Roman" w:cs="Times New Roman"/>
          <w:sz w:val="28"/>
          <w:szCs w:val="28"/>
          <w:lang w:eastAsia="ru-RU"/>
        </w:rPr>
        <w:t>от</w:t>
      </w:r>
      <w:proofErr w:type="gramEnd"/>
      <w:r w:rsidRPr="00682FAE">
        <w:rPr>
          <w:rFonts w:ascii="Times New Roman" w:hAnsi="Times New Roman" w:cs="Times New Roman"/>
          <w:sz w:val="28"/>
          <w:szCs w:val="28"/>
          <w:lang w:eastAsia="ru-RU"/>
        </w:rPr>
        <w:t xml:space="preserve"> _____________</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1. Настоящее решение принято на основании заявления:</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_____________________________________________________________</w:t>
      </w:r>
    </w:p>
    <w:p w:rsidR="00682FAE" w:rsidRPr="00682FAE" w:rsidRDefault="00682FAE" w:rsidP="00682FAE">
      <w:pPr>
        <w:spacing w:after="0" w:line="240" w:lineRule="auto"/>
        <w:ind w:firstLine="709"/>
        <w:jc w:val="both"/>
        <w:rPr>
          <w:rFonts w:ascii="Times New Roman" w:hAnsi="Times New Roman" w:cs="Times New Roman"/>
          <w:sz w:val="24"/>
          <w:szCs w:val="24"/>
          <w:lang w:eastAsia="ru-RU"/>
        </w:rPr>
      </w:pPr>
      <w:r w:rsidRPr="00682FAE">
        <w:rPr>
          <w:rFonts w:ascii="Times New Roman" w:hAnsi="Times New Roman" w:cs="Times New Roman"/>
          <w:sz w:val="24"/>
          <w:szCs w:val="24"/>
          <w:lang w:eastAsia="ru-RU"/>
        </w:rPr>
        <w:t>(полное наименовани</w:t>
      </w:r>
      <w:proofErr w:type="gramStart"/>
      <w:r w:rsidRPr="00682FAE">
        <w:rPr>
          <w:rFonts w:ascii="Times New Roman" w:hAnsi="Times New Roman" w:cs="Times New Roman"/>
          <w:sz w:val="24"/>
          <w:szCs w:val="24"/>
          <w:lang w:eastAsia="ru-RU"/>
        </w:rPr>
        <w:t>е-</w:t>
      </w:r>
      <w:proofErr w:type="gramEnd"/>
      <w:r w:rsidRPr="00682FAE">
        <w:rPr>
          <w:rFonts w:ascii="Times New Roman" w:hAnsi="Times New Roman" w:cs="Times New Roman"/>
          <w:sz w:val="24"/>
          <w:szCs w:val="24"/>
          <w:lang w:eastAsia="ru-RU"/>
        </w:rPr>
        <w:t xml:space="preserve"> для юридического лица, для физического лица, в том числе индивидуального предпринимателя, - фамилия, имя, отчество) </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xml:space="preserve">2. Донный грунт, извлеченный при проведении дноуглубительных и других работ, связанных с изменением дна и берегов водного объекта: _____________, расположенного на территории муниципального образования </w:t>
      </w:r>
      <w:r>
        <w:rPr>
          <w:rFonts w:ascii="Times New Roman" w:hAnsi="Times New Roman" w:cs="Times New Roman"/>
          <w:sz w:val="28"/>
          <w:szCs w:val="28"/>
          <w:lang w:eastAsia="ru-RU"/>
        </w:rPr>
        <w:t>Кубанский</w:t>
      </w:r>
      <w:r w:rsidRPr="00682FAE">
        <w:rPr>
          <w:rFonts w:ascii="Times New Roman" w:hAnsi="Times New Roman" w:cs="Times New Roman"/>
          <w:sz w:val="28"/>
          <w:szCs w:val="28"/>
          <w:lang w:eastAsia="ru-RU"/>
        </w:rPr>
        <w:t xml:space="preserve"> сельсовет Переволоцкого района Оренбургской области, будет использован в интересах _______________________, осуществляющего проведение дноуглубительных и других работ, связанных с изменением дна и берегов водных объектов.</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 </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Место проведения работ:________________________________________</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_____________________________________________________________</w:t>
      </w:r>
    </w:p>
    <w:p w:rsidR="00682FAE" w:rsidRPr="00682FAE" w:rsidRDefault="00682FAE" w:rsidP="00682FAE">
      <w:pPr>
        <w:spacing w:after="0" w:line="240" w:lineRule="auto"/>
        <w:ind w:firstLine="709"/>
        <w:jc w:val="both"/>
        <w:rPr>
          <w:rFonts w:ascii="Times New Roman" w:hAnsi="Times New Roman" w:cs="Times New Roman"/>
          <w:lang w:eastAsia="ru-RU"/>
        </w:rPr>
      </w:pPr>
      <w:r w:rsidRPr="00682FAE">
        <w:rPr>
          <w:rFonts w:ascii="Times New Roman" w:hAnsi="Times New Roman" w:cs="Times New Roman"/>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682FAE">
        <w:rPr>
          <w:rFonts w:ascii="Times New Roman" w:hAnsi="Times New Roman" w:cs="Times New Roman"/>
          <w:lang w:eastAsia="ru-RU"/>
        </w:rPr>
        <w:t>2</w:t>
      </w:r>
      <w:proofErr w:type="gramEnd"/>
      <w:r w:rsidRPr="00682FAE">
        <w:rPr>
          <w:rFonts w:ascii="Times New Roman" w:hAnsi="Times New Roman" w:cs="Times New Roman"/>
          <w:lang w:eastAsia="ru-RU"/>
        </w:rPr>
        <w:t>)</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Объемы (планируемые объемы) извлекаемого донного грунта: ________.</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Место складирования донных грунтов (кадастровый номер земельного участка) ____________________________________________________________.</w:t>
      </w:r>
    </w:p>
    <w:p w:rsidR="00682FAE" w:rsidRPr="00682FAE" w:rsidRDefault="00682FAE" w:rsidP="00E4719A">
      <w:pPr>
        <w:spacing w:after="0" w:line="240" w:lineRule="auto"/>
        <w:ind w:firstLine="709"/>
        <w:jc w:val="both"/>
        <w:rPr>
          <w:rFonts w:ascii="Times New Roman" w:hAnsi="Times New Roman" w:cs="Times New Roman"/>
          <w:sz w:val="28"/>
          <w:szCs w:val="28"/>
          <w:lang w:eastAsia="ru-RU"/>
        </w:rPr>
      </w:pPr>
      <w:r w:rsidRPr="00682FAE">
        <w:rPr>
          <w:rFonts w:ascii="Times New Roman" w:hAnsi="Times New Roman" w:cs="Times New Roman"/>
          <w:sz w:val="28"/>
          <w:szCs w:val="28"/>
          <w:lang w:eastAsia="ru-RU"/>
        </w:rPr>
        <w:t>Место фактического использования донного грунта для обеспечения муниципальных нужд (кадастровый номер участка)________________________.</w:t>
      </w: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p>
    <w:p w:rsidR="00E4719A" w:rsidRDefault="00E4719A" w:rsidP="00682FAE">
      <w:pPr>
        <w:spacing w:after="0" w:line="240" w:lineRule="auto"/>
        <w:ind w:firstLine="709"/>
        <w:jc w:val="both"/>
        <w:rPr>
          <w:rFonts w:ascii="Times New Roman" w:hAnsi="Times New Roman" w:cs="Times New Roman"/>
          <w:sz w:val="28"/>
          <w:szCs w:val="28"/>
          <w:lang w:val="en-US" w:eastAsia="ru-RU"/>
        </w:rPr>
      </w:pPr>
    </w:p>
    <w:p w:rsidR="00682FAE" w:rsidRPr="00682FAE" w:rsidRDefault="00682FAE" w:rsidP="00682FAE">
      <w:pPr>
        <w:spacing w:after="0" w:line="240" w:lineRule="auto"/>
        <w:ind w:firstLine="709"/>
        <w:jc w:val="both"/>
        <w:rPr>
          <w:rFonts w:ascii="Times New Roman" w:hAnsi="Times New Roman" w:cs="Times New Roman"/>
          <w:sz w:val="28"/>
          <w:szCs w:val="28"/>
          <w:lang w:eastAsia="ru-RU"/>
        </w:rPr>
      </w:pPr>
      <w:bookmarkStart w:id="0" w:name="_GoBack"/>
      <w:bookmarkEnd w:id="0"/>
      <w:r w:rsidRPr="00682FAE">
        <w:rPr>
          <w:rFonts w:ascii="Times New Roman" w:hAnsi="Times New Roman" w:cs="Times New Roman"/>
          <w:sz w:val="28"/>
          <w:szCs w:val="28"/>
          <w:lang w:eastAsia="ru-RU"/>
        </w:rPr>
        <w:t xml:space="preserve">Глава муниципального образования    </w:t>
      </w:r>
    </w:p>
    <w:p w:rsidR="00DD5A55" w:rsidRDefault="00DD5A55" w:rsidP="00682FAE">
      <w:pPr>
        <w:spacing w:line="240" w:lineRule="auto"/>
        <w:ind w:firstLine="900"/>
        <w:jc w:val="both"/>
        <w:rPr>
          <w:sz w:val="20"/>
          <w:szCs w:val="20"/>
        </w:rPr>
      </w:pPr>
    </w:p>
    <w:sectPr w:rsidR="00DD5A55" w:rsidSect="007C5F6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4343"/>
    <w:multiLevelType w:val="hybridMultilevel"/>
    <w:tmpl w:val="484E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6318B0"/>
    <w:multiLevelType w:val="hybridMultilevel"/>
    <w:tmpl w:val="A754EEE4"/>
    <w:lvl w:ilvl="0" w:tplc="6D827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3C76BA"/>
    <w:multiLevelType w:val="hybridMultilevel"/>
    <w:tmpl w:val="F8C08C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927972"/>
    <w:multiLevelType w:val="hybridMultilevel"/>
    <w:tmpl w:val="8578B806"/>
    <w:lvl w:ilvl="0" w:tplc="7166C7EE">
      <w:start w:val="1"/>
      <w:numFmt w:val="bullet"/>
      <w:lvlText w:val=""/>
      <w:lvlJc w:val="left"/>
      <w:pPr>
        <w:tabs>
          <w:tab w:val="num" w:pos="720"/>
        </w:tabs>
        <w:ind w:left="72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06"/>
    <w:rsid w:val="00011498"/>
    <w:rsid w:val="00043628"/>
    <w:rsid w:val="00062CCC"/>
    <w:rsid w:val="000B71FF"/>
    <w:rsid w:val="000E1A89"/>
    <w:rsid w:val="00123DF1"/>
    <w:rsid w:val="00134E04"/>
    <w:rsid w:val="00140B36"/>
    <w:rsid w:val="00170216"/>
    <w:rsid w:val="001A30DF"/>
    <w:rsid w:val="001A3A65"/>
    <w:rsid w:val="001E11C7"/>
    <w:rsid w:val="001F5EAA"/>
    <w:rsid w:val="00236B9D"/>
    <w:rsid w:val="0026044E"/>
    <w:rsid w:val="00294A26"/>
    <w:rsid w:val="002C1E3E"/>
    <w:rsid w:val="002C4AD4"/>
    <w:rsid w:val="002F3BC6"/>
    <w:rsid w:val="003534F3"/>
    <w:rsid w:val="00355D8B"/>
    <w:rsid w:val="003778DB"/>
    <w:rsid w:val="00395DAC"/>
    <w:rsid w:val="003A06CD"/>
    <w:rsid w:val="004039AB"/>
    <w:rsid w:val="004628A4"/>
    <w:rsid w:val="00464CF6"/>
    <w:rsid w:val="00485479"/>
    <w:rsid w:val="004906F6"/>
    <w:rsid w:val="004A1636"/>
    <w:rsid w:val="004C2511"/>
    <w:rsid w:val="00505555"/>
    <w:rsid w:val="0056174E"/>
    <w:rsid w:val="00563268"/>
    <w:rsid w:val="00594D8E"/>
    <w:rsid w:val="005B2A66"/>
    <w:rsid w:val="005C7AFF"/>
    <w:rsid w:val="005D5A75"/>
    <w:rsid w:val="005E33CD"/>
    <w:rsid w:val="005F1155"/>
    <w:rsid w:val="00613B22"/>
    <w:rsid w:val="00655706"/>
    <w:rsid w:val="00660522"/>
    <w:rsid w:val="006664B8"/>
    <w:rsid w:val="0067219E"/>
    <w:rsid w:val="00682FAE"/>
    <w:rsid w:val="006B3824"/>
    <w:rsid w:val="006B725E"/>
    <w:rsid w:val="007140CD"/>
    <w:rsid w:val="0072687D"/>
    <w:rsid w:val="00782F17"/>
    <w:rsid w:val="007C5F63"/>
    <w:rsid w:val="007D3ED6"/>
    <w:rsid w:val="007E6018"/>
    <w:rsid w:val="00806368"/>
    <w:rsid w:val="00806692"/>
    <w:rsid w:val="00812B4E"/>
    <w:rsid w:val="00817CB2"/>
    <w:rsid w:val="0085446D"/>
    <w:rsid w:val="0089594C"/>
    <w:rsid w:val="008B7DC1"/>
    <w:rsid w:val="008F6FB6"/>
    <w:rsid w:val="00904182"/>
    <w:rsid w:val="009323D1"/>
    <w:rsid w:val="009607C8"/>
    <w:rsid w:val="00962614"/>
    <w:rsid w:val="009673D2"/>
    <w:rsid w:val="00976EB1"/>
    <w:rsid w:val="00982EDB"/>
    <w:rsid w:val="0099232C"/>
    <w:rsid w:val="009D7436"/>
    <w:rsid w:val="009E172E"/>
    <w:rsid w:val="00A11C8E"/>
    <w:rsid w:val="00A372A8"/>
    <w:rsid w:val="00A85D17"/>
    <w:rsid w:val="00A907E4"/>
    <w:rsid w:val="00AE1746"/>
    <w:rsid w:val="00AE63B9"/>
    <w:rsid w:val="00B21BDD"/>
    <w:rsid w:val="00B2598D"/>
    <w:rsid w:val="00B63A74"/>
    <w:rsid w:val="00B91BAE"/>
    <w:rsid w:val="00BC21DD"/>
    <w:rsid w:val="00BC331B"/>
    <w:rsid w:val="00BC3DD5"/>
    <w:rsid w:val="00BC6E13"/>
    <w:rsid w:val="00C072F2"/>
    <w:rsid w:val="00C12858"/>
    <w:rsid w:val="00C22B67"/>
    <w:rsid w:val="00C44892"/>
    <w:rsid w:val="00C55720"/>
    <w:rsid w:val="00CA16A1"/>
    <w:rsid w:val="00CA6669"/>
    <w:rsid w:val="00CB20D6"/>
    <w:rsid w:val="00CD108A"/>
    <w:rsid w:val="00CD6D9B"/>
    <w:rsid w:val="00CE4A5F"/>
    <w:rsid w:val="00CE7726"/>
    <w:rsid w:val="00CF041B"/>
    <w:rsid w:val="00D35AD5"/>
    <w:rsid w:val="00D46B92"/>
    <w:rsid w:val="00D5690B"/>
    <w:rsid w:val="00D62226"/>
    <w:rsid w:val="00D77E3A"/>
    <w:rsid w:val="00DD5A55"/>
    <w:rsid w:val="00DE6AAE"/>
    <w:rsid w:val="00E165D1"/>
    <w:rsid w:val="00E35D75"/>
    <w:rsid w:val="00E4719A"/>
    <w:rsid w:val="00E709F9"/>
    <w:rsid w:val="00F270A5"/>
    <w:rsid w:val="00F47766"/>
    <w:rsid w:val="00F9685F"/>
    <w:rsid w:val="00FD3B49"/>
    <w:rsid w:val="00FF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67"/>
    <w:rPr>
      <w:rFonts w:ascii="Calibri" w:eastAsia="Times New Roman" w:hAnsi="Calibri" w:cs="Calibri"/>
    </w:rPr>
  </w:style>
  <w:style w:type="paragraph" w:styleId="1">
    <w:name w:val="heading 1"/>
    <w:basedOn w:val="a"/>
    <w:next w:val="a"/>
    <w:link w:val="10"/>
    <w:uiPriority w:val="99"/>
    <w:qFormat/>
    <w:rsid w:val="00660522"/>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68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Знак"/>
    <w:link w:val="ConsPlusNormal0"/>
    <w:rsid w:val="006664B8"/>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Знак"/>
    <w:link w:val="ConsPlusNormal"/>
    <w:locked/>
    <w:rsid w:val="006664B8"/>
    <w:rPr>
      <w:rFonts w:ascii="Arial" w:eastAsia="Times New Roman" w:hAnsi="Arial" w:cs="Arial"/>
      <w:lang w:eastAsia="ru-RU"/>
    </w:rPr>
  </w:style>
  <w:style w:type="paragraph" w:customStyle="1" w:styleId="ConsPlusNormal1">
    <w:name w:val="ConsPlusNormal"/>
    <w:rsid w:val="0066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F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60522"/>
    <w:rPr>
      <w:rFonts w:ascii="Arial" w:eastAsia="Times New Roman" w:hAnsi="Arial" w:cs="Arial"/>
      <w:b/>
      <w:bCs/>
      <w:color w:val="26282F"/>
      <w:sz w:val="24"/>
      <w:szCs w:val="24"/>
      <w:lang w:eastAsia="ru-RU"/>
    </w:rPr>
  </w:style>
  <w:style w:type="paragraph" w:styleId="a4">
    <w:name w:val="List Paragraph"/>
    <w:basedOn w:val="a"/>
    <w:uiPriority w:val="34"/>
    <w:qFormat/>
    <w:rsid w:val="00660522"/>
    <w:pPr>
      <w:ind w:left="720"/>
      <w:contextualSpacing/>
    </w:pPr>
    <w:rPr>
      <w:rFonts w:cs="Times New Roman"/>
      <w:lang w:eastAsia="ru-RU"/>
    </w:rPr>
  </w:style>
  <w:style w:type="paragraph" w:customStyle="1" w:styleId="ConsPlusCell">
    <w:name w:val="ConsPlusCell"/>
    <w:uiPriority w:val="99"/>
    <w:rsid w:val="00660522"/>
    <w:pPr>
      <w:autoSpaceDE w:val="0"/>
      <w:autoSpaceDN w:val="0"/>
      <w:adjustRightInd w:val="0"/>
      <w:spacing w:after="0" w:line="240" w:lineRule="auto"/>
    </w:pPr>
    <w:rPr>
      <w:rFonts w:ascii="Calibri" w:eastAsia="Times New Roman" w:hAnsi="Calibri" w:cs="Calibri"/>
    </w:rPr>
  </w:style>
  <w:style w:type="paragraph" w:styleId="a5">
    <w:name w:val="Body Text"/>
    <w:basedOn w:val="a"/>
    <w:link w:val="a6"/>
    <w:semiHidden/>
    <w:unhideWhenUsed/>
    <w:rsid w:val="00E709F9"/>
    <w:pPr>
      <w:spacing w:after="0" w:line="360" w:lineRule="auto"/>
      <w:jc w:val="center"/>
    </w:pPr>
    <w:rPr>
      <w:rFonts w:ascii="Arial Narrow" w:hAnsi="Arial Narrow" w:cs="Times New Roman"/>
      <w:b/>
      <w:bCs/>
      <w:i/>
      <w:iCs/>
      <w:sz w:val="36"/>
      <w:szCs w:val="36"/>
      <w:lang w:eastAsia="ru-RU"/>
    </w:rPr>
  </w:style>
  <w:style w:type="character" w:customStyle="1" w:styleId="a6">
    <w:name w:val="Основной текст Знак"/>
    <w:basedOn w:val="a0"/>
    <w:link w:val="a5"/>
    <w:semiHidden/>
    <w:rsid w:val="00E709F9"/>
    <w:rPr>
      <w:rFonts w:ascii="Arial Narrow" w:eastAsia="Times New Roman" w:hAnsi="Arial Narrow" w:cs="Times New Roman"/>
      <w:b/>
      <w:bCs/>
      <w:i/>
      <w:iCs/>
      <w:sz w:val="36"/>
      <w:szCs w:val="36"/>
      <w:lang w:eastAsia="ru-RU"/>
    </w:rPr>
  </w:style>
  <w:style w:type="paragraph" w:styleId="a7">
    <w:name w:val="Balloon Text"/>
    <w:basedOn w:val="a"/>
    <w:link w:val="a8"/>
    <w:uiPriority w:val="99"/>
    <w:semiHidden/>
    <w:unhideWhenUsed/>
    <w:rsid w:val="001E11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1C7"/>
    <w:rPr>
      <w:rFonts w:ascii="Tahoma" w:eastAsia="Times New Roman" w:hAnsi="Tahoma" w:cs="Tahoma"/>
      <w:sz w:val="16"/>
      <w:szCs w:val="16"/>
    </w:rPr>
  </w:style>
  <w:style w:type="numbering" w:customStyle="1" w:styleId="11">
    <w:name w:val="Нет списка1"/>
    <w:next w:val="a2"/>
    <w:uiPriority w:val="99"/>
    <w:semiHidden/>
    <w:unhideWhenUsed/>
    <w:rsid w:val="00B21BDD"/>
  </w:style>
  <w:style w:type="table" w:customStyle="1" w:styleId="12">
    <w:name w:val="Сетка таблицы1"/>
    <w:basedOn w:val="a1"/>
    <w:next w:val="a3"/>
    <w:rsid w:val="00B21B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B21BDD"/>
    <w:pPr>
      <w:spacing w:before="100" w:beforeAutospacing="1" w:after="100" w:afterAutospacing="1" w:line="240" w:lineRule="auto"/>
    </w:pPr>
    <w:rPr>
      <w:rFonts w:ascii="Times New Roman" w:hAnsi="Times New Roman" w:cs="Times New Roman"/>
      <w:sz w:val="24"/>
      <w:szCs w:val="24"/>
      <w:lang w:eastAsia="ru-RU"/>
    </w:rPr>
  </w:style>
  <w:style w:type="numbering" w:customStyle="1" w:styleId="2">
    <w:name w:val="Нет списка2"/>
    <w:next w:val="a2"/>
    <w:uiPriority w:val="99"/>
    <w:semiHidden/>
    <w:unhideWhenUsed/>
    <w:rsid w:val="00682FAE"/>
  </w:style>
  <w:style w:type="paragraph" w:customStyle="1" w:styleId="13">
    <w:name w:val="Название объекта1"/>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ing8">
    <w:name w:val="heading8"/>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4">
    <w:name w:val="Верхний колонтитул1"/>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ing9">
    <w:name w:val="heading9"/>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5">
    <w:name w:val="Гиперссылка1"/>
    <w:basedOn w:val="a0"/>
    <w:rsid w:val="00682FAE"/>
  </w:style>
  <w:style w:type="paragraph" w:customStyle="1" w:styleId="listparagraph">
    <w:name w:val="listparagraph"/>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rmalweb">
    <w:name w:val="normalweb"/>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2">
    <w:name w:val="consplusnormal"/>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40">
    <w:name w:val="a4"/>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6">
    <w:name w:val="Строгий1"/>
    <w:basedOn w:val="a0"/>
    <w:rsid w:val="00682FAE"/>
  </w:style>
  <w:style w:type="character" w:customStyle="1" w:styleId="grame">
    <w:name w:val="grame"/>
    <w:basedOn w:val="a0"/>
    <w:rsid w:val="00682FAE"/>
  </w:style>
  <w:style w:type="character" w:customStyle="1" w:styleId="wmi-callto">
    <w:name w:val="wmi-callto"/>
    <w:basedOn w:val="a0"/>
    <w:rsid w:val="00682FAE"/>
  </w:style>
  <w:style w:type="paragraph" w:styleId="aa">
    <w:name w:val="header"/>
    <w:basedOn w:val="a"/>
    <w:link w:val="ab"/>
    <w:uiPriority w:val="99"/>
    <w:unhideWhenUsed/>
    <w:rsid w:val="00682FAE"/>
    <w:pPr>
      <w:tabs>
        <w:tab w:val="center" w:pos="4677"/>
        <w:tab w:val="right" w:pos="9355"/>
      </w:tabs>
      <w:spacing w:after="0" w:line="240" w:lineRule="auto"/>
    </w:pPr>
    <w:rPr>
      <w:rFonts w:eastAsia="Calibri" w:cs="Times New Roman"/>
    </w:rPr>
  </w:style>
  <w:style w:type="character" w:customStyle="1" w:styleId="ab">
    <w:name w:val="Верхний колонтитул Знак"/>
    <w:basedOn w:val="a0"/>
    <w:link w:val="aa"/>
    <w:uiPriority w:val="99"/>
    <w:rsid w:val="00682FAE"/>
    <w:rPr>
      <w:rFonts w:ascii="Calibri" w:eastAsia="Calibri" w:hAnsi="Calibri" w:cs="Times New Roman"/>
    </w:rPr>
  </w:style>
  <w:style w:type="paragraph" w:styleId="ac">
    <w:name w:val="footer"/>
    <w:basedOn w:val="a"/>
    <w:link w:val="ad"/>
    <w:uiPriority w:val="99"/>
    <w:unhideWhenUsed/>
    <w:rsid w:val="00682FAE"/>
    <w:pPr>
      <w:tabs>
        <w:tab w:val="center" w:pos="4677"/>
        <w:tab w:val="right" w:pos="9355"/>
      </w:tabs>
      <w:spacing w:after="0" w:line="240" w:lineRule="auto"/>
    </w:pPr>
    <w:rPr>
      <w:rFonts w:eastAsia="Calibri" w:cs="Times New Roman"/>
    </w:rPr>
  </w:style>
  <w:style w:type="character" w:customStyle="1" w:styleId="ad">
    <w:name w:val="Нижний колонтитул Знак"/>
    <w:basedOn w:val="a0"/>
    <w:link w:val="ac"/>
    <w:uiPriority w:val="99"/>
    <w:rsid w:val="00682FAE"/>
    <w:rPr>
      <w:rFonts w:ascii="Calibri" w:eastAsia="Calibri" w:hAnsi="Calibri" w:cs="Times New Roman"/>
    </w:rPr>
  </w:style>
  <w:style w:type="character" w:styleId="ae">
    <w:name w:val="Strong"/>
    <w:uiPriority w:val="22"/>
    <w:qFormat/>
    <w:rsid w:val="00682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67"/>
    <w:rPr>
      <w:rFonts w:ascii="Calibri" w:eastAsia="Times New Roman" w:hAnsi="Calibri" w:cs="Calibri"/>
    </w:rPr>
  </w:style>
  <w:style w:type="paragraph" w:styleId="1">
    <w:name w:val="heading 1"/>
    <w:basedOn w:val="a"/>
    <w:next w:val="a"/>
    <w:link w:val="10"/>
    <w:uiPriority w:val="99"/>
    <w:qFormat/>
    <w:rsid w:val="00660522"/>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68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Знак"/>
    <w:link w:val="ConsPlusNormal0"/>
    <w:rsid w:val="006664B8"/>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Знак"/>
    <w:link w:val="ConsPlusNormal"/>
    <w:locked/>
    <w:rsid w:val="006664B8"/>
    <w:rPr>
      <w:rFonts w:ascii="Arial" w:eastAsia="Times New Roman" w:hAnsi="Arial" w:cs="Arial"/>
      <w:lang w:eastAsia="ru-RU"/>
    </w:rPr>
  </w:style>
  <w:style w:type="paragraph" w:customStyle="1" w:styleId="ConsPlusNormal1">
    <w:name w:val="ConsPlusNormal"/>
    <w:rsid w:val="00666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F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60522"/>
    <w:rPr>
      <w:rFonts w:ascii="Arial" w:eastAsia="Times New Roman" w:hAnsi="Arial" w:cs="Arial"/>
      <w:b/>
      <w:bCs/>
      <w:color w:val="26282F"/>
      <w:sz w:val="24"/>
      <w:szCs w:val="24"/>
      <w:lang w:eastAsia="ru-RU"/>
    </w:rPr>
  </w:style>
  <w:style w:type="paragraph" w:styleId="a4">
    <w:name w:val="List Paragraph"/>
    <w:basedOn w:val="a"/>
    <w:uiPriority w:val="34"/>
    <w:qFormat/>
    <w:rsid w:val="00660522"/>
    <w:pPr>
      <w:ind w:left="720"/>
      <w:contextualSpacing/>
    </w:pPr>
    <w:rPr>
      <w:rFonts w:cs="Times New Roman"/>
      <w:lang w:eastAsia="ru-RU"/>
    </w:rPr>
  </w:style>
  <w:style w:type="paragraph" w:customStyle="1" w:styleId="ConsPlusCell">
    <w:name w:val="ConsPlusCell"/>
    <w:uiPriority w:val="99"/>
    <w:rsid w:val="00660522"/>
    <w:pPr>
      <w:autoSpaceDE w:val="0"/>
      <w:autoSpaceDN w:val="0"/>
      <w:adjustRightInd w:val="0"/>
      <w:spacing w:after="0" w:line="240" w:lineRule="auto"/>
    </w:pPr>
    <w:rPr>
      <w:rFonts w:ascii="Calibri" w:eastAsia="Times New Roman" w:hAnsi="Calibri" w:cs="Calibri"/>
    </w:rPr>
  </w:style>
  <w:style w:type="paragraph" w:styleId="a5">
    <w:name w:val="Body Text"/>
    <w:basedOn w:val="a"/>
    <w:link w:val="a6"/>
    <w:semiHidden/>
    <w:unhideWhenUsed/>
    <w:rsid w:val="00E709F9"/>
    <w:pPr>
      <w:spacing w:after="0" w:line="360" w:lineRule="auto"/>
      <w:jc w:val="center"/>
    </w:pPr>
    <w:rPr>
      <w:rFonts w:ascii="Arial Narrow" w:hAnsi="Arial Narrow" w:cs="Times New Roman"/>
      <w:b/>
      <w:bCs/>
      <w:i/>
      <w:iCs/>
      <w:sz w:val="36"/>
      <w:szCs w:val="36"/>
      <w:lang w:eastAsia="ru-RU"/>
    </w:rPr>
  </w:style>
  <w:style w:type="character" w:customStyle="1" w:styleId="a6">
    <w:name w:val="Основной текст Знак"/>
    <w:basedOn w:val="a0"/>
    <w:link w:val="a5"/>
    <w:semiHidden/>
    <w:rsid w:val="00E709F9"/>
    <w:rPr>
      <w:rFonts w:ascii="Arial Narrow" w:eastAsia="Times New Roman" w:hAnsi="Arial Narrow" w:cs="Times New Roman"/>
      <w:b/>
      <w:bCs/>
      <w:i/>
      <w:iCs/>
      <w:sz w:val="36"/>
      <w:szCs w:val="36"/>
      <w:lang w:eastAsia="ru-RU"/>
    </w:rPr>
  </w:style>
  <w:style w:type="paragraph" w:styleId="a7">
    <w:name w:val="Balloon Text"/>
    <w:basedOn w:val="a"/>
    <w:link w:val="a8"/>
    <w:uiPriority w:val="99"/>
    <w:semiHidden/>
    <w:unhideWhenUsed/>
    <w:rsid w:val="001E11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1C7"/>
    <w:rPr>
      <w:rFonts w:ascii="Tahoma" w:eastAsia="Times New Roman" w:hAnsi="Tahoma" w:cs="Tahoma"/>
      <w:sz w:val="16"/>
      <w:szCs w:val="16"/>
    </w:rPr>
  </w:style>
  <w:style w:type="numbering" w:customStyle="1" w:styleId="11">
    <w:name w:val="Нет списка1"/>
    <w:next w:val="a2"/>
    <w:uiPriority w:val="99"/>
    <w:semiHidden/>
    <w:unhideWhenUsed/>
    <w:rsid w:val="00B21BDD"/>
  </w:style>
  <w:style w:type="table" w:customStyle="1" w:styleId="12">
    <w:name w:val="Сетка таблицы1"/>
    <w:basedOn w:val="a1"/>
    <w:next w:val="a3"/>
    <w:rsid w:val="00B21B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B21BDD"/>
    <w:pPr>
      <w:spacing w:before="100" w:beforeAutospacing="1" w:after="100" w:afterAutospacing="1" w:line="240" w:lineRule="auto"/>
    </w:pPr>
    <w:rPr>
      <w:rFonts w:ascii="Times New Roman" w:hAnsi="Times New Roman" w:cs="Times New Roman"/>
      <w:sz w:val="24"/>
      <w:szCs w:val="24"/>
      <w:lang w:eastAsia="ru-RU"/>
    </w:rPr>
  </w:style>
  <w:style w:type="numbering" w:customStyle="1" w:styleId="2">
    <w:name w:val="Нет списка2"/>
    <w:next w:val="a2"/>
    <w:uiPriority w:val="99"/>
    <w:semiHidden/>
    <w:unhideWhenUsed/>
    <w:rsid w:val="00682FAE"/>
  </w:style>
  <w:style w:type="paragraph" w:customStyle="1" w:styleId="13">
    <w:name w:val="Название объекта1"/>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ing8">
    <w:name w:val="heading8"/>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4">
    <w:name w:val="Верхний колонтитул1"/>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ing9">
    <w:name w:val="heading9"/>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5">
    <w:name w:val="Гиперссылка1"/>
    <w:basedOn w:val="a0"/>
    <w:rsid w:val="00682FAE"/>
  </w:style>
  <w:style w:type="paragraph" w:customStyle="1" w:styleId="listparagraph">
    <w:name w:val="listparagraph"/>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normalweb">
    <w:name w:val="normalweb"/>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2">
    <w:name w:val="consplusnormal"/>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40">
    <w:name w:val="a4"/>
    <w:basedOn w:val="a"/>
    <w:rsid w:val="00682F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6">
    <w:name w:val="Строгий1"/>
    <w:basedOn w:val="a0"/>
    <w:rsid w:val="00682FAE"/>
  </w:style>
  <w:style w:type="character" w:customStyle="1" w:styleId="grame">
    <w:name w:val="grame"/>
    <w:basedOn w:val="a0"/>
    <w:rsid w:val="00682FAE"/>
  </w:style>
  <w:style w:type="character" w:customStyle="1" w:styleId="wmi-callto">
    <w:name w:val="wmi-callto"/>
    <w:basedOn w:val="a0"/>
    <w:rsid w:val="00682FAE"/>
  </w:style>
  <w:style w:type="paragraph" w:styleId="aa">
    <w:name w:val="header"/>
    <w:basedOn w:val="a"/>
    <w:link w:val="ab"/>
    <w:uiPriority w:val="99"/>
    <w:unhideWhenUsed/>
    <w:rsid w:val="00682FAE"/>
    <w:pPr>
      <w:tabs>
        <w:tab w:val="center" w:pos="4677"/>
        <w:tab w:val="right" w:pos="9355"/>
      </w:tabs>
      <w:spacing w:after="0" w:line="240" w:lineRule="auto"/>
    </w:pPr>
    <w:rPr>
      <w:rFonts w:eastAsia="Calibri" w:cs="Times New Roman"/>
    </w:rPr>
  </w:style>
  <w:style w:type="character" w:customStyle="1" w:styleId="ab">
    <w:name w:val="Верхний колонтитул Знак"/>
    <w:basedOn w:val="a0"/>
    <w:link w:val="aa"/>
    <w:uiPriority w:val="99"/>
    <w:rsid w:val="00682FAE"/>
    <w:rPr>
      <w:rFonts w:ascii="Calibri" w:eastAsia="Calibri" w:hAnsi="Calibri" w:cs="Times New Roman"/>
    </w:rPr>
  </w:style>
  <w:style w:type="paragraph" w:styleId="ac">
    <w:name w:val="footer"/>
    <w:basedOn w:val="a"/>
    <w:link w:val="ad"/>
    <w:uiPriority w:val="99"/>
    <w:unhideWhenUsed/>
    <w:rsid w:val="00682FAE"/>
    <w:pPr>
      <w:tabs>
        <w:tab w:val="center" w:pos="4677"/>
        <w:tab w:val="right" w:pos="9355"/>
      </w:tabs>
      <w:spacing w:after="0" w:line="240" w:lineRule="auto"/>
    </w:pPr>
    <w:rPr>
      <w:rFonts w:eastAsia="Calibri" w:cs="Times New Roman"/>
    </w:rPr>
  </w:style>
  <w:style w:type="character" w:customStyle="1" w:styleId="ad">
    <w:name w:val="Нижний колонтитул Знак"/>
    <w:basedOn w:val="a0"/>
    <w:link w:val="ac"/>
    <w:uiPriority w:val="99"/>
    <w:rsid w:val="00682FAE"/>
    <w:rPr>
      <w:rFonts w:ascii="Calibri" w:eastAsia="Calibri" w:hAnsi="Calibri" w:cs="Times New Roman"/>
    </w:rPr>
  </w:style>
  <w:style w:type="character" w:styleId="ae">
    <w:name w:val="Strong"/>
    <w:uiPriority w:val="22"/>
    <w:qFormat/>
    <w:rsid w:val="00682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5622">
      <w:bodyDiv w:val="1"/>
      <w:marLeft w:val="0"/>
      <w:marRight w:val="0"/>
      <w:marTop w:val="0"/>
      <w:marBottom w:val="0"/>
      <w:divBdr>
        <w:top w:val="none" w:sz="0" w:space="0" w:color="auto"/>
        <w:left w:val="none" w:sz="0" w:space="0" w:color="auto"/>
        <w:bottom w:val="none" w:sz="0" w:space="0" w:color="auto"/>
        <w:right w:val="none" w:sz="0" w:space="0" w:color="auto"/>
      </w:divBdr>
    </w:div>
    <w:div w:id="16447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pravo-search.minjust.ru/bigs/showDocument.html?id=31FDBF9D-59C2-4969-881D-BD4C70E38E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settings" Target="settings.xml"/><Relationship Id="rId10" Type="http://schemas.openxmlformats.org/officeDocument/2006/relationships/hyperlink" Target="http://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6C7A-5627-4FC7-83C4-2BE6CB49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8506</Words>
  <Characters>48489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Al</cp:lastModifiedBy>
  <cp:revision>3</cp:revision>
  <cp:lastPrinted>2022-05-17T11:53:00Z</cp:lastPrinted>
  <dcterms:created xsi:type="dcterms:W3CDTF">2022-07-20T04:27:00Z</dcterms:created>
  <dcterms:modified xsi:type="dcterms:W3CDTF">2022-07-20T04:34:00Z</dcterms:modified>
</cp:coreProperties>
</file>