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E" w:rsidRDefault="000D2FBE" w:rsidP="000D2FBE">
      <w:pPr>
        <w:tabs>
          <w:tab w:val="left" w:pos="2565"/>
        </w:tabs>
      </w:pPr>
      <w:r>
        <w:t xml:space="preserve">                                            </w:t>
      </w:r>
      <w:r w:rsidR="000B73E2">
        <w:rPr>
          <w:noProof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75"/>
      </w:tblGrid>
      <w:tr w:rsidR="00094D52" w:rsidTr="000B099B">
        <w:trPr>
          <w:cantSplit/>
          <w:trHeight w:hRule="exact" w:val="5711"/>
        </w:trPr>
        <w:tc>
          <w:tcPr>
            <w:tcW w:w="5475" w:type="dxa"/>
          </w:tcPr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94D52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94D52" w:rsidRPr="008774FF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Pr="00E61143" w:rsidRDefault="008F3F69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FC4D6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71-п</w:t>
            </w:r>
          </w:p>
          <w:p w:rsidR="00094D52" w:rsidRPr="00E61143" w:rsidRDefault="00094D52" w:rsidP="000D2FB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52" w:rsidRPr="000B099B" w:rsidRDefault="008F3F69" w:rsidP="000B099B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>24.09.2018 г. №58-п «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программы «Устойчивое развитие территории МО Кубанский сельсовет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 Оренбургской области на 201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094D52" w:rsidRDefault="000D2FBE" w:rsidP="00503C19">
      <w:pPr>
        <w:pStyle w:val="a3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textWrapping" w:clear="all"/>
      </w:r>
    </w:p>
    <w:p w:rsidR="00094D52" w:rsidRPr="00E65D41" w:rsidRDefault="00094D52" w:rsidP="000E59F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82">
        <w:rPr>
          <w:rFonts w:ascii="Times New Roman" w:hAnsi="Times New Roman" w:cs="Times New Roman"/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rFonts w:ascii="Times New Roman" w:hAnsi="Times New Roman" w:cs="Times New Roman"/>
          <w:sz w:val="28"/>
          <w:szCs w:val="28"/>
        </w:rPr>
        <w:t>и, Уставом Кубанского</w:t>
      </w:r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14.10.2015 № 28/1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Кубанский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№29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41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0E59FF" w:rsidRPr="00E65D41">
        <w:rPr>
          <w:rFonts w:ascii="Times New Roman" w:hAnsi="Times New Roman" w:cs="Times New Roman"/>
          <w:sz w:val="28"/>
          <w:szCs w:val="28"/>
        </w:rPr>
        <w:t xml:space="preserve">   </w:t>
      </w:r>
      <w:r w:rsidRPr="00E65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D52" w:rsidRPr="00E65D41" w:rsidRDefault="0046572B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Внести изменения в 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муниципальную программу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9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- 202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4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годы» </w:t>
      </w:r>
      <w:r>
        <w:rPr>
          <w:rFonts w:ascii="Times New Roman" w:hAnsi="Times New Roman"/>
          <w:bCs/>
          <w:iCs/>
          <w:sz w:val="28"/>
          <w:szCs w:val="28"/>
        </w:rPr>
        <w:t>приложение №3 и таблицу №5 читать в новой редакции согласно приложению.</w:t>
      </w:r>
    </w:p>
    <w:p w:rsidR="00094D52" w:rsidRPr="00E65D41" w:rsidRDefault="00094D52" w:rsidP="00C80682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E65D41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E65D41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94D52" w:rsidRPr="00E65D41" w:rsidRDefault="00094D52" w:rsidP="00C80682">
      <w:pPr>
        <w:pStyle w:val="a3"/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3. Постановление вступает в силу со дня его подписания.</w:t>
      </w:r>
    </w:p>
    <w:p w:rsidR="00094D52" w:rsidRPr="00E65D41" w:rsidRDefault="00094D52" w:rsidP="00C80682">
      <w:pPr>
        <w:pStyle w:val="a3"/>
        <w:spacing w:line="240" w:lineRule="auto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E65D41" w:rsidRDefault="00094D52" w:rsidP="000E59FF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Глава   администрации                                                А.В.Шопин</w:t>
      </w:r>
    </w:p>
    <w:p w:rsidR="00094D52" w:rsidRPr="00E65D41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6572B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  <w:sectPr w:rsidR="0046572B" w:rsidSect="0046572B">
          <w:pgSz w:w="11909" w:h="16834"/>
          <w:pgMar w:top="939" w:right="360" w:bottom="938" w:left="1440" w:header="720" w:footer="720" w:gutter="0"/>
          <w:cols w:space="60"/>
          <w:noEndnote/>
          <w:docGrid w:linePitch="299"/>
        </w:sect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 Разослано: </w:t>
      </w:r>
      <w:r w:rsidR="0046572B">
        <w:rPr>
          <w:rFonts w:ascii="Times New Roman" w:hAnsi="Times New Roman"/>
          <w:bCs/>
          <w:iCs/>
          <w:sz w:val="28"/>
          <w:szCs w:val="28"/>
        </w:rPr>
        <w:t>дело, прокурору, бюджетный отдел</w:t>
      </w:r>
    </w:p>
    <w:p w:rsidR="00496134" w:rsidRDefault="00496134" w:rsidP="0046572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Приложение 3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ED1518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164"/>
        <w:gridCol w:w="2179"/>
        <w:gridCol w:w="1728"/>
        <w:gridCol w:w="720"/>
        <w:gridCol w:w="900"/>
        <w:gridCol w:w="1539"/>
        <w:gridCol w:w="981"/>
        <w:gridCol w:w="1004"/>
        <w:gridCol w:w="1134"/>
        <w:gridCol w:w="850"/>
        <w:gridCol w:w="851"/>
        <w:gridCol w:w="850"/>
        <w:gridCol w:w="993"/>
      </w:tblGrid>
      <w:tr w:rsidR="00094D5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8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59" w:type="dxa"/>
            <w:gridSpan w:val="3"/>
          </w:tcPr>
          <w:p w:rsidR="00094D52" w:rsidRPr="004D2885" w:rsidRDefault="00DC1FA9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</w:t>
            </w:r>
            <w:r w:rsidR="00094D52" w:rsidRPr="004D288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4D5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539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98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4" w:rsidRPr="004D2885" w:rsidTr="00BB285C">
        <w:trPr>
          <w:gridAfter w:val="1"/>
          <w:wAfter w:w="993" w:type="dxa"/>
          <w:trHeight w:val="657"/>
        </w:trPr>
        <w:tc>
          <w:tcPr>
            <w:tcW w:w="517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355F64" w:rsidRPr="00CB1670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179" w:type="dxa"/>
            <w:vMerge w:val="restart"/>
          </w:tcPr>
          <w:p w:rsidR="00355F64" w:rsidRPr="00CB1670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«Устойчивое р</w:t>
            </w: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6655,6</w:t>
            </w:r>
          </w:p>
        </w:tc>
        <w:tc>
          <w:tcPr>
            <w:tcW w:w="100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6609,9</w:t>
            </w:r>
          </w:p>
        </w:tc>
        <w:tc>
          <w:tcPr>
            <w:tcW w:w="113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6405,1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7385,6</w:t>
            </w:r>
          </w:p>
        </w:tc>
        <w:tc>
          <w:tcPr>
            <w:tcW w:w="851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7362,4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7656,1</w:t>
            </w:r>
          </w:p>
        </w:tc>
      </w:tr>
      <w:tr w:rsidR="00355F64" w:rsidRPr="004D2885" w:rsidTr="00BB285C">
        <w:trPr>
          <w:gridAfter w:val="1"/>
          <w:wAfter w:w="993" w:type="dxa"/>
          <w:trHeight w:val="870"/>
        </w:trPr>
        <w:tc>
          <w:tcPr>
            <w:tcW w:w="517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6655,6</w:t>
            </w:r>
          </w:p>
        </w:tc>
        <w:tc>
          <w:tcPr>
            <w:tcW w:w="100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6609,9</w:t>
            </w:r>
          </w:p>
        </w:tc>
        <w:tc>
          <w:tcPr>
            <w:tcW w:w="113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6405,1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7385,6</w:t>
            </w:r>
          </w:p>
        </w:tc>
        <w:tc>
          <w:tcPr>
            <w:tcW w:w="851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7362,4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7656,1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F64" w:rsidRPr="00CB1670" w:rsidTr="00BB285C">
        <w:tc>
          <w:tcPr>
            <w:tcW w:w="517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55F64" w:rsidRPr="00CB1670" w:rsidRDefault="00355F64" w:rsidP="00E17BE6">
            <w:pPr>
              <w:widowControl w:val="0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Основное мероприятие 1 </w:t>
            </w:r>
          </w:p>
          <w:p w:rsidR="00355F64" w:rsidRPr="00CB1670" w:rsidRDefault="00355F64" w:rsidP="00E17BE6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355F64" w:rsidRPr="00CB1670" w:rsidRDefault="00355F64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 xml:space="preserve">«Обеспечение деятельности служб защиты населения и территорий от </w:t>
            </w:r>
            <w:r w:rsidRPr="00CB1670">
              <w:rPr>
                <w:sz w:val="20"/>
                <w:szCs w:val="20"/>
              </w:rPr>
              <w:lastRenderedPageBreak/>
              <w:t>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728" w:type="dxa"/>
          </w:tcPr>
          <w:p w:rsidR="00355F64" w:rsidRPr="00CB1670" w:rsidRDefault="00355F64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0309</w:t>
            </w:r>
          </w:p>
        </w:tc>
        <w:tc>
          <w:tcPr>
            <w:tcW w:w="1539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31 0 01 70050</w:t>
            </w:r>
          </w:p>
        </w:tc>
        <w:tc>
          <w:tcPr>
            <w:tcW w:w="981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55F64" w:rsidRPr="00CB1670" w:rsidRDefault="008A6666" w:rsidP="008A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5F64" w:rsidRPr="00CB1670" w:rsidRDefault="008A6666" w:rsidP="008A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355F64" w:rsidRPr="00CB1670" w:rsidTr="00BB285C">
        <w:tc>
          <w:tcPr>
            <w:tcW w:w="517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2</w:t>
            </w:r>
          </w:p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5F64" w:rsidRPr="00CB1670" w:rsidRDefault="00355F64" w:rsidP="00E17BE6">
            <w:pPr>
              <w:widowControl w:val="0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Основное мероприятие 2 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«Обеспечение деятельности пожарной охраны»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355F64" w:rsidRPr="00520F88" w:rsidRDefault="00355F64" w:rsidP="00E17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0310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31 0 02 70550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F64" w:rsidRPr="00CB1670" w:rsidRDefault="00355F64" w:rsidP="00CB1670">
            <w:pPr>
              <w:rPr>
                <w:sz w:val="20"/>
                <w:szCs w:val="20"/>
              </w:rPr>
            </w:pPr>
          </w:p>
        </w:tc>
      </w:tr>
      <w:tr w:rsidR="00355F64" w:rsidRPr="00CB1670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F64" w:rsidRDefault="008A6666" w:rsidP="008A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5F64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Pr="00CB1670">
              <w:rPr>
                <w:sz w:val="20"/>
                <w:szCs w:val="20"/>
              </w:rPr>
              <w:t>0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F64" w:rsidRPr="004D2885" w:rsidRDefault="00355F64" w:rsidP="008A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Pr="00CB1670">
              <w:rPr>
                <w:sz w:val="20"/>
                <w:szCs w:val="20"/>
              </w:rPr>
              <w:t>0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 Глава»</w:t>
            </w:r>
          </w:p>
        </w:tc>
        <w:tc>
          <w:tcPr>
            <w:tcW w:w="2179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Глава»</w:t>
            </w:r>
          </w:p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539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3101910010</w:t>
            </w: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</w:p>
        </w:tc>
        <w:tc>
          <w:tcPr>
            <w:tcW w:w="1004" w:type="dxa"/>
          </w:tcPr>
          <w:p w:rsidR="00355F64" w:rsidRPr="00CB1670" w:rsidRDefault="008A6666" w:rsidP="002A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355F64" w:rsidRPr="00CB1670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355F64" w:rsidRPr="00CB1670" w:rsidRDefault="008A6666" w:rsidP="008A6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355F64" w:rsidRPr="00CB1670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355F64" w:rsidRPr="00CB1670" w:rsidRDefault="008A6666" w:rsidP="006B2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4D2885" w:rsidRDefault="008A666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</w:p>
        </w:tc>
        <w:tc>
          <w:tcPr>
            <w:tcW w:w="1004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4D2885" w:rsidRDefault="008A666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</w:tcPr>
          <w:p w:rsidR="008A6666" w:rsidRPr="00CB1670" w:rsidRDefault="008A6666" w:rsidP="00E54BB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179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0409 </w:t>
            </w:r>
            <w:proofErr w:type="spellStart"/>
            <w:proofErr w:type="gramStart"/>
            <w:r w:rsidRPr="00CB1670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9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31004 90770</w:t>
            </w:r>
          </w:p>
        </w:tc>
        <w:tc>
          <w:tcPr>
            <w:tcW w:w="981" w:type="dxa"/>
          </w:tcPr>
          <w:p w:rsidR="008A6666" w:rsidRPr="00CB1670" w:rsidRDefault="008A6666" w:rsidP="005F3A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8A6666" w:rsidRPr="00E17BE6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«Капитальный ремонт муниципального жилого фонда»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0501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31 0 06 92020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9B14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CB1670" w:rsidRDefault="008A6666" w:rsidP="009B14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5A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5A1E99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</w:t>
            </w:r>
          </w:p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«Мероприятия </w:t>
            </w:r>
            <w:proofErr w:type="gramStart"/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области коммунального хозяйства» 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04" w:type="dxa"/>
          </w:tcPr>
          <w:p w:rsidR="008A6666" w:rsidRPr="004D2885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666" w:rsidRPr="004D2885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6666" w:rsidRPr="00520F88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CB1670" w:rsidRDefault="008A6666" w:rsidP="00E17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8A6666" w:rsidRPr="00CB1670" w:rsidRDefault="008A6666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A6666" w:rsidRPr="004D2885" w:rsidRDefault="008A6666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«Уличное освещение»</w:t>
            </w:r>
          </w:p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0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8A6666" w:rsidRPr="00CB1670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93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CB1670" w:rsidRDefault="008A6666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«Озеленение</w:t>
            </w:r>
            <w:r w:rsidRPr="00CB1670">
              <w:rPr>
                <w:color w:val="000000"/>
                <w:sz w:val="20"/>
                <w:szCs w:val="20"/>
              </w:rPr>
              <w:t>»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595C0C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всего, в том числе:</w:t>
            </w:r>
          </w:p>
          <w:p w:rsidR="008A6666" w:rsidRPr="00595C0C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бюджет поселения</w:t>
            </w:r>
          </w:p>
          <w:p w:rsidR="008A6666" w:rsidRPr="00520F88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31  0 09 92030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6666" w:rsidRPr="00CB1670" w:rsidRDefault="008A6666" w:rsidP="0093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8A6666" w:rsidRPr="00CB1670" w:rsidRDefault="008A6666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«Организация и содержание мест </w:t>
            </w:r>
            <w:r w:rsidRPr="00CB1670">
              <w:rPr>
                <w:sz w:val="20"/>
                <w:szCs w:val="20"/>
              </w:rPr>
              <w:lastRenderedPageBreak/>
              <w:t>захоронения</w:t>
            </w:r>
            <w:r w:rsidRPr="00CB1670">
              <w:rPr>
                <w:color w:val="000000"/>
                <w:sz w:val="20"/>
                <w:szCs w:val="20"/>
              </w:rPr>
              <w:t>»</w:t>
            </w:r>
          </w:p>
          <w:p w:rsidR="008A6666" w:rsidRPr="00520F88" w:rsidRDefault="008A6666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520F88" w:rsidRDefault="008A6666" w:rsidP="00E17BE6">
            <w:pPr>
              <w:jc w:val="both"/>
              <w:rPr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720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/>
        </w:tc>
        <w:tc>
          <w:tcPr>
            <w:tcW w:w="900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0503</w:t>
            </w:r>
          </w:p>
          <w:p w:rsidR="008A6666" w:rsidRPr="00934CAE" w:rsidRDefault="008A6666" w:rsidP="0093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31 0 10  9204</w:t>
            </w:r>
            <w:r w:rsidRPr="00CB1670">
              <w:rPr>
                <w:sz w:val="20"/>
                <w:szCs w:val="20"/>
              </w:rPr>
              <w:t>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>
              <w:rPr>
                <w:sz w:val="20"/>
                <w:szCs w:val="20"/>
              </w:rPr>
              <w:t>оприятие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CB167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мероприятия по благоустройству  поселений</w:t>
            </w:r>
            <w:r w:rsidRPr="00CB16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6DC2" w:rsidRPr="00520F88" w:rsidRDefault="00256DC2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C2" w:rsidRPr="00595C0C" w:rsidRDefault="00256DC2" w:rsidP="00BB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всего, в том числе:</w:t>
            </w:r>
          </w:p>
          <w:p w:rsidR="00256DC2" w:rsidRPr="00595C0C" w:rsidRDefault="00256DC2" w:rsidP="00BB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бюджет поселения</w:t>
            </w:r>
          </w:p>
          <w:p w:rsidR="00256DC2" w:rsidRPr="00520F88" w:rsidRDefault="00256DC2" w:rsidP="00BB2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520F88" w:rsidRDefault="00256DC2" w:rsidP="00E17BE6"/>
        </w:tc>
        <w:tc>
          <w:tcPr>
            <w:tcW w:w="900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3101192050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56DC2" w:rsidRPr="00520F88" w:rsidRDefault="00256DC2" w:rsidP="00256DC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56DC2" w:rsidRPr="00520F88" w:rsidRDefault="00256DC2" w:rsidP="0025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56DC2" w:rsidRPr="00520F88" w:rsidRDefault="00256DC2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C2" w:rsidRPr="00520F88" w:rsidRDefault="00256DC2" w:rsidP="00E17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56DC2" w:rsidRPr="00520F88" w:rsidRDefault="00256DC2" w:rsidP="00E17BE6"/>
        </w:tc>
        <w:tc>
          <w:tcPr>
            <w:tcW w:w="900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215A7D" w:rsidRDefault="00256DC2" w:rsidP="004D288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256DC2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аппарат»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аппарат»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21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3102010020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D1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т числе</w:t>
            </w: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004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134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1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«Мероприятия в сфере культуры и кинематографии</w:t>
            </w:r>
            <w:r w:rsidRPr="00CB1670">
              <w:rPr>
                <w:color w:val="000000"/>
                <w:sz w:val="20"/>
                <w:szCs w:val="20"/>
              </w:rPr>
              <w:t xml:space="preserve"> </w:t>
            </w:r>
            <w:r w:rsidRPr="00CB1670">
              <w:rPr>
                <w:color w:val="000000"/>
                <w:sz w:val="20"/>
                <w:szCs w:val="20"/>
              </w:rPr>
              <w:br w:type="page"/>
              <w:t>»</w:t>
            </w: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</w:tc>
        <w:tc>
          <w:tcPr>
            <w:tcW w:w="1539" w:type="dxa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31 0 13 90240</w:t>
            </w:r>
          </w:p>
        </w:tc>
        <w:tc>
          <w:tcPr>
            <w:tcW w:w="98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BB285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BB2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 xml:space="preserve">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«Финансовое </w:t>
            </w:r>
            <w:r w:rsidRPr="00CB1670">
              <w:rPr>
                <w:sz w:val="20"/>
                <w:szCs w:val="20"/>
              </w:rPr>
              <w:lastRenderedPageBreak/>
              <w:t>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 клубы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31 0 14 70240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3171,8</w:t>
            </w: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3265,3</w:t>
            </w: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3265,3</w:t>
            </w:r>
          </w:p>
        </w:tc>
        <w:tc>
          <w:tcPr>
            <w:tcW w:w="850" w:type="dxa"/>
          </w:tcPr>
          <w:p w:rsidR="00256DC2" w:rsidRPr="00CB1670" w:rsidRDefault="00256DC2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1" w:type="dxa"/>
          </w:tcPr>
          <w:p w:rsidR="00256DC2" w:rsidRPr="00CB1670" w:rsidRDefault="000E6D9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3320</w:t>
            </w:r>
          </w:p>
        </w:tc>
        <w:tc>
          <w:tcPr>
            <w:tcW w:w="850" w:type="dxa"/>
          </w:tcPr>
          <w:p w:rsidR="00256DC2" w:rsidRPr="00CB1670" w:rsidRDefault="000E6D9D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256DC2" w:rsidRPr="00CB1670" w:rsidRDefault="00256DC2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«Обеспечение деятельности по библиотечному обслуживанию посетителей библиотек»0801 </w:t>
            </w:r>
            <w:proofErr w:type="spellStart"/>
            <w:r w:rsidRPr="00CB1670">
              <w:rPr>
                <w:sz w:val="20"/>
                <w:szCs w:val="20"/>
              </w:rPr>
              <w:t>биб</w:t>
            </w:r>
            <w:proofErr w:type="spellEnd"/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C0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31 0 15 70270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1004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134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850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850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256DC2" w:rsidRPr="00C07BD3" w:rsidRDefault="00256DC2" w:rsidP="00C07BD3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</w:t>
            </w:r>
            <w:r>
              <w:rPr>
                <w:sz w:val="20"/>
                <w:szCs w:val="20"/>
              </w:rPr>
              <w:t>нительских искусств)» 0804</w:t>
            </w:r>
          </w:p>
        </w:tc>
        <w:tc>
          <w:tcPr>
            <w:tcW w:w="1728" w:type="dxa"/>
          </w:tcPr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бюджет </w:t>
            </w: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vAlign w:val="center"/>
          </w:tcPr>
          <w:p w:rsidR="00256DC2" w:rsidRPr="00CB1670" w:rsidRDefault="00256DC2" w:rsidP="00C07BD3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  <w:vAlign w:val="center"/>
          </w:tcPr>
          <w:p w:rsidR="00256DC2" w:rsidRPr="00CB1670" w:rsidRDefault="00256DC2" w:rsidP="00C07BD3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0804</w:t>
            </w: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31 0 16 71750</w:t>
            </w: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004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1051,2</w:t>
            </w:r>
          </w:p>
        </w:tc>
        <w:tc>
          <w:tcPr>
            <w:tcW w:w="1134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1051,2</w:t>
            </w:r>
          </w:p>
        </w:tc>
        <w:tc>
          <w:tcPr>
            <w:tcW w:w="850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1362,2</w:t>
            </w:r>
          </w:p>
        </w:tc>
        <w:tc>
          <w:tcPr>
            <w:tcW w:w="851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850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1368,7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D6656B" w:rsidRDefault="00256DC2" w:rsidP="00D6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F6E21" w:rsidRDefault="00256DC2" w:rsidP="00CF6E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F6E21" w:rsidRDefault="00256DC2" w:rsidP="00CF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«Физкультурно-оздоровительная работа и спортивные мероприятия»</w:t>
            </w: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CF6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D6656B" w:rsidRDefault="00256DC2" w:rsidP="00D6656B">
            <w:pPr>
              <w:rPr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256DC2" w:rsidRPr="00D6656B" w:rsidRDefault="00256DC2" w:rsidP="00D6656B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31 0 18 92060</w:t>
            </w:r>
          </w:p>
          <w:p w:rsidR="00256DC2" w:rsidRPr="00D6656B" w:rsidRDefault="00256DC2" w:rsidP="00D6656B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194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6C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8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» 0412 </w:t>
            </w:r>
            <w:proofErr w:type="spellStart"/>
            <w:proofErr w:type="gramStart"/>
            <w:r w:rsidRPr="00486E8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3102180010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AA4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6C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Default="00256DC2" w:rsidP="00975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256DC2" w:rsidRPr="00CB1670" w:rsidRDefault="00256DC2" w:rsidP="00975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256DC2" w:rsidRPr="00CB1670" w:rsidRDefault="00256DC2" w:rsidP="00E17B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97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31 0 25 51180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DB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094D52" w:rsidRPr="00774728" w:rsidRDefault="00094D52" w:rsidP="00D746F4">
      <w:pPr>
        <w:rPr>
          <w:rFonts w:ascii="Times New Roman" w:hAnsi="Times New Roman" w:cs="Times New Roman"/>
          <w:sz w:val="20"/>
          <w:szCs w:val="20"/>
        </w:rPr>
        <w:sectPr w:rsidR="00094D52" w:rsidRPr="00774728" w:rsidSect="0046572B">
          <w:pgSz w:w="16834" w:h="11909" w:orient="landscape"/>
          <w:pgMar w:top="1440" w:right="939" w:bottom="360" w:left="938" w:header="720" w:footer="720" w:gutter="0"/>
          <w:cols w:space="60"/>
          <w:noEndnote/>
          <w:docGrid w:linePitch="299"/>
        </w:sectPr>
      </w:pPr>
    </w:p>
    <w:p w:rsidR="00094D52" w:rsidRDefault="00094D52" w:rsidP="00465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Pr="00823F97" w:rsidRDefault="00094D52" w:rsidP="00465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>« Утверждаю»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Глава </w:t>
      </w:r>
      <w:r w:rsidRPr="00874FD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администрации </w:t>
      </w:r>
      <w:r w:rsidRPr="00874FD8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убанского</w:t>
      </w: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(должность руководителя ответственного исполнителя)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________________________А В Шопин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подпись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,р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асшифровка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подписи)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A80018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29</w:t>
      </w:r>
      <w:r w:rsidR="00094D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»</w:t>
      </w:r>
      <w:r w:rsidR="00094D52"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декабря</w:t>
      </w:r>
      <w:r w:rsidR="00094D52"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1E5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__________________2018</w:t>
      </w:r>
      <w:r w:rsidR="00094D5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</w:t>
      </w:r>
    </w:p>
    <w:p w:rsidR="00094D52" w:rsidRPr="00823F97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(дата  утверждения)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«Устойчивое развитие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Переволоцкого рай</w:t>
      </w:r>
      <w:r w:rsidR="006B1350">
        <w:rPr>
          <w:rFonts w:ascii="Times New Roman" w:hAnsi="Times New Roman" w:cs="Times New Roman"/>
          <w:sz w:val="28"/>
          <w:szCs w:val="24"/>
        </w:rPr>
        <w:t>она Оренбургской области на 2019-2024</w:t>
      </w:r>
      <w:r>
        <w:rPr>
          <w:rFonts w:ascii="Times New Roman" w:hAnsi="Times New Roman" w:cs="Times New Roman"/>
          <w:sz w:val="28"/>
          <w:szCs w:val="24"/>
        </w:rPr>
        <w:t xml:space="preserve">гг» </w:t>
      </w:r>
    </w:p>
    <w:p w:rsidR="00094D52" w:rsidRDefault="005E4006" w:rsidP="005B1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</w:t>
      </w:r>
      <w:r w:rsidR="00094D52" w:rsidRPr="00230BF6">
        <w:rPr>
          <w:rFonts w:ascii="Times New Roman" w:hAnsi="Times New Roman" w:cs="Times New Roman"/>
          <w:sz w:val="28"/>
          <w:szCs w:val="24"/>
        </w:rPr>
        <w:t xml:space="preserve"> год                                   </w:t>
      </w:r>
      <w:r w:rsidR="00094D52" w:rsidRPr="00230BF6">
        <w:rPr>
          <w:rFonts w:ascii="Times New Roman" w:hAnsi="Times New Roman" w:cs="Times New Roman"/>
        </w:rPr>
        <w:t xml:space="preserve">                                                таблица5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90"/>
        <w:gridCol w:w="1084"/>
        <w:gridCol w:w="1100"/>
        <w:gridCol w:w="3275"/>
        <w:gridCol w:w="1795"/>
        <w:gridCol w:w="1418"/>
      </w:tblGrid>
      <w:tr w:rsidR="00094D52" w:rsidRPr="007D5139" w:rsidTr="00F70D09">
        <w:trPr>
          <w:trHeight w:val="914"/>
        </w:trPr>
        <w:tc>
          <w:tcPr>
            <w:tcW w:w="6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9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84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D5139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7D5139">
              <w:rPr>
                <w:rFonts w:ascii="Times New Roman" w:hAnsi="Times New Roman" w:cs="Times New Roman"/>
                <w:lang w:eastAsia="ru-RU"/>
              </w:rPr>
              <w:br/>
              <w:t>(краткое описание</w:t>
            </w:r>
            <w:proofErr w:type="gramEnd"/>
          </w:p>
        </w:tc>
        <w:tc>
          <w:tcPr>
            <w:tcW w:w="1795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(бюджет поселения)</w:t>
            </w:r>
          </w:p>
        </w:tc>
        <w:tc>
          <w:tcPr>
            <w:tcW w:w="1418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(тыс</w:t>
            </w:r>
            <w:proofErr w:type="gramStart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</w:tbl>
    <w:p w:rsidR="00094D52" w:rsidRPr="007D5139" w:rsidRDefault="00094D52" w:rsidP="005B1994">
      <w:pPr>
        <w:spacing w:after="0"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332"/>
        <w:gridCol w:w="1342"/>
        <w:gridCol w:w="1209"/>
        <w:gridCol w:w="3166"/>
        <w:gridCol w:w="3213"/>
      </w:tblGrid>
      <w:tr w:rsidR="00094D52" w:rsidRPr="007D5139" w:rsidTr="008B2396">
        <w:trPr>
          <w:tblHeader/>
        </w:trPr>
        <w:tc>
          <w:tcPr>
            <w:tcW w:w="675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6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351"/>
        <w:gridCol w:w="1276"/>
        <w:gridCol w:w="2882"/>
        <w:gridCol w:w="2079"/>
        <w:gridCol w:w="1276"/>
      </w:tblGrid>
      <w:tr w:rsidR="00A147C4" w:rsidRPr="00803322" w:rsidTr="00F70D09">
        <w:tc>
          <w:tcPr>
            <w:tcW w:w="675" w:type="dxa"/>
            <w:noWrap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147C4" w:rsidRPr="00803322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147C4" w:rsidRPr="00803322" w:rsidRDefault="00A147C4" w:rsidP="004F0CCF"/>
        </w:tc>
        <w:tc>
          <w:tcPr>
            <w:tcW w:w="1351" w:type="dxa"/>
          </w:tcPr>
          <w:p w:rsidR="00A147C4" w:rsidRPr="007D5139" w:rsidRDefault="00A147C4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147C4" w:rsidRPr="007D5139" w:rsidRDefault="00A147C4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147C4" w:rsidRPr="00803322" w:rsidRDefault="00A147C4" w:rsidP="004F0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7D5139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jc w:val="both"/>
            </w:pPr>
            <w:r>
              <w:t xml:space="preserve">Основное мероприятие 1 </w:t>
            </w:r>
          </w:p>
          <w:p w:rsidR="007415AA" w:rsidRDefault="007415AA" w:rsidP="008511A9">
            <w:pPr>
              <w:widowControl w:val="0"/>
            </w:pPr>
            <w:r>
              <w:lastRenderedPageBreak/>
              <w:t xml:space="preserve"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 </w:t>
            </w:r>
          </w:p>
        </w:tc>
        <w:tc>
          <w:tcPr>
            <w:tcW w:w="1540" w:type="dxa"/>
          </w:tcPr>
          <w:p w:rsidR="007415AA" w:rsidRDefault="008511A9" w:rsidP="008511A9">
            <w:pPr>
              <w:widowControl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Кубанского</w:t>
            </w:r>
            <w:r w:rsidR="007415AA">
              <w:t xml:space="preserve"> сельсовета</w:t>
            </w: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</w:pPr>
            <w:r>
              <w:lastRenderedPageBreak/>
              <w:t>01.01.2019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7415AA" w:rsidRDefault="007415AA" w:rsidP="008511A9">
            <w:pPr>
              <w:jc w:val="both"/>
            </w:pPr>
            <w:r>
              <w:t xml:space="preserve">Создание необходимых условий для повышения </w:t>
            </w:r>
            <w:r>
              <w:lastRenderedPageBreak/>
              <w:t>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jc w:val="both"/>
            </w:pPr>
            <w:r>
              <w:lastRenderedPageBreak/>
              <w:t>0309 31 0  01 70050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jc w:val="center"/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jc w:val="both"/>
            </w:pPr>
            <w:r>
              <w:t xml:space="preserve">Основное мероприятие 2 </w:t>
            </w:r>
          </w:p>
          <w:p w:rsidR="007415AA" w:rsidRDefault="007415AA" w:rsidP="008511A9">
            <w:pPr>
              <w:widowControl w:val="0"/>
            </w:pPr>
            <w:r>
              <w:t xml:space="preserve">«Обеспечение деятельности пожарной охраны» </w:t>
            </w:r>
          </w:p>
          <w:p w:rsidR="007415AA" w:rsidRDefault="007415AA" w:rsidP="008511A9">
            <w:pPr>
              <w:widowControl w:val="0"/>
            </w:pPr>
          </w:p>
        </w:tc>
        <w:tc>
          <w:tcPr>
            <w:tcW w:w="1540" w:type="dxa"/>
          </w:tcPr>
          <w:p w:rsidR="007415A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7415AA">
              <w:t xml:space="preserve"> сельсовета</w:t>
            </w: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7415AA" w:rsidRDefault="007415AA" w:rsidP="008511A9">
            <w:pPr>
              <w:widowControl w:val="0"/>
              <w:jc w:val="both"/>
            </w:pPr>
            <w:proofErr w:type="gramStart"/>
            <w:r>
              <w:t xml:space="preserve"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</w:t>
            </w:r>
            <w:r>
              <w:lastRenderedPageBreak/>
              <w:t>учреждений и организаций к действиям по профилактике, предотвращению и ликвидации пожаров и чрезвычайных ситуаций, повышение ответственности</w:t>
            </w:r>
            <w:proofErr w:type="gramEnd"/>
            <w:r>
              <w:t xml:space="preserve">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jc w:val="both"/>
            </w:pPr>
            <w:r>
              <w:lastRenderedPageBreak/>
              <w:t>0310 31 0 02 70550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jc w:val="center"/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Pr="007D5139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Pr="007D5139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17471F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Глава муниципального образования»</w:t>
            </w: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415AA" w:rsidRPr="00803322" w:rsidRDefault="007415AA" w:rsidP="008511A9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7415AA" w:rsidRPr="007D5139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7415AA" w:rsidRPr="00803322" w:rsidRDefault="007415AA" w:rsidP="00851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01023101910010</w:t>
            </w:r>
          </w:p>
        </w:tc>
        <w:tc>
          <w:tcPr>
            <w:tcW w:w="1276" w:type="dxa"/>
          </w:tcPr>
          <w:p w:rsidR="007415A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541,1</w:t>
            </w: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803322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7415AA" w:rsidRPr="00803322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7415AA" w:rsidRPr="00803322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7415AA" w:rsidRPr="00803322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7415AA" w:rsidRPr="0017471F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04093100490770</w:t>
            </w:r>
          </w:p>
        </w:tc>
        <w:tc>
          <w:tcPr>
            <w:tcW w:w="1276" w:type="dxa"/>
          </w:tcPr>
          <w:p w:rsidR="007415A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803322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BE5E7B" w:rsidRPr="00803322" w:rsidRDefault="00BE5E7B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6.</w:t>
            </w: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  <w:jc w:val="both"/>
            </w:pPr>
            <w:r>
              <w:t xml:space="preserve">Основное мероприятие 6 </w:t>
            </w:r>
          </w:p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«Капитальный ремонт муниципального жилого фонда»</w:t>
            </w:r>
          </w:p>
        </w:tc>
        <w:tc>
          <w:tcPr>
            <w:tcW w:w="1540" w:type="dxa"/>
          </w:tcPr>
          <w:p w:rsidR="00BE5E7B" w:rsidRDefault="008511A9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Администрация Кубанского</w:t>
            </w:r>
            <w:r w:rsidR="00BE5E7B">
              <w:t xml:space="preserve"> сельсовета</w:t>
            </w:r>
          </w:p>
        </w:tc>
        <w:tc>
          <w:tcPr>
            <w:tcW w:w="1351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2019 год</w:t>
            </w: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2024 год</w:t>
            </w:r>
          </w:p>
        </w:tc>
        <w:tc>
          <w:tcPr>
            <w:tcW w:w="2882" w:type="dxa"/>
          </w:tcPr>
          <w:p w:rsidR="00BE5E7B" w:rsidRDefault="00BE5E7B" w:rsidP="008511A9">
            <w:pPr>
              <w:jc w:val="both"/>
            </w:pPr>
            <w:r>
              <w:t>Увеличение срока эксплуатации жилищного фонда;</w:t>
            </w:r>
          </w:p>
          <w:p w:rsidR="00BE5E7B" w:rsidRDefault="00BE5E7B" w:rsidP="008511A9">
            <w:pPr>
              <w:jc w:val="both"/>
            </w:pPr>
            <w:r>
              <w:t>Обеспечение сохранность жилищного фонда.</w:t>
            </w:r>
          </w:p>
          <w:p w:rsidR="00BE5E7B" w:rsidRDefault="00BE5E7B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0501 31 0 06 92020</w:t>
            </w: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0</w:t>
            </w: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8511A9">
            <w:pPr>
              <w:widowControl w:val="0"/>
              <w:jc w:val="center"/>
            </w:pP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1540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1351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2882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2079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  <w:jc w:val="both"/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Pr="00803322" w:rsidRDefault="00BE5E7B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7.</w:t>
            </w: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  <w:jc w:val="both"/>
            </w:pPr>
            <w:r>
              <w:t>Основное мероприятие 7</w:t>
            </w:r>
          </w:p>
          <w:p w:rsidR="00BE5E7B" w:rsidRDefault="00BE5E7B" w:rsidP="008511A9">
            <w:pPr>
              <w:widowControl w:val="0"/>
            </w:pPr>
            <w:r>
              <w:t xml:space="preserve">«Мероприятия в области коммунального хозяйства» </w:t>
            </w:r>
          </w:p>
          <w:p w:rsidR="00BE5E7B" w:rsidRPr="00803322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Pr="00803322" w:rsidRDefault="008511A9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 xml:space="preserve">Администрация Кубанского </w:t>
            </w:r>
            <w:r w:rsidR="00BE5E7B">
              <w:t>сельсовета</w:t>
            </w:r>
          </w:p>
        </w:tc>
        <w:tc>
          <w:tcPr>
            <w:tcW w:w="1351" w:type="dxa"/>
          </w:tcPr>
          <w:p w:rsidR="00BE5E7B" w:rsidRPr="007D5139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01.01.2019</w:t>
            </w:r>
          </w:p>
        </w:tc>
        <w:tc>
          <w:tcPr>
            <w:tcW w:w="1276" w:type="dxa"/>
          </w:tcPr>
          <w:p w:rsidR="00BE5E7B" w:rsidRPr="007D5139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31.12.2019</w:t>
            </w:r>
          </w:p>
        </w:tc>
        <w:tc>
          <w:tcPr>
            <w:tcW w:w="2882" w:type="dxa"/>
          </w:tcPr>
          <w:p w:rsidR="00BE5E7B" w:rsidRDefault="00BE5E7B" w:rsidP="008511A9">
            <w:pPr>
              <w:jc w:val="both"/>
            </w:pPr>
            <w:r>
              <w:t>Повышение качества коммунального обслуживания населения, прожива</w:t>
            </w:r>
            <w:r w:rsidR="008511A9">
              <w:t>ющего на территории  Кубанского</w:t>
            </w:r>
            <w:r>
              <w:t xml:space="preserve"> сельсовета;</w:t>
            </w:r>
          </w:p>
          <w:p w:rsidR="00BE5E7B" w:rsidRDefault="00BE5E7B" w:rsidP="008511A9">
            <w:pPr>
              <w:jc w:val="both"/>
            </w:pPr>
            <w:r>
              <w:t xml:space="preserve">Обеспечение бесперебойного водоснабжения, сокращение удельных расходов на энергию и другие эксплуатационные </w:t>
            </w:r>
            <w:r>
              <w:lastRenderedPageBreak/>
              <w:t>расходы, увеличение количества потребителей услуг, а также объема сбора средств за предоставленные услуги;</w:t>
            </w:r>
          </w:p>
          <w:p w:rsidR="00BE5E7B" w:rsidRDefault="00BE5E7B" w:rsidP="008511A9">
            <w:pPr>
              <w:jc w:val="both"/>
            </w:pPr>
            <w:r>
              <w:t xml:space="preserve">Повышение  эффективности и надежности функционирования систем </w:t>
            </w:r>
            <w:proofErr w:type="spellStart"/>
            <w:r>
              <w:t>водообеспечения</w:t>
            </w:r>
            <w:proofErr w:type="spellEnd"/>
            <w:r>
              <w:t xml:space="preserve"> и увеличение количества подаваемой населению питьевой воды.</w:t>
            </w:r>
          </w:p>
          <w:p w:rsidR="00BE5E7B" w:rsidRPr="00803322" w:rsidRDefault="00BE5E7B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BE5E7B" w:rsidRPr="00803322" w:rsidRDefault="00BE5E7B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lastRenderedPageBreak/>
              <w:t>0502 31 0 07 90820</w:t>
            </w:r>
          </w:p>
        </w:tc>
        <w:tc>
          <w:tcPr>
            <w:tcW w:w="1276" w:type="dxa"/>
          </w:tcPr>
          <w:p w:rsidR="00BE5E7B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4,1</w:t>
            </w: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8511A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BE5E7B" w:rsidRDefault="00BE5E7B" w:rsidP="008511A9">
            <w:pPr>
              <w:widowControl w:val="0"/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BE5E7B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BE5E7B" w:rsidRDefault="00BE5E7B" w:rsidP="008511A9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BE5E7B" w:rsidRDefault="00BE5E7B" w:rsidP="008511A9">
            <w:pPr>
              <w:widowControl w:val="0"/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BE5E7B" w:rsidRPr="00803322" w:rsidRDefault="00BE5E7B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</w:t>
            </w:r>
            <w:r w:rsidRPr="00803322">
              <w:rPr>
                <w:rFonts w:ascii="Times New Roman" w:hAnsi="Times New Roman" w:cs="Times New Roman"/>
              </w:rPr>
              <w:lastRenderedPageBreak/>
              <w:t>движения в темное время суток;</w:t>
            </w:r>
            <w:proofErr w:type="gramEnd"/>
          </w:p>
          <w:p w:rsidR="00BE5E7B" w:rsidRDefault="00BE5E7B" w:rsidP="008511A9">
            <w:pPr>
              <w:jc w:val="both"/>
            </w:pPr>
          </w:p>
        </w:tc>
        <w:tc>
          <w:tcPr>
            <w:tcW w:w="2079" w:type="dxa"/>
          </w:tcPr>
          <w:p w:rsidR="00BE5E7B" w:rsidRDefault="00BE5E7B" w:rsidP="008511A9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04093100892010</w:t>
            </w:r>
          </w:p>
        </w:tc>
        <w:tc>
          <w:tcPr>
            <w:tcW w:w="1276" w:type="dxa"/>
          </w:tcPr>
          <w:p w:rsidR="00BE5E7B" w:rsidRDefault="00A80018" w:rsidP="008511A9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176,0</w:t>
            </w:r>
          </w:p>
          <w:p w:rsidR="00A80018" w:rsidRDefault="00A80018" w:rsidP="008511A9">
            <w:pPr>
              <w:widowControl w:val="0"/>
              <w:jc w:val="both"/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BE5E7B" w:rsidRPr="007D5139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Pr="007D5139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9</w:t>
            </w:r>
          </w:p>
          <w:p w:rsidR="00D9479A" w:rsidRDefault="00D9479A" w:rsidP="008511A9">
            <w:pPr>
              <w:widowControl w:val="0"/>
              <w:rPr>
                <w:color w:val="000000"/>
              </w:rPr>
            </w:pPr>
            <w:r>
              <w:t>«Озеленение</w:t>
            </w:r>
            <w:r>
              <w:rPr>
                <w:color w:val="000000"/>
              </w:rPr>
              <w:t>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D9479A">
              <w:t xml:space="preserve"> 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widowControl w:val="0"/>
              <w:jc w:val="both"/>
            </w:pPr>
            <w:r>
              <w:t>Увеличение площади благоустроенных земельных насаждений в поселении</w:t>
            </w: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 xml:space="preserve"> 0503 31 0 09 92030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  <w:jc w:val="both"/>
            </w:pPr>
            <w:r>
              <w:t>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10</w:t>
            </w:r>
          </w:p>
          <w:p w:rsidR="00D9479A" w:rsidRDefault="00D9479A" w:rsidP="008511A9">
            <w:pPr>
              <w:widowControl w:val="0"/>
              <w:rPr>
                <w:color w:val="000000"/>
              </w:rPr>
            </w:pPr>
            <w:r>
              <w:t>«Организация и содержание мест захоронения</w:t>
            </w:r>
            <w:r>
              <w:rPr>
                <w:color w:val="000000"/>
              </w:rPr>
              <w:t>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D9479A">
              <w:t xml:space="preserve"> 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jc w:val="both"/>
            </w:pPr>
            <w:r>
              <w:t>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свалок.</w:t>
            </w:r>
          </w:p>
          <w:p w:rsidR="00D9479A" w:rsidRDefault="00D9479A" w:rsidP="008511A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 xml:space="preserve"> 0503 31 0 10 92040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  <w:jc w:val="both"/>
            </w:pPr>
            <w:r>
              <w:t>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7D5139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7D5139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D9479A" w:rsidRPr="00803322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D9479A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D9479A" w:rsidRPr="007D5139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9479A" w:rsidRPr="007D5139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D9479A" w:rsidRPr="00803322" w:rsidRDefault="00D9479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D9479A" w:rsidRPr="00803322" w:rsidRDefault="00D9479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</w:t>
            </w:r>
            <w:r w:rsidRPr="00803322">
              <w:rPr>
                <w:rFonts w:ascii="Times New Roman" w:hAnsi="Times New Roman" w:cs="Times New Roman"/>
              </w:rPr>
              <w:lastRenderedPageBreak/>
              <w:t>чистоты и порядка на территории муниципального образования;</w:t>
            </w:r>
          </w:p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05033101192050</w:t>
            </w:r>
          </w:p>
        </w:tc>
        <w:tc>
          <w:tcPr>
            <w:tcW w:w="1276" w:type="dxa"/>
          </w:tcPr>
          <w:p w:rsidR="00D9479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20 «Центральный аппарат»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 xml:space="preserve">Администрация Кубанского </w:t>
            </w:r>
            <w:r w:rsidR="00D9479A">
              <w:t>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jc w:val="both"/>
            </w:pPr>
            <w: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D9479A" w:rsidRDefault="00D9479A" w:rsidP="008511A9">
            <w:pPr>
              <w:jc w:val="both"/>
            </w:pPr>
            <w: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D9479A" w:rsidRDefault="00D9479A" w:rsidP="008511A9">
            <w:pPr>
              <w:jc w:val="both"/>
            </w:pPr>
            <w:r>
              <w:t>Осво</w:t>
            </w:r>
            <w:r w:rsidR="008511A9">
              <w:t>ение средств бюджета Кубанского</w:t>
            </w:r>
            <w:r>
              <w:t xml:space="preserve"> сельсовета;</w:t>
            </w:r>
          </w:p>
          <w:p w:rsidR="00D9479A" w:rsidRDefault="00D9479A" w:rsidP="008511A9">
            <w:pPr>
              <w:jc w:val="both"/>
            </w:pPr>
            <w:r>
              <w:t>Повышение квалификации му</w:t>
            </w:r>
            <w:r w:rsidR="008511A9">
              <w:t>ниципальных служащих Кубанского</w:t>
            </w:r>
            <w:r>
              <w:t xml:space="preserve"> сельсовета.</w:t>
            </w:r>
          </w:p>
          <w:p w:rsidR="00D9479A" w:rsidRDefault="00D9479A" w:rsidP="008511A9">
            <w:pPr>
              <w:jc w:val="both"/>
            </w:pP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>0104 31 0 20 10020</w:t>
            </w:r>
          </w:p>
        </w:tc>
        <w:tc>
          <w:tcPr>
            <w:tcW w:w="1276" w:type="dxa"/>
          </w:tcPr>
          <w:p w:rsidR="00D9479A" w:rsidRDefault="00A80018" w:rsidP="008511A9">
            <w:pPr>
              <w:widowControl w:val="0"/>
              <w:jc w:val="both"/>
            </w:pPr>
            <w:r>
              <w:t>1094,4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4F8" w:rsidRPr="00803322" w:rsidTr="00F70D09">
        <w:tc>
          <w:tcPr>
            <w:tcW w:w="675" w:type="dxa"/>
            <w:noWrap/>
          </w:tcPr>
          <w:p w:rsidR="00B364F8" w:rsidRDefault="00B364F8" w:rsidP="008511A9">
            <w:pPr>
              <w:widowControl w:val="0"/>
              <w:jc w:val="center"/>
            </w:pPr>
            <w:r>
              <w:lastRenderedPageBreak/>
              <w:t>13.</w:t>
            </w:r>
          </w:p>
        </w:tc>
        <w:tc>
          <w:tcPr>
            <w:tcW w:w="3063" w:type="dxa"/>
          </w:tcPr>
          <w:p w:rsidR="00B364F8" w:rsidRDefault="00F26C29" w:rsidP="008511A9">
            <w:pPr>
              <w:widowControl w:val="0"/>
              <w:jc w:val="both"/>
            </w:pPr>
            <w:r>
              <w:t xml:space="preserve">Основное мероприятие </w:t>
            </w:r>
          </w:p>
          <w:p w:rsidR="00B364F8" w:rsidRDefault="00B364F8" w:rsidP="008511A9">
            <w:pPr>
              <w:widowControl w:val="0"/>
              <w:rPr>
                <w:color w:val="000000"/>
              </w:rPr>
            </w:pPr>
            <w:r>
              <w:t>«Мероприятия в сфере культуры и кинематографии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 w:type="page"/>
              <w:t>»</w:t>
            </w:r>
          </w:p>
        </w:tc>
        <w:tc>
          <w:tcPr>
            <w:tcW w:w="1540" w:type="dxa"/>
          </w:tcPr>
          <w:p w:rsidR="00B364F8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B364F8">
              <w:t xml:space="preserve"> сельсовета</w:t>
            </w:r>
          </w:p>
        </w:tc>
        <w:tc>
          <w:tcPr>
            <w:tcW w:w="1351" w:type="dxa"/>
          </w:tcPr>
          <w:p w:rsidR="00B364F8" w:rsidRDefault="00B364F8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B364F8" w:rsidRDefault="00B364F8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B364F8" w:rsidRDefault="00B364F8" w:rsidP="008511A9">
            <w:pPr>
              <w:jc w:val="both"/>
            </w:pPr>
            <w: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время.</w:t>
            </w:r>
          </w:p>
        </w:tc>
        <w:tc>
          <w:tcPr>
            <w:tcW w:w="2079" w:type="dxa"/>
          </w:tcPr>
          <w:p w:rsidR="00B364F8" w:rsidRDefault="00B364F8" w:rsidP="008511A9">
            <w:pPr>
              <w:widowControl w:val="0"/>
              <w:jc w:val="both"/>
            </w:pPr>
            <w:r>
              <w:t>0801 31 0 13 90240</w:t>
            </w:r>
          </w:p>
        </w:tc>
        <w:tc>
          <w:tcPr>
            <w:tcW w:w="1276" w:type="dxa"/>
          </w:tcPr>
          <w:p w:rsidR="00B364F8" w:rsidRDefault="00A80018" w:rsidP="008511A9">
            <w:pPr>
              <w:widowControl w:val="0"/>
              <w:jc w:val="both"/>
            </w:pPr>
            <w:r>
              <w:t>20,0</w:t>
            </w:r>
          </w:p>
        </w:tc>
      </w:tr>
      <w:tr w:rsidR="00B364F8" w:rsidRPr="00803322" w:rsidTr="00F70D09">
        <w:tc>
          <w:tcPr>
            <w:tcW w:w="675" w:type="dxa"/>
            <w:noWrap/>
          </w:tcPr>
          <w:p w:rsidR="00B364F8" w:rsidRPr="00803322" w:rsidRDefault="008538D1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063" w:type="dxa"/>
          </w:tcPr>
          <w:p w:rsidR="00B364F8" w:rsidRPr="00803322" w:rsidRDefault="00F26C29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B364F8"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="00B364F8"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 w:rsidR="00B364F8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B364F8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079" w:type="dxa"/>
          </w:tcPr>
          <w:p w:rsidR="00B364F8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08013101470240</w:t>
            </w:r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64F8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3171,8</w:t>
            </w:r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A1D" w:rsidRPr="00803322" w:rsidTr="00F70D09">
        <w:tc>
          <w:tcPr>
            <w:tcW w:w="675" w:type="dxa"/>
            <w:noWrap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125A1D" w:rsidRDefault="00125A1D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125A1D" w:rsidRPr="00803322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6B2FD5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3063" w:type="dxa"/>
          </w:tcPr>
          <w:p w:rsidR="00AE5420" w:rsidRDefault="00F26C29" w:rsidP="006B2FD5">
            <w:pPr>
              <w:widowControl w:val="0"/>
              <w:jc w:val="both"/>
            </w:pPr>
            <w:r>
              <w:t xml:space="preserve">Основное мероприятие </w:t>
            </w:r>
            <w:r w:rsidR="00AE5420">
              <w:t xml:space="preserve"> «Обеспечение деятельности по библиотечному обслуживанию посетителей библиотек»0801 </w:t>
            </w:r>
            <w:proofErr w:type="spellStart"/>
            <w:r w:rsidR="00AE5420">
              <w:t>биб</w:t>
            </w:r>
            <w:proofErr w:type="spellEnd"/>
          </w:p>
        </w:tc>
        <w:tc>
          <w:tcPr>
            <w:tcW w:w="1540" w:type="dxa"/>
          </w:tcPr>
          <w:p w:rsidR="00AE5420" w:rsidRDefault="00E05FDE" w:rsidP="006B2FD5">
            <w:pPr>
              <w:widowControl w:val="0"/>
              <w:jc w:val="both"/>
            </w:pPr>
            <w:r>
              <w:t>Администрация Кубанского</w:t>
            </w:r>
            <w:r w:rsidR="00AE5420">
              <w:t xml:space="preserve"> сельсовета</w:t>
            </w:r>
          </w:p>
        </w:tc>
        <w:tc>
          <w:tcPr>
            <w:tcW w:w="1351" w:type="dxa"/>
          </w:tcPr>
          <w:p w:rsidR="00AE5420" w:rsidRDefault="00AE5420" w:rsidP="006B2FD5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AE5420" w:rsidRDefault="00AE5420" w:rsidP="006B2FD5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AE5420" w:rsidRDefault="00AE5420" w:rsidP="006B2FD5">
            <w:pPr>
              <w:jc w:val="both"/>
            </w:pPr>
            <w:r>
              <w:t>Улучшение качества обслуживания пользователей сельской библиотеки;</w:t>
            </w:r>
          </w:p>
          <w:p w:rsidR="00AE5420" w:rsidRDefault="00AE5420" w:rsidP="006B2FD5"/>
        </w:tc>
        <w:tc>
          <w:tcPr>
            <w:tcW w:w="2079" w:type="dxa"/>
          </w:tcPr>
          <w:p w:rsidR="00AE5420" w:rsidRDefault="00AE5420" w:rsidP="006B2FD5">
            <w:pPr>
              <w:widowControl w:val="0"/>
              <w:jc w:val="both"/>
            </w:pPr>
            <w:r>
              <w:t>0801 31 15 70270</w:t>
            </w:r>
          </w:p>
        </w:tc>
        <w:tc>
          <w:tcPr>
            <w:tcW w:w="1276" w:type="dxa"/>
          </w:tcPr>
          <w:p w:rsidR="00AE5420" w:rsidRDefault="00A80018" w:rsidP="006B2FD5">
            <w:pPr>
              <w:widowControl w:val="0"/>
              <w:jc w:val="both"/>
            </w:pPr>
            <w:r>
              <w:t>335,1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6B2FD5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3063" w:type="dxa"/>
          </w:tcPr>
          <w:p w:rsidR="00AE5420" w:rsidRDefault="00F26C29" w:rsidP="006B2FD5">
            <w:pPr>
              <w:widowControl w:val="0"/>
              <w:jc w:val="both"/>
            </w:pPr>
            <w:r>
              <w:t xml:space="preserve">Основное мероприятие </w:t>
            </w:r>
            <w:r w:rsidR="00AE5420">
              <w:t xml:space="preserve"> «Финансовое обеспечение деятельности муниципального казенного учреждения, обеспечивающего </w:t>
            </w:r>
            <w:r w:rsidR="00AE5420">
              <w:lastRenderedPageBreak/>
              <w:t>предоставление услуг в сфере культуры (клубы)»0804</w:t>
            </w:r>
          </w:p>
        </w:tc>
        <w:tc>
          <w:tcPr>
            <w:tcW w:w="1540" w:type="dxa"/>
          </w:tcPr>
          <w:p w:rsidR="00AE5420" w:rsidRDefault="00E05FDE" w:rsidP="006B2FD5">
            <w:pPr>
              <w:widowControl w:val="0"/>
              <w:jc w:val="both"/>
            </w:pPr>
            <w:r>
              <w:lastRenderedPageBreak/>
              <w:t>Администрация Кубанского</w:t>
            </w:r>
            <w:r w:rsidR="00AE5420">
              <w:t xml:space="preserve"> сельсовета</w:t>
            </w:r>
          </w:p>
        </w:tc>
        <w:tc>
          <w:tcPr>
            <w:tcW w:w="1351" w:type="dxa"/>
          </w:tcPr>
          <w:p w:rsidR="00AE5420" w:rsidRDefault="00AE5420" w:rsidP="006B2FD5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AE5420" w:rsidRDefault="00AE5420" w:rsidP="006B2FD5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AE5420" w:rsidRDefault="00AE5420" w:rsidP="006B2FD5">
            <w:pPr>
              <w:jc w:val="both"/>
            </w:pPr>
            <w:r>
              <w:t>Создание условий для социально-культурной деятельности.</w:t>
            </w:r>
          </w:p>
        </w:tc>
        <w:tc>
          <w:tcPr>
            <w:tcW w:w="2079" w:type="dxa"/>
          </w:tcPr>
          <w:p w:rsidR="00AE5420" w:rsidRDefault="00AE5420" w:rsidP="006B2FD5">
            <w:pPr>
              <w:widowControl w:val="0"/>
              <w:jc w:val="both"/>
            </w:pPr>
            <w:r>
              <w:t>0804 31 0 16 71750</w:t>
            </w:r>
          </w:p>
        </w:tc>
        <w:tc>
          <w:tcPr>
            <w:tcW w:w="1276" w:type="dxa"/>
          </w:tcPr>
          <w:p w:rsidR="00AE5420" w:rsidRDefault="00A80018" w:rsidP="006B2FD5">
            <w:pPr>
              <w:widowControl w:val="0"/>
              <w:jc w:val="both"/>
            </w:pPr>
            <w:r>
              <w:t>1072,2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F26C29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  <w:r w:rsidR="00AE5420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AE5420" w:rsidRPr="00803322" w:rsidRDefault="00F26C29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AE5420" w:rsidRPr="0080332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AE5420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AE5420" w:rsidRPr="00803322" w:rsidRDefault="00AE542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11023101892060</w:t>
            </w:r>
          </w:p>
        </w:tc>
        <w:tc>
          <w:tcPr>
            <w:tcW w:w="1276" w:type="dxa"/>
          </w:tcPr>
          <w:p w:rsidR="00AE5420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/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F26C29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063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1540" w:type="dxa"/>
          </w:tcPr>
          <w:p w:rsidR="00AE5420" w:rsidRPr="00803322" w:rsidRDefault="00AE5420" w:rsidP="008B2396">
            <w:r>
              <w:rPr>
                <w:rFonts w:ascii="Times New Roman" w:hAnsi="Times New Roman" w:cs="Times New Roman"/>
                <w:lang w:eastAsia="ru-RU"/>
              </w:rPr>
              <w:t>Администрация Кубанского сельсовета</w:t>
            </w: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для службы в армии</w:t>
            </w:r>
          </w:p>
        </w:tc>
        <w:tc>
          <w:tcPr>
            <w:tcW w:w="2079" w:type="dxa"/>
          </w:tcPr>
          <w:p w:rsidR="00AE5420" w:rsidRPr="00803322" w:rsidRDefault="00AE542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02033102551180</w:t>
            </w:r>
          </w:p>
        </w:tc>
        <w:tc>
          <w:tcPr>
            <w:tcW w:w="1276" w:type="dxa"/>
          </w:tcPr>
          <w:p w:rsidR="00AE5420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89,9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Default="00AE5420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Default="00AE5420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/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7D5139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E5420" w:rsidRPr="004D2885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B67EA2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4D2885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E5420" w:rsidRPr="004D2885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5420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F26C29" w:rsidRDefault="00AE5420" w:rsidP="008B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E5420" w:rsidRPr="00F26C29" w:rsidRDefault="00F26C29" w:rsidP="008B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540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AE5420" w:rsidRPr="00F26C29" w:rsidRDefault="003A0677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F26C29" w:rsidRDefault="003A0677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31,12.2019</w:t>
            </w:r>
          </w:p>
        </w:tc>
        <w:tc>
          <w:tcPr>
            <w:tcW w:w="2882" w:type="dxa"/>
          </w:tcPr>
          <w:p w:rsidR="00AE5420" w:rsidRPr="00F26C29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AE5420" w:rsidRPr="00F26C29" w:rsidRDefault="00AE5420" w:rsidP="00C74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420" w:rsidRPr="00F26C29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6655,6</w:t>
            </w:r>
            <w:bookmarkStart w:id="0" w:name="_GoBack"/>
            <w:bookmarkEnd w:id="0"/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63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0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2" w:type="dxa"/>
          </w:tcPr>
          <w:p w:rsidR="00AE5420" w:rsidRPr="00F26C29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094D52" w:rsidRDefault="00094D52" w:rsidP="00CE4E14">
      <w:pPr>
        <w:rPr>
          <w:rFonts w:ascii="Times New Roman" w:hAnsi="Times New Roman" w:cs="Times New Roman"/>
          <w:sz w:val="20"/>
          <w:szCs w:val="20"/>
        </w:rPr>
      </w:pPr>
    </w:p>
    <w:p w:rsidR="00094D52" w:rsidRPr="000409C2" w:rsidRDefault="00094D52" w:rsidP="00CE4E1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C13F9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1617B5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D52" w:rsidRPr="001617B5" w:rsidSect="00D746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5F" w:rsidRDefault="0073415F" w:rsidP="0046572B">
      <w:pPr>
        <w:spacing w:after="0" w:line="240" w:lineRule="auto"/>
      </w:pPr>
      <w:r>
        <w:separator/>
      </w:r>
    </w:p>
  </w:endnote>
  <w:endnote w:type="continuationSeparator" w:id="0">
    <w:p w:rsidR="0073415F" w:rsidRDefault="0073415F" w:rsidP="004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5F" w:rsidRDefault="0073415F" w:rsidP="0046572B">
      <w:pPr>
        <w:spacing w:after="0" w:line="240" w:lineRule="auto"/>
      </w:pPr>
      <w:r>
        <w:separator/>
      </w:r>
    </w:p>
  </w:footnote>
  <w:footnote w:type="continuationSeparator" w:id="0">
    <w:p w:rsidR="0073415F" w:rsidRDefault="0073415F" w:rsidP="0046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0682"/>
    <w:rsid w:val="00001085"/>
    <w:rsid w:val="00007AB7"/>
    <w:rsid w:val="00017350"/>
    <w:rsid w:val="00024B7A"/>
    <w:rsid w:val="00034A8F"/>
    <w:rsid w:val="000409C2"/>
    <w:rsid w:val="00043354"/>
    <w:rsid w:val="000461CE"/>
    <w:rsid w:val="00052731"/>
    <w:rsid w:val="00053310"/>
    <w:rsid w:val="00057914"/>
    <w:rsid w:val="00057D96"/>
    <w:rsid w:val="00057E02"/>
    <w:rsid w:val="000717A3"/>
    <w:rsid w:val="00075740"/>
    <w:rsid w:val="00087D70"/>
    <w:rsid w:val="000927C0"/>
    <w:rsid w:val="00094D52"/>
    <w:rsid w:val="00094E70"/>
    <w:rsid w:val="00096213"/>
    <w:rsid w:val="000B099B"/>
    <w:rsid w:val="000B28E7"/>
    <w:rsid w:val="000B3A5B"/>
    <w:rsid w:val="000B73E2"/>
    <w:rsid w:val="000C34BC"/>
    <w:rsid w:val="000C4F03"/>
    <w:rsid w:val="000D05E6"/>
    <w:rsid w:val="000D2FBE"/>
    <w:rsid w:val="000D403D"/>
    <w:rsid w:val="000E1418"/>
    <w:rsid w:val="000E3DCF"/>
    <w:rsid w:val="000E55D8"/>
    <w:rsid w:val="000E59FF"/>
    <w:rsid w:val="000E6D9D"/>
    <w:rsid w:val="00104344"/>
    <w:rsid w:val="00111F92"/>
    <w:rsid w:val="001171B2"/>
    <w:rsid w:val="00117DE0"/>
    <w:rsid w:val="00121187"/>
    <w:rsid w:val="00123309"/>
    <w:rsid w:val="00125A1D"/>
    <w:rsid w:val="001324FF"/>
    <w:rsid w:val="00135B26"/>
    <w:rsid w:val="0013648A"/>
    <w:rsid w:val="00136D67"/>
    <w:rsid w:val="001428BF"/>
    <w:rsid w:val="00143AD8"/>
    <w:rsid w:val="00150C6E"/>
    <w:rsid w:val="00155221"/>
    <w:rsid w:val="001617B5"/>
    <w:rsid w:val="00165DB4"/>
    <w:rsid w:val="0017471F"/>
    <w:rsid w:val="001773BA"/>
    <w:rsid w:val="00182665"/>
    <w:rsid w:val="00185026"/>
    <w:rsid w:val="00187BF4"/>
    <w:rsid w:val="0019292E"/>
    <w:rsid w:val="00192C38"/>
    <w:rsid w:val="001940C6"/>
    <w:rsid w:val="001A3779"/>
    <w:rsid w:val="001B1309"/>
    <w:rsid w:val="001C0463"/>
    <w:rsid w:val="001E083A"/>
    <w:rsid w:val="00203AFD"/>
    <w:rsid w:val="002100D4"/>
    <w:rsid w:val="002125EB"/>
    <w:rsid w:val="002150CE"/>
    <w:rsid w:val="00215A7D"/>
    <w:rsid w:val="00216296"/>
    <w:rsid w:val="0021750D"/>
    <w:rsid w:val="002179AF"/>
    <w:rsid w:val="00225A2C"/>
    <w:rsid w:val="00230BF6"/>
    <w:rsid w:val="00256DC2"/>
    <w:rsid w:val="00256F2A"/>
    <w:rsid w:val="002635F7"/>
    <w:rsid w:val="00272550"/>
    <w:rsid w:val="00283D5E"/>
    <w:rsid w:val="0029047B"/>
    <w:rsid w:val="0029331B"/>
    <w:rsid w:val="002962DC"/>
    <w:rsid w:val="002A2E03"/>
    <w:rsid w:val="002B2B48"/>
    <w:rsid w:val="002B5EBE"/>
    <w:rsid w:val="002C6DB1"/>
    <w:rsid w:val="002D2393"/>
    <w:rsid w:val="002D6883"/>
    <w:rsid w:val="002E1A35"/>
    <w:rsid w:val="002F3A72"/>
    <w:rsid w:val="002F64AB"/>
    <w:rsid w:val="003157E5"/>
    <w:rsid w:val="003175CA"/>
    <w:rsid w:val="00325D00"/>
    <w:rsid w:val="00330C59"/>
    <w:rsid w:val="003357C6"/>
    <w:rsid w:val="00337285"/>
    <w:rsid w:val="00340C22"/>
    <w:rsid w:val="003455F5"/>
    <w:rsid w:val="00354E72"/>
    <w:rsid w:val="00355F64"/>
    <w:rsid w:val="00361FAE"/>
    <w:rsid w:val="00373C23"/>
    <w:rsid w:val="0037577B"/>
    <w:rsid w:val="00384775"/>
    <w:rsid w:val="00387EFE"/>
    <w:rsid w:val="00397B6A"/>
    <w:rsid w:val="003A0677"/>
    <w:rsid w:val="003A585C"/>
    <w:rsid w:val="003A78C1"/>
    <w:rsid w:val="003B723A"/>
    <w:rsid w:val="003D791C"/>
    <w:rsid w:val="003F5FB5"/>
    <w:rsid w:val="003F62B7"/>
    <w:rsid w:val="003F723E"/>
    <w:rsid w:val="00401A9E"/>
    <w:rsid w:val="004023DB"/>
    <w:rsid w:val="00402F2C"/>
    <w:rsid w:val="004144DD"/>
    <w:rsid w:val="0041526B"/>
    <w:rsid w:val="0042184C"/>
    <w:rsid w:val="00427017"/>
    <w:rsid w:val="0043027F"/>
    <w:rsid w:val="004313CB"/>
    <w:rsid w:val="00431750"/>
    <w:rsid w:val="0043277F"/>
    <w:rsid w:val="004370A0"/>
    <w:rsid w:val="00437D9F"/>
    <w:rsid w:val="00444DE3"/>
    <w:rsid w:val="00446784"/>
    <w:rsid w:val="004529DE"/>
    <w:rsid w:val="0045491A"/>
    <w:rsid w:val="00457726"/>
    <w:rsid w:val="0046572B"/>
    <w:rsid w:val="00486E81"/>
    <w:rsid w:val="00496134"/>
    <w:rsid w:val="004A1E85"/>
    <w:rsid w:val="004A248D"/>
    <w:rsid w:val="004B0E4C"/>
    <w:rsid w:val="004B2C05"/>
    <w:rsid w:val="004B66C1"/>
    <w:rsid w:val="004C19A8"/>
    <w:rsid w:val="004D154B"/>
    <w:rsid w:val="004D2885"/>
    <w:rsid w:val="004E0E00"/>
    <w:rsid w:val="004F0CCF"/>
    <w:rsid w:val="0050212C"/>
    <w:rsid w:val="00503C19"/>
    <w:rsid w:val="00504E75"/>
    <w:rsid w:val="00505C6B"/>
    <w:rsid w:val="00507BEA"/>
    <w:rsid w:val="00532DC7"/>
    <w:rsid w:val="00536CBC"/>
    <w:rsid w:val="005427D8"/>
    <w:rsid w:val="00543981"/>
    <w:rsid w:val="00556D36"/>
    <w:rsid w:val="00560CB2"/>
    <w:rsid w:val="00575055"/>
    <w:rsid w:val="00595C0C"/>
    <w:rsid w:val="00595DAF"/>
    <w:rsid w:val="00596298"/>
    <w:rsid w:val="005A1E99"/>
    <w:rsid w:val="005A51B1"/>
    <w:rsid w:val="005B1994"/>
    <w:rsid w:val="005B2064"/>
    <w:rsid w:val="005C1D33"/>
    <w:rsid w:val="005C20F0"/>
    <w:rsid w:val="005C35F2"/>
    <w:rsid w:val="005D0038"/>
    <w:rsid w:val="005D07C9"/>
    <w:rsid w:val="005D09E1"/>
    <w:rsid w:val="005D3BCF"/>
    <w:rsid w:val="005E4006"/>
    <w:rsid w:val="005E74C8"/>
    <w:rsid w:val="005F3A53"/>
    <w:rsid w:val="00601F32"/>
    <w:rsid w:val="006031FA"/>
    <w:rsid w:val="0060430E"/>
    <w:rsid w:val="00612FF6"/>
    <w:rsid w:val="0061371F"/>
    <w:rsid w:val="00641E53"/>
    <w:rsid w:val="00641F92"/>
    <w:rsid w:val="00643EC6"/>
    <w:rsid w:val="0064475E"/>
    <w:rsid w:val="00693A71"/>
    <w:rsid w:val="00697E57"/>
    <w:rsid w:val="006B1350"/>
    <w:rsid w:val="006B216C"/>
    <w:rsid w:val="006B219E"/>
    <w:rsid w:val="006B2FD5"/>
    <w:rsid w:val="006C1371"/>
    <w:rsid w:val="006C396E"/>
    <w:rsid w:val="006D01AB"/>
    <w:rsid w:val="006D664D"/>
    <w:rsid w:val="006E0390"/>
    <w:rsid w:val="006E08B3"/>
    <w:rsid w:val="006E4971"/>
    <w:rsid w:val="006F6E70"/>
    <w:rsid w:val="00703FF6"/>
    <w:rsid w:val="0071343F"/>
    <w:rsid w:val="00715781"/>
    <w:rsid w:val="007266F1"/>
    <w:rsid w:val="00732E58"/>
    <w:rsid w:val="0073415F"/>
    <w:rsid w:val="007415AA"/>
    <w:rsid w:val="007448D2"/>
    <w:rsid w:val="00750831"/>
    <w:rsid w:val="00770C3C"/>
    <w:rsid w:val="00774728"/>
    <w:rsid w:val="007A3EA8"/>
    <w:rsid w:val="007A68A2"/>
    <w:rsid w:val="007B197E"/>
    <w:rsid w:val="007C4813"/>
    <w:rsid w:val="007C6213"/>
    <w:rsid w:val="007D5139"/>
    <w:rsid w:val="007F168C"/>
    <w:rsid w:val="007F79E3"/>
    <w:rsid w:val="00803322"/>
    <w:rsid w:val="00804797"/>
    <w:rsid w:val="00811027"/>
    <w:rsid w:val="00822CC5"/>
    <w:rsid w:val="00823F97"/>
    <w:rsid w:val="00825319"/>
    <w:rsid w:val="00835BD0"/>
    <w:rsid w:val="008361CC"/>
    <w:rsid w:val="00836D68"/>
    <w:rsid w:val="00845E65"/>
    <w:rsid w:val="008511A9"/>
    <w:rsid w:val="008538D1"/>
    <w:rsid w:val="00872601"/>
    <w:rsid w:val="00874FD8"/>
    <w:rsid w:val="008774FF"/>
    <w:rsid w:val="00880796"/>
    <w:rsid w:val="0088106A"/>
    <w:rsid w:val="008947FB"/>
    <w:rsid w:val="008954AE"/>
    <w:rsid w:val="008961D4"/>
    <w:rsid w:val="008A6062"/>
    <w:rsid w:val="008A63FB"/>
    <w:rsid w:val="008A6666"/>
    <w:rsid w:val="008B2396"/>
    <w:rsid w:val="008B50E9"/>
    <w:rsid w:val="008B7013"/>
    <w:rsid w:val="008C565A"/>
    <w:rsid w:val="008D7B52"/>
    <w:rsid w:val="008E2DE2"/>
    <w:rsid w:val="008E4AAD"/>
    <w:rsid w:val="008E5776"/>
    <w:rsid w:val="008E617F"/>
    <w:rsid w:val="008F3F69"/>
    <w:rsid w:val="009006A4"/>
    <w:rsid w:val="00900963"/>
    <w:rsid w:val="00902290"/>
    <w:rsid w:val="00903393"/>
    <w:rsid w:val="00915F79"/>
    <w:rsid w:val="0092040D"/>
    <w:rsid w:val="00920913"/>
    <w:rsid w:val="009244A2"/>
    <w:rsid w:val="00927D2E"/>
    <w:rsid w:val="00934CAE"/>
    <w:rsid w:val="00936B2B"/>
    <w:rsid w:val="00951841"/>
    <w:rsid w:val="0095419F"/>
    <w:rsid w:val="00964C88"/>
    <w:rsid w:val="0096632B"/>
    <w:rsid w:val="0097097A"/>
    <w:rsid w:val="00973037"/>
    <w:rsid w:val="0097533A"/>
    <w:rsid w:val="00975419"/>
    <w:rsid w:val="00986618"/>
    <w:rsid w:val="00987253"/>
    <w:rsid w:val="009915D6"/>
    <w:rsid w:val="00995A3F"/>
    <w:rsid w:val="009B0044"/>
    <w:rsid w:val="009B14E3"/>
    <w:rsid w:val="009B514F"/>
    <w:rsid w:val="009C5572"/>
    <w:rsid w:val="009C577B"/>
    <w:rsid w:val="009D717D"/>
    <w:rsid w:val="009E2DAE"/>
    <w:rsid w:val="009F3C04"/>
    <w:rsid w:val="009F6CE8"/>
    <w:rsid w:val="00A019F1"/>
    <w:rsid w:val="00A02549"/>
    <w:rsid w:val="00A03A63"/>
    <w:rsid w:val="00A06A82"/>
    <w:rsid w:val="00A13006"/>
    <w:rsid w:val="00A147C4"/>
    <w:rsid w:val="00A245DC"/>
    <w:rsid w:val="00A410E0"/>
    <w:rsid w:val="00A42414"/>
    <w:rsid w:val="00A5693E"/>
    <w:rsid w:val="00A62418"/>
    <w:rsid w:val="00A80018"/>
    <w:rsid w:val="00AA1A9A"/>
    <w:rsid w:val="00AA4DA1"/>
    <w:rsid w:val="00AC053B"/>
    <w:rsid w:val="00AC49C9"/>
    <w:rsid w:val="00AD28C6"/>
    <w:rsid w:val="00AD3808"/>
    <w:rsid w:val="00AD6DA9"/>
    <w:rsid w:val="00AE027C"/>
    <w:rsid w:val="00AE1C3D"/>
    <w:rsid w:val="00AE5420"/>
    <w:rsid w:val="00AF2CE9"/>
    <w:rsid w:val="00B06533"/>
    <w:rsid w:val="00B11F91"/>
    <w:rsid w:val="00B148E8"/>
    <w:rsid w:val="00B202EE"/>
    <w:rsid w:val="00B34739"/>
    <w:rsid w:val="00B364F8"/>
    <w:rsid w:val="00B36CDC"/>
    <w:rsid w:val="00B40BEC"/>
    <w:rsid w:val="00B51A0F"/>
    <w:rsid w:val="00B54103"/>
    <w:rsid w:val="00B566C5"/>
    <w:rsid w:val="00B57A26"/>
    <w:rsid w:val="00B67EA2"/>
    <w:rsid w:val="00B70116"/>
    <w:rsid w:val="00B803C2"/>
    <w:rsid w:val="00B857EC"/>
    <w:rsid w:val="00B920E6"/>
    <w:rsid w:val="00B954C9"/>
    <w:rsid w:val="00BA0CC5"/>
    <w:rsid w:val="00BA4128"/>
    <w:rsid w:val="00BB285C"/>
    <w:rsid w:val="00BC0F99"/>
    <w:rsid w:val="00BC22DC"/>
    <w:rsid w:val="00BD4C75"/>
    <w:rsid w:val="00BD74F0"/>
    <w:rsid w:val="00BE2EE2"/>
    <w:rsid w:val="00BE3B8F"/>
    <w:rsid w:val="00BE5E7B"/>
    <w:rsid w:val="00BE69D2"/>
    <w:rsid w:val="00BF2CCD"/>
    <w:rsid w:val="00C07BD3"/>
    <w:rsid w:val="00C10400"/>
    <w:rsid w:val="00C13F9D"/>
    <w:rsid w:val="00C359AE"/>
    <w:rsid w:val="00C440F6"/>
    <w:rsid w:val="00C50A78"/>
    <w:rsid w:val="00C56C16"/>
    <w:rsid w:val="00C61058"/>
    <w:rsid w:val="00C61097"/>
    <w:rsid w:val="00C6152F"/>
    <w:rsid w:val="00C619DB"/>
    <w:rsid w:val="00C64EB9"/>
    <w:rsid w:val="00C7117E"/>
    <w:rsid w:val="00C74B4F"/>
    <w:rsid w:val="00C766EA"/>
    <w:rsid w:val="00C80682"/>
    <w:rsid w:val="00C82C9F"/>
    <w:rsid w:val="00C84C1D"/>
    <w:rsid w:val="00C93BAF"/>
    <w:rsid w:val="00C95245"/>
    <w:rsid w:val="00CA01DD"/>
    <w:rsid w:val="00CA516E"/>
    <w:rsid w:val="00CB1670"/>
    <w:rsid w:val="00CB276A"/>
    <w:rsid w:val="00CB59D8"/>
    <w:rsid w:val="00CB776B"/>
    <w:rsid w:val="00CC0016"/>
    <w:rsid w:val="00CC37BE"/>
    <w:rsid w:val="00CC3D48"/>
    <w:rsid w:val="00CC480B"/>
    <w:rsid w:val="00CD612C"/>
    <w:rsid w:val="00CD621B"/>
    <w:rsid w:val="00CD7763"/>
    <w:rsid w:val="00CE4E14"/>
    <w:rsid w:val="00CF0FC5"/>
    <w:rsid w:val="00CF6E21"/>
    <w:rsid w:val="00CF6FFE"/>
    <w:rsid w:val="00D02099"/>
    <w:rsid w:val="00D026BE"/>
    <w:rsid w:val="00D0703C"/>
    <w:rsid w:val="00D22C09"/>
    <w:rsid w:val="00D24B6E"/>
    <w:rsid w:val="00D30D94"/>
    <w:rsid w:val="00D37B6B"/>
    <w:rsid w:val="00D42346"/>
    <w:rsid w:val="00D449AC"/>
    <w:rsid w:val="00D45580"/>
    <w:rsid w:val="00D62D30"/>
    <w:rsid w:val="00D644C6"/>
    <w:rsid w:val="00D6656B"/>
    <w:rsid w:val="00D669E8"/>
    <w:rsid w:val="00D74641"/>
    <w:rsid w:val="00D746F4"/>
    <w:rsid w:val="00D7684C"/>
    <w:rsid w:val="00D87617"/>
    <w:rsid w:val="00D930FA"/>
    <w:rsid w:val="00D9479A"/>
    <w:rsid w:val="00D95CEE"/>
    <w:rsid w:val="00DA04AA"/>
    <w:rsid w:val="00DA1CE3"/>
    <w:rsid w:val="00DA6703"/>
    <w:rsid w:val="00DB156E"/>
    <w:rsid w:val="00DB15F9"/>
    <w:rsid w:val="00DB4661"/>
    <w:rsid w:val="00DB65D1"/>
    <w:rsid w:val="00DB7559"/>
    <w:rsid w:val="00DB775E"/>
    <w:rsid w:val="00DC0F6E"/>
    <w:rsid w:val="00DC1FA9"/>
    <w:rsid w:val="00DD34EB"/>
    <w:rsid w:val="00DD451A"/>
    <w:rsid w:val="00DE023C"/>
    <w:rsid w:val="00DF46AD"/>
    <w:rsid w:val="00E00E50"/>
    <w:rsid w:val="00E05FDE"/>
    <w:rsid w:val="00E15048"/>
    <w:rsid w:val="00E15FFA"/>
    <w:rsid w:val="00E17BE6"/>
    <w:rsid w:val="00E23818"/>
    <w:rsid w:val="00E33565"/>
    <w:rsid w:val="00E41586"/>
    <w:rsid w:val="00E510C6"/>
    <w:rsid w:val="00E54BBB"/>
    <w:rsid w:val="00E61143"/>
    <w:rsid w:val="00E612D8"/>
    <w:rsid w:val="00E65D41"/>
    <w:rsid w:val="00E822EF"/>
    <w:rsid w:val="00E87C3E"/>
    <w:rsid w:val="00EA0F00"/>
    <w:rsid w:val="00EB6939"/>
    <w:rsid w:val="00EB71DD"/>
    <w:rsid w:val="00EB7818"/>
    <w:rsid w:val="00EC6ED2"/>
    <w:rsid w:val="00ED1518"/>
    <w:rsid w:val="00ED2058"/>
    <w:rsid w:val="00ED243C"/>
    <w:rsid w:val="00ED6173"/>
    <w:rsid w:val="00EE48AF"/>
    <w:rsid w:val="00EE68F9"/>
    <w:rsid w:val="00EF556E"/>
    <w:rsid w:val="00F23DC1"/>
    <w:rsid w:val="00F26C29"/>
    <w:rsid w:val="00F35446"/>
    <w:rsid w:val="00F355F0"/>
    <w:rsid w:val="00F374DB"/>
    <w:rsid w:val="00F670D6"/>
    <w:rsid w:val="00F70D09"/>
    <w:rsid w:val="00F93C76"/>
    <w:rsid w:val="00F9426F"/>
    <w:rsid w:val="00FA14D8"/>
    <w:rsid w:val="00FA1F1F"/>
    <w:rsid w:val="00FA4577"/>
    <w:rsid w:val="00FA59D2"/>
    <w:rsid w:val="00FC1C83"/>
    <w:rsid w:val="00FC4D6D"/>
    <w:rsid w:val="00FC7210"/>
    <w:rsid w:val="00FC721A"/>
    <w:rsid w:val="00FD039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572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572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9CE2-EEBD-4E61-96DC-04D946D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no</cp:lastModifiedBy>
  <cp:revision>4</cp:revision>
  <cp:lastPrinted>2018-10-24T05:58:00Z</cp:lastPrinted>
  <dcterms:created xsi:type="dcterms:W3CDTF">2019-03-12T06:06:00Z</dcterms:created>
  <dcterms:modified xsi:type="dcterms:W3CDTF">2019-03-12T06:15:00Z</dcterms:modified>
</cp:coreProperties>
</file>