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587FC0">
              <w:rPr>
                <w:color w:val="000000"/>
                <w:spacing w:val="-3"/>
                <w:sz w:val="28"/>
                <w:szCs w:val="28"/>
              </w:rPr>
              <w:t>3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>
              <w:rPr>
                <w:bCs/>
                <w:sz w:val="28"/>
                <w:szCs w:val="28"/>
              </w:rPr>
              <w:t xml:space="preserve">О перерегистрации граждан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качестве </w:t>
            </w:r>
            <w:proofErr w:type="gramStart"/>
            <w:r>
              <w:rPr>
                <w:bCs/>
                <w:sz w:val="28"/>
                <w:szCs w:val="28"/>
              </w:rPr>
              <w:t>нуждающихся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жилых </w:t>
            </w:r>
          </w:p>
          <w:p w:rsidR="00152E66" w:rsidRDefault="00152E66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помещениях</w:t>
            </w:r>
            <w:proofErr w:type="gramEnd"/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ст.8  Закона Оренбургской области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23.11.2005 г перерегистрировать в качестве нуждающихся в жилом помещении Савинову Елену Олеговну, 09.09.1991 г.р. в составе 4 человек.</w:t>
      </w:r>
    </w:p>
    <w:p w:rsidR="00152E66" w:rsidRDefault="00152E66" w:rsidP="00152E66">
      <w:pPr>
        <w:ind w:left="360"/>
        <w:jc w:val="both"/>
        <w:rPr>
          <w:sz w:val="28"/>
          <w:szCs w:val="28"/>
        </w:rPr>
      </w:pP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 данного </w:t>
      </w: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постановления.</w:t>
      </w: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Переволоцкого района, Савиновой Е.О.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52E6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2017-02-21T09:03:00Z</cp:lastPrinted>
  <dcterms:created xsi:type="dcterms:W3CDTF">2017-02-21T09:04:00Z</dcterms:created>
  <dcterms:modified xsi:type="dcterms:W3CDTF">2017-02-21T09:04:00Z</dcterms:modified>
</cp:coreProperties>
</file>