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12C" w:rsidRDefault="0019712C"/>
    <w:p w:rsidR="0019712C" w:rsidRPr="0019712C" w:rsidRDefault="0019712C" w:rsidP="0019712C">
      <w:pPr>
        <w:tabs>
          <w:tab w:val="left" w:pos="2115"/>
        </w:tabs>
      </w:pPr>
      <w:r>
        <w:t xml:space="preserve">                                 </w:t>
      </w:r>
      <w:r>
        <w:rPr>
          <w:noProof/>
        </w:rPr>
        <w:drawing>
          <wp:inline distT="0" distB="0" distL="0" distR="0">
            <wp:extent cx="619125" cy="733425"/>
            <wp:effectExtent l="19050" t="0" r="9525" b="0"/>
            <wp:docPr id="1" name="Рисунок 1" descr="kuba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uban3"/>
                    <pic:cNvPicPr>
                      <a:picLocks noChangeAspect="1" noChangeArrowheads="1"/>
                    </pic:cNvPicPr>
                  </pic:nvPicPr>
                  <pic:blipFill>
                    <a:blip r:embed="rId5" cstate="print"/>
                    <a:srcRect/>
                    <a:stretch>
                      <a:fillRect/>
                    </a:stretch>
                  </pic:blipFill>
                  <pic:spPr bwMode="auto">
                    <a:xfrm>
                      <a:off x="0" y="0"/>
                      <a:ext cx="619125" cy="733425"/>
                    </a:xfrm>
                    <a:prstGeom prst="rect">
                      <a:avLst/>
                    </a:prstGeom>
                    <a:noFill/>
                    <a:ln w="9525">
                      <a:noFill/>
                      <a:miter lim="800000"/>
                      <a:headEnd/>
                      <a:tailEnd/>
                    </a:ln>
                  </pic:spPr>
                </pic:pic>
              </a:graphicData>
            </a:graphic>
          </wp:inline>
        </w:drawing>
      </w:r>
    </w:p>
    <w:tbl>
      <w:tblPr>
        <w:tblpPr w:leftFromText="180" w:rightFromText="180" w:vertAnchor="text" w:horzAnchor="margin" w:tblpY="176"/>
        <w:tblW w:w="0" w:type="auto"/>
        <w:tblLook w:val="01E0"/>
      </w:tblPr>
      <w:tblGrid>
        <w:gridCol w:w="4608"/>
        <w:gridCol w:w="4707"/>
      </w:tblGrid>
      <w:tr w:rsidR="00E44910" w:rsidTr="00454E70">
        <w:trPr>
          <w:trHeight w:val="2945"/>
        </w:trPr>
        <w:tc>
          <w:tcPr>
            <w:tcW w:w="4608" w:type="dxa"/>
            <w:shd w:val="clear" w:color="auto" w:fill="auto"/>
          </w:tcPr>
          <w:p w:rsidR="00E44910" w:rsidRPr="00533A85" w:rsidRDefault="003A5552" w:rsidP="00533A85">
            <w:pPr>
              <w:shd w:val="clear" w:color="auto" w:fill="FFFFFF"/>
              <w:ind w:right="2"/>
              <w:jc w:val="center"/>
              <w:rPr>
                <w:b/>
                <w:color w:val="000000"/>
                <w:spacing w:val="-3"/>
                <w:sz w:val="28"/>
                <w:szCs w:val="28"/>
              </w:rPr>
            </w:pPr>
            <w:r w:rsidRPr="00533A85">
              <w:rPr>
                <w:b/>
                <w:color w:val="000000"/>
                <w:spacing w:val="-3"/>
                <w:sz w:val="28"/>
                <w:szCs w:val="28"/>
              </w:rPr>
              <w:t>АДМИНИСТРАЦИЯ</w:t>
            </w:r>
            <w:r w:rsidRPr="00533A85">
              <w:rPr>
                <w:b/>
                <w:color w:val="000000"/>
                <w:spacing w:val="-3"/>
                <w:sz w:val="28"/>
                <w:szCs w:val="28"/>
              </w:rPr>
              <w:br/>
              <w:t>МУНИЦИПАЛЬНОГО ОБРАЗОВАНИЯ</w:t>
            </w:r>
          </w:p>
          <w:p w:rsidR="00E44910" w:rsidRPr="00533A85" w:rsidRDefault="003A5552" w:rsidP="00533A85">
            <w:pPr>
              <w:shd w:val="clear" w:color="auto" w:fill="FFFFFF"/>
              <w:spacing w:before="45"/>
              <w:ind w:left="6"/>
              <w:jc w:val="center"/>
              <w:rPr>
                <w:b/>
                <w:sz w:val="28"/>
                <w:szCs w:val="28"/>
              </w:rPr>
            </w:pPr>
            <w:r w:rsidRPr="00533A85">
              <w:rPr>
                <w:b/>
                <w:bCs/>
                <w:color w:val="000000"/>
                <w:spacing w:val="-1"/>
                <w:sz w:val="28"/>
                <w:szCs w:val="28"/>
              </w:rPr>
              <w:t>КУБАНСКИЙ СЕЛЬСОВЕТ</w:t>
            </w:r>
          </w:p>
          <w:p w:rsidR="00E44910" w:rsidRPr="00533A85" w:rsidRDefault="003A5552" w:rsidP="00533A85">
            <w:pPr>
              <w:shd w:val="clear" w:color="auto" w:fill="FFFFFF"/>
              <w:ind w:left="3"/>
              <w:jc w:val="center"/>
              <w:rPr>
                <w:b/>
                <w:sz w:val="28"/>
                <w:szCs w:val="28"/>
              </w:rPr>
            </w:pPr>
            <w:r w:rsidRPr="00533A85">
              <w:rPr>
                <w:b/>
                <w:color w:val="000000"/>
                <w:spacing w:val="-3"/>
                <w:sz w:val="28"/>
                <w:szCs w:val="28"/>
              </w:rPr>
              <w:t>ПЕРЕВОЛОЦКИЙ РАЙОН</w:t>
            </w:r>
          </w:p>
          <w:p w:rsidR="00E44910" w:rsidRPr="00533A85" w:rsidRDefault="003A5552" w:rsidP="00533A85">
            <w:pPr>
              <w:shd w:val="clear" w:color="auto" w:fill="FFFFFF"/>
              <w:ind w:right="6"/>
              <w:jc w:val="center"/>
              <w:rPr>
                <w:b/>
                <w:sz w:val="28"/>
                <w:szCs w:val="28"/>
              </w:rPr>
            </w:pPr>
            <w:r w:rsidRPr="00533A85">
              <w:rPr>
                <w:b/>
                <w:color w:val="000000"/>
                <w:spacing w:val="-3"/>
                <w:sz w:val="28"/>
                <w:szCs w:val="28"/>
              </w:rPr>
              <w:t>ОРЕНБУРГСКОЙ ОБЛАСТИ</w:t>
            </w:r>
          </w:p>
          <w:p w:rsidR="00C338D2" w:rsidRPr="00533A85" w:rsidRDefault="00C338D2" w:rsidP="00533A85">
            <w:pPr>
              <w:shd w:val="clear" w:color="auto" w:fill="FFFFFF"/>
              <w:ind w:right="10"/>
              <w:jc w:val="center"/>
              <w:rPr>
                <w:b/>
                <w:color w:val="000000"/>
                <w:spacing w:val="-3"/>
                <w:sz w:val="28"/>
                <w:szCs w:val="28"/>
              </w:rPr>
            </w:pPr>
          </w:p>
          <w:p w:rsidR="00E44910" w:rsidRPr="00533A85" w:rsidRDefault="003A5552" w:rsidP="00533A85">
            <w:pPr>
              <w:shd w:val="clear" w:color="auto" w:fill="FFFFFF"/>
              <w:ind w:right="10"/>
              <w:jc w:val="center"/>
              <w:rPr>
                <w:b/>
                <w:color w:val="000000"/>
                <w:spacing w:val="-3"/>
                <w:sz w:val="28"/>
                <w:szCs w:val="28"/>
              </w:rPr>
            </w:pPr>
            <w:r w:rsidRPr="00533A85">
              <w:rPr>
                <w:b/>
                <w:color w:val="000000"/>
                <w:spacing w:val="-3"/>
                <w:sz w:val="28"/>
                <w:szCs w:val="28"/>
              </w:rPr>
              <w:t>ПОСТАНОВЛЕНИЕ</w:t>
            </w:r>
          </w:p>
          <w:p w:rsidR="00E44910" w:rsidRPr="00533A85" w:rsidRDefault="00E44910" w:rsidP="00533A85">
            <w:pPr>
              <w:shd w:val="clear" w:color="auto" w:fill="FFFFFF"/>
              <w:ind w:right="10"/>
              <w:rPr>
                <w:color w:val="000000"/>
                <w:spacing w:val="-3"/>
                <w:sz w:val="28"/>
                <w:szCs w:val="28"/>
              </w:rPr>
            </w:pPr>
            <w:r w:rsidRPr="00533A85">
              <w:rPr>
                <w:color w:val="000000"/>
                <w:spacing w:val="-3"/>
                <w:sz w:val="28"/>
                <w:szCs w:val="28"/>
              </w:rPr>
              <w:t xml:space="preserve">     </w:t>
            </w:r>
            <w:r w:rsidR="003A5552" w:rsidRPr="00533A85">
              <w:rPr>
                <w:color w:val="000000"/>
                <w:spacing w:val="-3"/>
                <w:sz w:val="28"/>
                <w:szCs w:val="28"/>
              </w:rPr>
              <w:t xml:space="preserve">   </w:t>
            </w:r>
            <w:r w:rsidR="00C338D2" w:rsidRPr="00533A85">
              <w:rPr>
                <w:color w:val="000000"/>
                <w:spacing w:val="-3"/>
                <w:sz w:val="28"/>
                <w:szCs w:val="28"/>
              </w:rPr>
              <w:t xml:space="preserve">    </w:t>
            </w:r>
            <w:r w:rsidRPr="00533A85">
              <w:rPr>
                <w:color w:val="000000"/>
                <w:spacing w:val="-3"/>
                <w:sz w:val="28"/>
                <w:szCs w:val="28"/>
              </w:rPr>
              <w:t>От</w:t>
            </w:r>
            <w:r w:rsidR="008172C1">
              <w:rPr>
                <w:color w:val="000000"/>
                <w:spacing w:val="-3"/>
                <w:sz w:val="28"/>
                <w:szCs w:val="28"/>
              </w:rPr>
              <w:t xml:space="preserve"> </w:t>
            </w:r>
            <w:r w:rsidR="00454E70">
              <w:rPr>
                <w:color w:val="000000"/>
                <w:spacing w:val="-3"/>
                <w:sz w:val="28"/>
                <w:szCs w:val="28"/>
              </w:rPr>
              <w:t>2</w:t>
            </w:r>
            <w:r w:rsidR="0085375A">
              <w:rPr>
                <w:color w:val="000000"/>
                <w:spacing w:val="-3"/>
                <w:sz w:val="28"/>
                <w:szCs w:val="28"/>
              </w:rPr>
              <w:t>6</w:t>
            </w:r>
            <w:r w:rsidR="00C6646F">
              <w:rPr>
                <w:color w:val="000000"/>
                <w:spacing w:val="-3"/>
                <w:sz w:val="28"/>
                <w:szCs w:val="28"/>
              </w:rPr>
              <w:t>.0</w:t>
            </w:r>
            <w:r w:rsidR="00454E70">
              <w:rPr>
                <w:color w:val="000000"/>
                <w:spacing w:val="-3"/>
                <w:sz w:val="28"/>
                <w:szCs w:val="28"/>
              </w:rPr>
              <w:t>4</w:t>
            </w:r>
            <w:r w:rsidR="00BA539D">
              <w:rPr>
                <w:color w:val="000000"/>
                <w:spacing w:val="-3"/>
                <w:sz w:val="28"/>
                <w:szCs w:val="28"/>
              </w:rPr>
              <w:t>.201</w:t>
            </w:r>
            <w:r w:rsidR="00C6646F">
              <w:rPr>
                <w:color w:val="000000"/>
                <w:spacing w:val="-3"/>
                <w:sz w:val="28"/>
                <w:szCs w:val="28"/>
              </w:rPr>
              <w:t>7</w:t>
            </w:r>
            <w:r w:rsidRPr="00533A85">
              <w:rPr>
                <w:color w:val="000000"/>
                <w:spacing w:val="-3"/>
                <w:sz w:val="28"/>
                <w:szCs w:val="28"/>
              </w:rPr>
              <w:t xml:space="preserve"> г  № </w:t>
            </w:r>
            <w:r w:rsidR="00454E70">
              <w:rPr>
                <w:color w:val="000000"/>
                <w:spacing w:val="-3"/>
                <w:sz w:val="28"/>
                <w:szCs w:val="28"/>
              </w:rPr>
              <w:t>2</w:t>
            </w:r>
            <w:r w:rsidR="00AD5F37">
              <w:rPr>
                <w:color w:val="000000"/>
                <w:spacing w:val="-3"/>
                <w:sz w:val="28"/>
                <w:szCs w:val="28"/>
              </w:rPr>
              <w:t>2</w:t>
            </w:r>
            <w:r w:rsidR="00C139A0">
              <w:rPr>
                <w:color w:val="000000"/>
                <w:spacing w:val="-3"/>
                <w:sz w:val="28"/>
                <w:szCs w:val="28"/>
              </w:rPr>
              <w:t>-П</w:t>
            </w:r>
          </w:p>
          <w:p w:rsidR="00E44910" w:rsidRPr="00533A85" w:rsidRDefault="00E44910" w:rsidP="00533A85">
            <w:pPr>
              <w:shd w:val="clear" w:color="auto" w:fill="FFFFFF"/>
              <w:spacing w:line="270" w:lineRule="exact"/>
              <w:ind w:right="10"/>
              <w:jc w:val="center"/>
              <w:rPr>
                <w:color w:val="000000"/>
                <w:spacing w:val="-3"/>
                <w:sz w:val="28"/>
                <w:szCs w:val="28"/>
              </w:rPr>
            </w:pPr>
          </w:p>
          <w:p w:rsidR="00EF1CB8" w:rsidRPr="00533A85" w:rsidRDefault="0085375A" w:rsidP="00063615">
            <w:pPr>
              <w:jc w:val="both"/>
              <w:rPr>
                <w:sz w:val="28"/>
                <w:szCs w:val="28"/>
              </w:rPr>
            </w:pPr>
            <w:r>
              <w:rPr>
                <w:sz w:val="28"/>
                <w:szCs w:val="28"/>
                <w:bdr w:val="none" w:sz="0" w:space="0" w:color="auto" w:frame="1"/>
              </w:rPr>
              <w:t>Об у</w:t>
            </w:r>
            <w:r w:rsidRPr="00EC644D">
              <w:rPr>
                <w:sz w:val="28"/>
                <w:szCs w:val="28"/>
                <w:bdr w:val="none" w:sz="0" w:space="0" w:color="auto" w:frame="1"/>
              </w:rPr>
              <w:t>твер</w:t>
            </w:r>
            <w:r>
              <w:rPr>
                <w:sz w:val="28"/>
                <w:szCs w:val="28"/>
                <w:bdr w:val="none" w:sz="0" w:space="0" w:color="auto" w:frame="1"/>
              </w:rPr>
              <w:t>ждении</w:t>
            </w:r>
            <w:r w:rsidRPr="00EC644D">
              <w:rPr>
                <w:sz w:val="28"/>
                <w:szCs w:val="28"/>
                <w:bdr w:val="none" w:sz="0" w:space="0" w:color="auto" w:frame="1"/>
              </w:rPr>
              <w:t xml:space="preserve">   </w:t>
            </w:r>
            <w:r>
              <w:rPr>
                <w:sz w:val="28"/>
                <w:szCs w:val="28"/>
                <w:bdr w:val="none" w:sz="0" w:space="0" w:color="auto" w:frame="1"/>
              </w:rPr>
              <w:t>программы</w:t>
            </w:r>
            <w:r w:rsidRPr="00EC644D">
              <w:rPr>
                <w:sz w:val="28"/>
                <w:szCs w:val="28"/>
                <w:bdr w:val="none" w:sz="0" w:space="0" w:color="auto" w:frame="1"/>
              </w:rPr>
              <w:t xml:space="preserve"> «</w:t>
            </w:r>
            <w:r w:rsidRPr="00EC644D">
              <w:rPr>
                <w:sz w:val="28"/>
                <w:szCs w:val="28"/>
              </w:rPr>
              <w:t xml:space="preserve">Комплексное развитие систем </w:t>
            </w:r>
            <w:r w:rsidR="00063615">
              <w:rPr>
                <w:sz w:val="28"/>
                <w:szCs w:val="28"/>
              </w:rPr>
              <w:t>транспортной инфраструктуры</w:t>
            </w:r>
            <w:r>
              <w:rPr>
                <w:sz w:val="28"/>
                <w:szCs w:val="28"/>
              </w:rPr>
              <w:t xml:space="preserve"> </w:t>
            </w:r>
            <w:r w:rsidRPr="00EC644D">
              <w:rPr>
                <w:sz w:val="28"/>
                <w:szCs w:val="28"/>
              </w:rPr>
              <w:t>муниципального образован</w:t>
            </w:r>
            <w:r w:rsidRPr="0085375A">
              <w:rPr>
                <w:sz w:val="28"/>
                <w:szCs w:val="28"/>
              </w:rPr>
              <w:t>ия Кубанский  сельсовет  на 2017 –2028 г.г.</w:t>
            </w:r>
          </w:p>
        </w:tc>
        <w:tc>
          <w:tcPr>
            <w:tcW w:w="4707" w:type="dxa"/>
            <w:shd w:val="clear" w:color="auto" w:fill="auto"/>
          </w:tcPr>
          <w:p w:rsidR="00E44910" w:rsidRPr="00533A85" w:rsidRDefault="00E44910" w:rsidP="00533A85">
            <w:pPr>
              <w:rPr>
                <w:sz w:val="28"/>
                <w:szCs w:val="28"/>
              </w:rPr>
            </w:pPr>
          </w:p>
        </w:tc>
      </w:tr>
    </w:tbl>
    <w:p w:rsidR="00E44910" w:rsidRDefault="00E44910" w:rsidP="00E44910"/>
    <w:p w:rsidR="00E44910" w:rsidRDefault="00E44910" w:rsidP="00E44910">
      <w:pPr>
        <w:rPr>
          <w:sz w:val="28"/>
          <w:szCs w:val="28"/>
        </w:rPr>
      </w:pPr>
    </w:p>
    <w:p w:rsidR="00063615" w:rsidRPr="00EC644D" w:rsidRDefault="00063615" w:rsidP="00063615">
      <w:pPr>
        <w:pStyle w:val="a9"/>
        <w:shd w:val="clear" w:color="auto" w:fill="FFFFFF"/>
        <w:spacing w:before="0" w:beforeAutospacing="0" w:after="0" w:afterAutospacing="0"/>
        <w:ind w:firstLine="426"/>
        <w:jc w:val="both"/>
        <w:rPr>
          <w:sz w:val="28"/>
          <w:szCs w:val="28"/>
        </w:rPr>
      </w:pPr>
      <w:r w:rsidRPr="00EC644D">
        <w:rPr>
          <w:sz w:val="28"/>
          <w:szCs w:val="28"/>
        </w:rPr>
        <w:t xml:space="preserve">В соответствии с </w:t>
      </w:r>
      <w:hyperlink r:id="rId6" w:history="1">
        <w:r w:rsidRPr="00EC644D">
          <w:rPr>
            <w:rStyle w:val="a8"/>
            <w:sz w:val="28"/>
            <w:szCs w:val="28"/>
          </w:rPr>
          <w:t>Федеральным законом</w:t>
        </w:r>
      </w:hyperlink>
      <w:r w:rsidRPr="00EC644D">
        <w:rPr>
          <w:sz w:val="28"/>
          <w:szCs w:val="28"/>
        </w:rPr>
        <w:t xml:space="preserve"> от 06.10.2003 N 131-ФЗ "Об общих принципах организации местного самоуправления в Российской Федерации", ч.5.1 </w:t>
      </w:r>
      <w:proofErr w:type="spellStart"/>
      <w:proofErr w:type="gramStart"/>
      <w:r w:rsidRPr="00EC644D">
        <w:rPr>
          <w:sz w:val="28"/>
          <w:szCs w:val="28"/>
        </w:rPr>
        <w:t>ст</w:t>
      </w:r>
      <w:proofErr w:type="spellEnd"/>
      <w:proofErr w:type="gramEnd"/>
      <w:r w:rsidRPr="00EC644D">
        <w:rPr>
          <w:sz w:val="28"/>
          <w:szCs w:val="28"/>
        </w:rPr>
        <w:t xml:space="preserve"> 26 Градостроительного кодекса Российской Федерации,</w:t>
      </w:r>
      <w:r w:rsidRPr="00EC644D">
        <w:rPr>
          <w:sz w:val="28"/>
          <w:szCs w:val="28"/>
          <w:bdr w:val="none" w:sz="0" w:space="0" w:color="auto" w:frame="1"/>
        </w:rPr>
        <w:t xml:space="preserve"> Постановлением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 </w:t>
      </w:r>
      <w:r w:rsidRPr="00EC644D">
        <w:rPr>
          <w:sz w:val="28"/>
          <w:szCs w:val="28"/>
        </w:rPr>
        <w:t>руководствуясь Уставом муниципального образования</w:t>
      </w:r>
      <w:r>
        <w:rPr>
          <w:sz w:val="28"/>
          <w:szCs w:val="28"/>
        </w:rPr>
        <w:t xml:space="preserve"> Кубанский </w:t>
      </w:r>
      <w:r w:rsidRPr="00EC644D">
        <w:rPr>
          <w:sz w:val="28"/>
          <w:szCs w:val="28"/>
        </w:rPr>
        <w:t>сельсовет  Переволоцкого района:</w:t>
      </w:r>
    </w:p>
    <w:p w:rsidR="00063615" w:rsidRPr="00EC644D" w:rsidRDefault="00063615" w:rsidP="00063615">
      <w:pPr>
        <w:pStyle w:val="a9"/>
        <w:shd w:val="clear" w:color="auto" w:fill="FFFFFF"/>
        <w:spacing w:before="0" w:beforeAutospacing="0" w:after="0" w:afterAutospacing="0"/>
        <w:ind w:firstLine="426"/>
        <w:jc w:val="both"/>
        <w:rPr>
          <w:rFonts w:ascii="Segoe UI" w:hAnsi="Segoe UI" w:cs="Segoe UI"/>
          <w:sz w:val="28"/>
          <w:szCs w:val="28"/>
        </w:rPr>
      </w:pPr>
      <w:r w:rsidRPr="00EC644D">
        <w:rPr>
          <w:rStyle w:val="apple-converted-space"/>
          <w:sz w:val="28"/>
          <w:szCs w:val="28"/>
          <w:bdr w:val="none" w:sz="0" w:space="0" w:color="auto" w:frame="1"/>
        </w:rPr>
        <w:t> </w:t>
      </w:r>
      <w:r w:rsidRPr="00EC644D">
        <w:rPr>
          <w:sz w:val="28"/>
          <w:szCs w:val="28"/>
          <w:bdr w:val="none" w:sz="0" w:space="0" w:color="auto" w:frame="1"/>
        </w:rPr>
        <w:t>ПОСТАНОВЛЯЮ</w:t>
      </w:r>
    </w:p>
    <w:p w:rsidR="00063615" w:rsidRPr="00EC644D" w:rsidRDefault="00063615" w:rsidP="00063615">
      <w:pPr>
        <w:shd w:val="clear" w:color="auto" w:fill="FFFFFF"/>
        <w:spacing w:line="240" w:lineRule="atLeast"/>
        <w:ind w:firstLine="426"/>
        <w:jc w:val="both"/>
        <w:rPr>
          <w:sz w:val="28"/>
          <w:szCs w:val="28"/>
        </w:rPr>
      </w:pPr>
      <w:r w:rsidRPr="00EC644D">
        <w:rPr>
          <w:sz w:val="28"/>
          <w:szCs w:val="28"/>
          <w:bdr w:val="none" w:sz="0" w:space="0" w:color="auto" w:frame="1"/>
        </w:rPr>
        <w:t>1.Утвердить   Программу «</w:t>
      </w:r>
      <w:r w:rsidRPr="00EC644D">
        <w:rPr>
          <w:sz w:val="28"/>
          <w:szCs w:val="28"/>
        </w:rPr>
        <w:t>Комплексное развитие систем транспортной  инфраструктуры</w:t>
      </w:r>
      <w:r>
        <w:rPr>
          <w:sz w:val="28"/>
          <w:szCs w:val="28"/>
        </w:rPr>
        <w:t xml:space="preserve"> </w:t>
      </w:r>
      <w:r w:rsidRPr="00EC644D">
        <w:rPr>
          <w:sz w:val="28"/>
          <w:szCs w:val="28"/>
        </w:rPr>
        <w:t xml:space="preserve">муниципального образования </w:t>
      </w:r>
      <w:r>
        <w:rPr>
          <w:sz w:val="28"/>
          <w:szCs w:val="28"/>
        </w:rPr>
        <w:t>Кубанский</w:t>
      </w:r>
      <w:r w:rsidRPr="00EC644D">
        <w:rPr>
          <w:sz w:val="28"/>
          <w:szCs w:val="28"/>
        </w:rPr>
        <w:t xml:space="preserve">  сельсовет  на 2017 –2028 г.г. »</w:t>
      </w:r>
    </w:p>
    <w:p w:rsidR="00063615" w:rsidRPr="00EC644D" w:rsidRDefault="00063615" w:rsidP="00063615">
      <w:pPr>
        <w:pStyle w:val="ab"/>
        <w:numPr>
          <w:ilvl w:val="0"/>
          <w:numId w:val="4"/>
        </w:numPr>
        <w:shd w:val="clear" w:color="auto" w:fill="FFFFFF"/>
        <w:spacing w:line="276" w:lineRule="auto"/>
        <w:ind w:left="0" w:right="-143" w:firstLine="567"/>
        <w:jc w:val="both"/>
        <w:rPr>
          <w:sz w:val="28"/>
          <w:szCs w:val="28"/>
        </w:rPr>
      </w:pPr>
      <w:proofErr w:type="gramStart"/>
      <w:r w:rsidRPr="00EC644D">
        <w:rPr>
          <w:sz w:val="28"/>
          <w:szCs w:val="28"/>
        </w:rPr>
        <w:t>Контроль за</w:t>
      </w:r>
      <w:proofErr w:type="gramEnd"/>
      <w:r w:rsidRPr="00EC644D">
        <w:rPr>
          <w:sz w:val="28"/>
          <w:szCs w:val="28"/>
        </w:rPr>
        <w:t xml:space="preserve"> исполнением настоящего постановления оставляю за собой.</w:t>
      </w:r>
    </w:p>
    <w:p w:rsidR="00063615" w:rsidRPr="00D12FDC" w:rsidRDefault="00063615" w:rsidP="00063615">
      <w:pPr>
        <w:pStyle w:val="ab"/>
        <w:numPr>
          <w:ilvl w:val="0"/>
          <w:numId w:val="4"/>
        </w:numPr>
        <w:ind w:left="0" w:firstLine="567"/>
        <w:jc w:val="both"/>
        <w:rPr>
          <w:sz w:val="28"/>
          <w:szCs w:val="28"/>
        </w:rPr>
      </w:pPr>
      <w:r w:rsidRPr="00D12FDC">
        <w:rPr>
          <w:sz w:val="28"/>
          <w:szCs w:val="28"/>
        </w:rPr>
        <w:t xml:space="preserve">Постановление вступает в силу с момента его обнародования в установленном порядке и подлежит размещению на официальном сайте муниципального образования </w:t>
      </w:r>
      <w:r>
        <w:rPr>
          <w:sz w:val="28"/>
          <w:szCs w:val="28"/>
        </w:rPr>
        <w:t xml:space="preserve">Кубанский </w:t>
      </w:r>
      <w:r w:rsidRPr="00D12FDC">
        <w:rPr>
          <w:sz w:val="28"/>
          <w:szCs w:val="28"/>
        </w:rPr>
        <w:t>сельсовет в сети «</w:t>
      </w:r>
      <w:proofErr w:type="spellStart"/>
      <w:r w:rsidRPr="00D12FDC">
        <w:rPr>
          <w:sz w:val="28"/>
          <w:szCs w:val="28"/>
        </w:rPr>
        <w:t>Интерент</w:t>
      </w:r>
      <w:proofErr w:type="spellEnd"/>
      <w:r w:rsidRPr="00D12FDC">
        <w:rPr>
          <w:sz w:val="28"/>
          <w:szCs w:val="28"/>
        </w:rPr>
        <w:t>»</w:t>
      </w:r>
      <w:r>
        <w:rPr>
          <w:sz w:val="28"/>
          <w:szCs w:val="28"/>
        </w:rPr>
        <w:t xml:space="preserve"> и в Федеральной Государственной Информационной системе Территориального планирования (ФГИС ТП)</w:t>
      </w:r>
      <w:r w:rsidRPr="00D12FDC">
        <w:rPr>
          <w:sz w:val="28"/>
          <w:szCs w:val="28"/>
        </w:rPr>
        <w:t>.</w:t>
      </w:r>
    </w:p>
    <w:p w:rsidR="0085375A" w:rsidRPr="00EC644D" w:rsidRDefault="00063615" w:rsidP="00063615">
      <w:pPr>
        <w:pStyle w:val="a9"/>
        <w:shd w:val="clear" w:color="auto" w:fill="FFFFFF"/>
        <w:spacing w:before="0" w:beforeAutospacing="0" w:after="0" w:afterAutospacing="0"/>
        <w:ind w:firstLine="567"/>
        <w:jc w:val="both"/>
        <w:rPr>
          <w:rFonts w:ascii="Segoe UI" w:hAnsi="Segoe UI" w:cs="Segoe UI"/>
          <w:sz w:val="28"/>
          <w:szCs w:val="28"/>
        </w:rPr>
      </w:pPr>
      <w:r w:rsidRPr="00EC644D">
        <w:rPr>
          <w:sz w:val="28"/>
          <w:szCs w:val="28"/>
          <w:bdr w:val="none" w:sz="0" w:space="0" w:color="auto" w:frame="1"/>
        </w:rPr>
        <w:t> </w:t>
      </w:r>
      <w:r w:rsidR="0085375A" w:rsidRPr="00EC644D">
        <w:rPr>
          <w:sz w:val="28"/>
          <w:szCs w:val="28"/>
          <w:bdr w:val="none" w:sz="0" w:space="0" w:color="auto" w:frame="1"/>
        </w:rPr>
        <w:t> </w:t>
      </w:r>
    </w:p>
    <w:p w:rsidR="0085375A" w:rsidRDefault="0085375A" w:rsidP="0085375A">
      <w:pPr>
        <w:ind w:firstLine="426"/>
        <w:jc w:val="both"/>
        <w:rPr>
          <w:sz w:val="28"/>
          <w:szCs w:val="28"/>
        </w:rPr>
      </w:pPr>
      <w:r w:rsidRPr="00EC644D">
        <w:rPr>
          <w:sz w:val="28"/>
          <w:szCs w:val="28"/>
        </w:rPr>
        <w:t>Глава</w:t>
      </w:r>
      <w:r>
        <w:rPr>
          <w:sz w:val="28"/>
          <w:szCs w:val="28"/>
        </w:rPr>
        <w:t xml:space="preserve"> администрации</w:t>
      </w:r>
    </w:p>
    <w:p w:rsidR="0085375A" w:rsidRPr="00EC644D" w:rsidRDefault="0085375A" w:rsidP="0085375A">
      <w:pPr>
        <w:ind w:firstLine="426"/>
        <w:jc w:val="both"/>
        <w:rPr>
          <w:sz w:val="28"/>
          <w:szCs w:val="28"/>
        </w:rPr>
      </w:pPr>
      <w:r>
        <w:rPr>
          <w:sz w:val="28"/>
          <w:szCs w:val="28"/>
        </w:rPr>
        <w:t>Кубанский сельсовет</w:t>
      </w:r>
      <w:r w:rsidRPr="00EC644D">
        <w:rPr>
          <w:sz w:val="28"/>
          <w:szCs w:val="28"/>
        </w:rPr>
        <w:t xml:space="preserve">                                                         </w:t>
      </w:r>
      <w:r>
        <w:rPr>
          <w:sz w:val="28"/>
          <w:szCs w:val="28"/>
        </w:rPr>
        <w:t>А.В.Шопин</w:t>
      </w:r>
    </w:p>
    <w:p w:rsidR="0085375A" w:rsidRDefault="0085375A" w:rsidP="0085375A">
      <w:pPr>
        <w:tabs>
          <w:tab w:val="left" w:pos="0"/>
        </w:tabs>
        <w:rPr>
          <w:sz w:val="28"/>
          <w:szCs w:val="28"/>
        </w:rPr>
      </w:pPr>
    </w:p>
    <w:p w:rsidR="0085375A" w:rsidRDefault="0085375A" w:rsidP="0085375A">
      <w:pPr>
        <w:tabs>
          <w:tab w:val="left" w:pos="0"/>
        </w:tabs>
        <w:rPr>
          <w:sz w:val="28"/>
          <w:szCs w:val="28"/>
        </w:rPr>
      </w:pPr>
      <w:r>
        <w:rPr>
          <w:sz w:val="28"/>
          <w:szCs w:val="28"/>
        </w:rPr>
        <w:t>Разослано:  отделу по архитектуре, капитальному строительству и инвестициям администрации района, в дело,  прокурору.</w:t>
      </w:r>
    </w:p>
    <w:p w:rsidR="001B3FA9" w:rsidRDefault="001B3FA9" w:rsidP="001B3FA9">
      <w:pPr>
        <w:keepNext/>
        <w:ind w:firstLine="360"/>
        <w:jc w:val="right"/>
      </w:pPr>
      <w:r>
        <w:lastRenderedPageBreak/>
        <w:t xml:space="preserve">  УТВЕРЖДЕНО</w:t>
      </w:r>
    </w:p>
    <w:p w:rsidR="001B3FA9" w:rsidRDefault="001B3FA9" w:rsidP="001B3FA9">
      <w:pPr>
        <w:keepNext/>
        <w:tabs>
          <w:tab w:val="left" w:pos="6585"/>
          <w:tab w:val="right" w:pos="9354"/>
        </w:tabs>
        <w:ind w:firstLine="360"/>
        <w:jc w:val="right"/>
      </w:pPr>
      <w:r>
        <w:tab/>
        <w:t>Постановлением МО Кубанский  сельсовет</w:t>
      </w:r>
    </w:p>
    <w:p w:rsidR="001B3FA9" w:rsidRDefault="001B3FA9" w:rsidP="001B3FA9">
      <w:pPr>
        <w:keepNext/>
        <w:tabs>
          <w:tab w:val="left" w:pos="6660"/>
          <w:tab w:val="left" w:pos="8490"/>
        </w:tabs>
        <w:ind w:firstLine="360"/>
        <w:jc w:val="right"/>
        <w:rPr>
          <w:b/>
        </w:rPr>
      </w:pPr>
      <w:r>
        <w:tab/>
        <w:t>От 26.04.2017 г.№22-п</w:t>
      </w:r>
    </w:p>
    <w:p w:rsidR="001B3FA9" w:rsidRDefault="001B3FA9" w:rsidP="001B3FA9">
      <w:pPr>
        <w:keepNext/>
        <w:ind w:firstLine="360"/>
        <w:jc w:val="right"/>
        <w:rPr>
          <w:b/>
        </w:rPr>
      </w:pPr>
    </w:p>
    <w:p w:rsidR="001B3FA9" w:rsidRDefault="001B3FA9" w:rsidP="001B3FA9">
      <w:pPr>
        <w:keepNext/>
        <w:ind w:firstLine="360"/>
        <w:jc w:val="right"/>
        <w:rPr>
          <w:b/>
        </w:rPr>
      </w:pPr>
    </w:p>
    <w:p w:rsidR="001B3FA9" w:rsidRDefault="001B3FA9" w:rsidP="001B3FA9">
      <w:pPr>
        <w:keepNext/>
        <w:ind w:firstLine="360"/>
        <w:jc w:val="right"/>
        <w:rPr>
          <w:b/>
        </w:rPr>
      </w:pPr>
    </w:p>
    <w:p w:rsidR="001B3FA9" w:rsidRDefault="001B3FA9" w:rsidP="001B3FA9">
      <w:pPr>
        <w:shd w:val="clear" w:color="auto" w:fill="FFFFFF"/>
        <w:spacing w:line="240" w:lineRule="atLeast"/>
        <w:jc w:val="center"/>
        <w:rPr>
          <w:b/>
        </w:rPr>
      </w:pPr>
      <w:r>
        <w:rPr>
          <w:b/>
        </w:rPr>
        <w:t>ПРОГРАММА</w:t>
      </w:r>
    </w:p>
    <w:p w:rsidR="001B3FA9" w:rsidRDefault="001B3FA9" w:rsidP="001B3FA9">
      <w:pPr>
        <w:shd w:val="clear" w:color="auto" w:fill="FFFFFF"/>
        <w:spacing w:line="240" w:lineRule="atLeast"/>
        <w:ind w:hanging="180"/>
        <w:jc w:val="center"/>
        <w:rPr>
          <w:b/>
        </w:rPr>
      </w:pPr>
      <w:r>
        <w:rPr>
          <w:b/>
        </w:rPr>
        <w:t>«Комплексное развитие систем транспортной  инфраструктуры</w:t>
      </w:r>
    </w:p>
    <w:p w:rsidR="001B3FA9" w:rsidRDefault="001B3FA9" w:rsidP="001B3FA9">
      <w:pPr>
        <w:shd w:val="clear" w:color="auto" w:fill="FFFFFF"/>
        <w:spacing w:line="240" w:lineRule="atLeast"/>
        <w:ind w:hanging="180"/>
        <w:jc w:val="center"/>
        <w:rPr>
          <w:b/>
        </w:rPr>
      </w:pPr>
      <w:r>
        <w:rPr>
          <w:b/>
        </w:rPr>
        <w:t>муниципального образования Кубанский сельсовет  на 2017 –2028 г.г. »</w:t>
      </w:r>
    </w:p>
    <w:p w:rsidR="001B3FA9" w:rsidRDefault="001B3FA9" w:rsidP="001B3FA9">
      <w:pPr>
        <w:tabs>
          <w:tab w:val="left" w:pos="3945"/>
        </w:tabs>
      </w:pPr>
    </w:p>
    <w:p w:rsidR="001B3FA9" w:rsidRDefault="001B3FA9" w:rsidP="001B3FA9">
      <w:pPr>
        <w:pStyle w:val="a9"/>
        <w:spacing w:before="0" w:after="150" w:line="238" w:lineRule="atLeast"/>
        <w:jc w:val="center"/>
        <w:rPr>
          <w:b/>
          <w:bCs/>
        </w:rPr>
      </w:pPr>
    </w:p>
    <w:p w:rsidR="001B3FA9" w:rsidRDefault="001B3FA9" w:rsidP="001B3FA9">
      <w:pPr>
        <w:pStyle w:val="a9"/>
        <w:spacing w:before="0" w:after="150" w:line="238" w:lineRule="atLeast"/>
        <w:jc w:val="center"/>
        <w:rPr>
          <w:b/>
          <w:bCs/>
        </w:rPr>
      </w:pPr>
    </w:p>
    <w:p w:rsidR="001B3FA9" w:rsidRDefault="001B3FA9" w:rsidP="001B3FA9">
      <w:pPr>
        <w:pStyle w:val="a9"/>
        <w:spacing w:before="0" w:after="150" w:line="238" w:lineRule="atLeast"/>
        <w:jc w:val="center"/>
        <w:rPr>
          <w:b/>
          <w:bCs/>
        </w:rPr>
      </w:pPr>
      <w:r>
        <w:rPr>
          <w:b/>
          <w:bCs/>
        </w:rPr>
        <w:t>СОДЕРЖАНИЕ</w:t>
      </w:r>
    </w:p>
    <w:p w:rsidR="001B3FA9" w:rsidRDefault="001B3FA9" w:rsidP="001B3FA9">
      <w:pPr>
        <w:pStyle w:val="a9"/>
        <w:spacing w:before="0" w:after="150" w:line="238" w:lineRule="atLeast"/>
        <w:rPr>
          <w:b/>
          <w:bCs/>
        </w:rPr>
      </w:pPr>
      <w:r>
        <w:rPr>
          <w:b/>
          <w:bCs/>
        </w:rPr>
        <w:t xml:space="preserve">Введение </w:t>
      </w:r>
    </w:p>
    <w:p w:rsidR="001B3FA9" w:rsidRDefault="001B3FA9" w:rsidP="001B3FA9">
      <w:pPr>
        <w:pStyle w:val="a9"/>
        <w:spacing w:before="0" w:after="150" w:line="238" w:lineRule="atLeast"/>
      </w:pPr>
      <w:r>
        <w:t>1. ПАСПОРТ ПРОГРАММЫ</w:t>
      </w:r>
    </w:p>
    <w:p w:rsidR="001B3FA9" w:rsidRDefault="001B3FA9" w:rsidP="001B3FA9">
      <w:pPr>
        <w:pStyle w:val="a9"/>
        <w:spacing w:before="0" w:after="150" w:line="238" w:lineRule="atLeast"/>
      </w:pPr>
      <w:r>
        <w:t>2. Характеристика существующего состояния транспортной инфраструктуры  муниципального образования  Кубанский сельсовет.</w:t>
      </w:r>
    </w:p>
    <w:p w:rsidR="001B3FA9" w:rsidRDefault="001B3FA9" w:rsidP="001B3FA9">
      <w:pPr>
        <w:pStyle w:val="a9"/>
        <w:spacing w:before="0" w:after="150" w:line="238" w:lineRule="atLeast"/>
      </w:pPr>
      <w:r>
        <w:t>3. Прогноз транспортного спроса, изменения объемов и характера передвижения населения и перевозов грузов  на территории муниципального образования Кубанский сельсовет.</w:t>
      </w:r>
    </w:p>
    <w:p w:rsidR="001B3FA9" w:rsidRDefault="001B3FA9" w:rsidP="001B3FA9">
      <w:pPr>
        <w:pStyle w:val="a9"/>
        <w:spacing w:before="0" w:after="150" w:line="238" w:lineRule="atLeast"/>
      </w:pPr>
      <w:r>
        <w:t xml:space="preserve"> 4. Принципиальные варианты развития и оценка по целевым показателям развития транспортной инфраструктуры.</w:t>
      </w:r>
    </w:p>
    <w:p w:rsidR="001B3FA9" w:rsidRDefault="001B3FA9" w:rsidP="001B3FA9">
      <w:pPr>
        <w:pStyle w:val="a9"/>
        <w:spacing w:before="0" w:after="150" w:line="238" w:lineRule="atLeast"/>
      </w:pPr>
      <w:r>
        <w:t>5.  Перечень и очередность реализации  мероприятий по развитию транспортной инфраструктуры поселения</w:t>
      </w:r>
    </w:p>
    <w:p w:rsidR="001B3FA9" w:rsidRDefault="001B3FA9" w:rsidP="001B3FA9">
      <w:pPr>
        <w:pStyle w:val="a9"/>
        <w:spacing w:before="0" w:after="150" w:line="238" w:lineRule="atLeast"/>
      </w:pPr>
      <w:r>
        <w:t xml:space="preserve">6. Оценка объемов и источников </w:t>
      </w:r>
      <w:proofErr w:type="gramStart"/>
      <w:r>
        <w:t>финансирования мероприятий развития транспортной инфраструктуры сельского поселения</w:t>
      </w:r>
      <w:proofErr w:type="gramEnd"/>
      <w:r>
        <w:t xml:space="preserve"> Кубанский сельсовет.</w:t>
      </w:r>
    </w:p>
    <w:p w:rsidR="001B3FA9" w:rsidRDefault="001B3FA9" w:rsidP="001B3FA9">
      <w:pPr>
        <w:pStyle w:val="a9"/>
        <w:spacing w:before="0" w:after="150" w:line="238" w:lineRule="atLeast"/>
      </w:pPr>
      <w:r>
        <w:t>7. Оценка эффективности мероприятий  развития транспортной инфраструктуры на территории муниципального образования Кубанский сельсовет.</w:t>
      </w:r>
    </w:p>
    <w:p w:rsidR="001B3FA9" w:rsidRDefault="001B3FA9" w:rsidP="001B3FA9">
      <w:pPr>
        <w:pStyle w:val="a9"/>
        <w:spacing w:before="0" w:after="150" w:line="238" w:lineRule="atLeast"/>
      </w:pPr>
      <w:r>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Поселения.</w:t>
      </w:r>
    </w:p>
    <w:p w:rsidR="001B3FA9" w:rsidRDefault="001B3FA9" w:rsidP="001B3FA9">
      <w:pPr>
        <w:pStyle w:val="a9"/>
        <w:spacing w:before="0" w:after="150" w:line="238" w:lineRule="atLeast"/>
        <w:rPr>
          <w:b/>
          <w:bCs/>
        </w:rPr>
      </w:pPr>
    </w:p>
    <w:p w:rsidR="001B3FA9" w:rsidRDefault="001B3FA9" w:rsidP="001B3FA9">
      <w:pPr>
        <w:pStyle w:val="a9"/>
        <w:spacing w:before="0" w:after="150" w:line="238" w:lineRule="atLeast"/>
        <w:rPr>
          <w:b/>
          <w:bCs/>
        </w:rPr>
      </w:pPr>
    </w:p>
    <w:p w:rsidR="001B3FA9" w:rsidRDefault="001B3FA9" w:rsidP="001B3FA9">
      <w:pPr>
        <w:pStyle w:val="a9"/>
        <w:spacing w:before="0" w:after="150" w:line="238" w:lineRule="atLeast"/>
        <w:rPr>
          <w:b/>
          <w:bCs/>
        </w:rPr>
      </w:pPr>
    </w:p>
    <w:p w:rsidR="001B3FA9" w:rsidRDefault="001B3FA9" w:rsidP="001B3FA9">
      <w:pPr>
        <w:pStyle w:val="a9"/>
        <w:spacing w:before="0" w:after="150" w:line="238" w:lineRule="atLeast"/>
        <w:rPr>
          <w:b/>
          <w:bCs/>
        </w:rPr>
      </w:pPr>
    </w:p>
    <w:p w:rsidR="001B3FA9" w:rsidRDefault="001B3FA9" w:rsidP="001B3FA9">
      <w:pPr>
        <w:pStyle w:val="a9"/>
        <w:spacing w:before="0" w:after="150" w:line="238" w:lineRule="atLeast"/>
        <w:rPr>
          <w:b/>
          <w:bCs/>
        </w:rPr>
      </w:pPr>
    </w:p>
    <w:p w:rsidR="001B3FA9" w:rsidRDefault="001B3FA9" w:rsidP="001B3FA9">
      <w:pPr>
        <w:pStyle w:val="a9"/>
        <w:spacing w:before="0" w:after="150" w:line="238" w:lineRule="atLeast"/>
        <w:rPr>
          <w:b/>
          <w:bCs/>
        </w:rPr>
      </w:pPr>
    </w:p>
    <w:p w:rsidR="001B3FA9" w:rsidRDefault="001B3FA9" w:rsidP="001B3FA9">
      <w:pPr>
        <w:pStyle w:val="a9"/>
        <w:spacing w:before="0" w:after="150" w:line="238" w:lineRule="atLeast"/>
        <w:rPr>
          <w:b/>
          <w:bCs/>
        </w:rPr>
      </w:pPr>
    </w:p>
    <w:p w:rsidR="001B3FA9" w:rsidRDefault="001B3FA9" w:rsidP="001B3FA9">
      <w:pPr>
        <w:pStyle w:val="a9"/>
        <w:spacing w:before="0" w:after="150" w:line="238" w:lineRule="atLeast"/>
        <w:jc w:val="center"/>
      </w:pPr>
      <w:r>
        <w:rPr>
          <w:b/>
          <w:bCs/>
        </w:rPr>
        <w:lastRenderedPageBreak/>
        <w:t>ВВЕДЕНИЕ</w:t>
      </w:r>
    </w:p>
    <w:p w:rsidR="001B3FA9" w:rsidRDefault="001B3FA9" w:rsidP="001B3FA9">
      <w:pPr>
        <w:pStyle w:val="a9"/>
        <w:spacing w:before="0" w:after="150" w:line="238" w:lineRule="atLeast"/>
        <w:jc w:val="center"/>
      </w:pPr>
      <w:r>
        <w:t>Программа комплексного развития транспортной инфраструктуры муниципального образования Кубанский сельсовет на период с 2017 -2028 г</w:t>
      </w:r>
      <w:proofErr w:type="gramStart"/>
      <w:r>
        <w:t>.г</w:t>
      </w:r>
      <w:proofErr w:type="gramEnd"/>
      <w:r>
        <w:t xml:space="preserve"> разработана на основании следующих документов;</w:t>
      </w:r>
    </w:p>
    <w:tbl>
      <w:tblPr>
        <w:tblW w:w="9499" w:type="dxa"/>
        <w:jc w:val="center"/>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9"/>
      </w:tblGrid>
      <w:tr w:rsidR="001B3FA9" w:rsidTr="001B3FA9">
        <w:trPr>
          <w:trHeight w:val="424"/>
          <w:jc w:val="center"/>
        </w:trPr>
        <w:tc>
          <w:tcPr>
            <w:tcW w:w="9499" w:type="dxa"/>
            <w:tcBorders>
              <w:top w:val="single" w:sz="4" w:space="0" w:color="FFFFFF"/>
              <w:left w:val="single" w:sz="4" w:space="0" w:color="FFFFFF"/>
              <w:bottom w:val="single" w:sz="4" w:space="0" w:color="FFFFFF"/>
              <w:right w:val="single" w:sz="4" w:space="0" w:color="FFFFFF"/>
            </w:tcBorders>
          </w:tcPr>
          <w:p w:rsidR="001B3FA9" w:rsidRDefault="001B3FA9">
            <w:pPr>
              <w:jc w:val="both"/>
              <w:rPr>
                <w:sz w:val="24"/>
                <w:szCs w:val="24"/>
              </w:rPr>
            </w:pPr>
            <w:r>
              <w:t>- В соответствии с Федеральным законом от 30.12. 2012 № 289-ФЗ « О внесении изменений в Градостроительный кодекс Российской Федерации и отдельные законодательные акты Российской Федерации»;</w:t>
            </w:r>
          </w:p>
          <w:p w:rsidR="001B3FA9" w:rsidRDefault="001B3FA9">
            <w:pPr>
              <w:jc w:val="both"/>
            </w:pPr>
            <w:r>
              <w:t xml:space="preserve">-   Федеральный закон от 06 октября 2003 года </w:t>
            </w:r>
            <w:hyperlink r:id="rId7" w:history="1">
              <w:r>
                <w:rPr>
                  <w:rStyle w:val="ac"/>
                </w:rPr>
                <w:t>№ 131-ФЗ</w:t>
              </w:r>
            </w:hyperlink>
            <w:r>
              <w:t xml:space="preserve"> «Об общих принципах организации местного самоуправления в Российской Федерации»;</w:t>
            </w:r>
          </w:p>
          <w:p w:rsidR="001B3FA9" w:rsidRDefault="001B3FA9">
            <w:pPr>
              <w:jc w:val="both"/>
            </w:pPr>
            <w:r>
              <w:t>-   поручения Президента Российской Федерации от 17 марта 2011 года Пр-701;</w:t>
            </w:r>
          </w:p>
          <w:p w:rsidR="001B3FA9" w:rsidRDefault="001B3FA9">
            <w:pPr>
              <w:jc w:val="both"/>
              <w:outlineLvl w:val="0"/>
            </w:pPr>
            <w:r>
              <w:t>-   постановление Правительства Российской Федерации от 25 декабря 2015 года N 1440 «Об утверждении требований к программам комплексного развития транспортной инфраструктуры поселений, городских округов».</w:t>
            </w:r>
          </w:p>
          <w:p w:rsidR="001B3FA9" w:rsidRDefault="001B3FA9">
            <w:pPr>
              <w:jc w:val="both"/>
              <w:outlineLvl w:val="0"/>
              <w:rPr>
                <w:bCs/>
                <w:sz w:val="24"/>
                <w:szCs w:val="24"/>
              </w:rPr>
            </w:pPr>
          </w:p>
        </w:tc>
      </w:tr>
    </w:tbl>
    <w:p w:rsidR="001B3FA9" w:rsidRDefault="001B3FA9" w:rsidP="001B3FA9">
      <w:pPr>
        <w:shd w:val="clear" w:color="auto" w:fill="FFFFFF"/>
        <w:spacing w:line="240" w:lineRule="atLeast"/>
        <w:jc w:val="both"/>
        <w:rPr>
          <w:sz w:val="24"/>
          <w:szCs w:val="24"/>
        </w:rPr>
      </w:pPr>
      <w:r>
        <w:t xml:space="preserve">      Программа определяет основные направления развития транспортной инфраструктуры    МО Кубанский сельсовет, в том числе, социально- экономического и градостроительного поселения,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rsidR="001B3FA9" w:rsidRDefault="001B3FA9" w:rsidP="001B3FA9">
      <w:pPr>
        <w:shd w:val="clear" w:color="auto" w:fill="FFFFFF"/>
        <w:spacing w:line="240" w:lineRule="atLeast"/>
        <w:ind w:firstLine="567"/>
        <w:jc w:val="both"/>
      </w:pPr>
      <w:r>
        <w:t>Основу Программы составляет система программных мероприятий по различным направлениям развития транспортной  инфраструктуры МО. Данная Программа ориентирована на устойчивое развитие МО и в полной мере соответствует государственной политике реформирования транспортного комплекса Российской Федерации.</w:t>
      </w:r>
    </w:p>
    <w:p w:rsidR="001B3FA9" w:rsidRDefault="001B3FA9" w:rsidP="001B3FA9">
      <w:pPr>
        <w:shd w:val="clear" w:color="auto" w:fill="FFFFFF"/>
        <w:spacing w:line="240" w:lineRule="atLeast"/>
        <w:ind w:firstLine="567"/>
        <w:jc w:val="both"/>
        <w:rPr>
          <w:bCs/>
        </w:rPr>
      </w:pPr>
      <w:r>
        <w:rPr>
          <w:bCs/>
        </w:rPr>
        <w:t xml:space="preserve">Цели и задачи </w:t>
      </w:r>
      <w:r>
        <w:t xml:space="preserve"> программы –</w:t>
      </w:r>
      <w:r>
        <w:rPr>
          <w:bCs/>
        </w:rPr>
        <w:t xml:space="preserve"> развитие транспортной инфраструктуры поселения, сбалансированное и скоординированное с иными сферами жизни деятельности, формирование условий для социально- экономического развития</w:t>
      </w:r>
      <w:proofErr w:type="gramStart"/>
      <w:r>
        <w:rPr>
          <w:bCs/>
        </w:rPr>
        <w:t xml:space="preserve">., </w:t>
      </w:r>
      <w:proofErr w:type="gramEnd"/>
      <w:r>
        <w:rPr>
          <w:bCs/>
        </w:rPr>
        <w:t>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rsidR="001B3FA9" w:rsidRDefault="001B3FA9" w:rsidP="001B3FA9">
      <w:pPr>
        <w:shd w:val="clear" w:color="auto" w:fill="FFFFFF"/>
        <w:tabs>
          <w:tab w:val="left" w:pos="900"/>
        </w:tabs>
        <w:jc w:val="both"/>
        <w:rPr>
          <w:bCs/>
        </w:rPr>
      </w:pPr>
    </w:p>
    <w:p w:rsidR="001B3FA9" w:rsidRDefault="001B3FA9" w:rsidP="001B3FA9">
      <w:pPr>
        <w:shd w:val="clear" w:color="auto" w:fill="FFFFFF"/>
        <w:tabs>
          <w:tab w:val="left" w:pos="900"/>
        </w:tabs>
        <w:jc w:val="both"/>
        <w:rPr>
          <w:bCs/>
        </w:rPr>
      </w:pPr>
      <w:r>
        <w:rPr>
          <w:bCs/>
        </w:rPr>
        <w:t xml:space="preserve">  </w:t>
      </w:r>
    </w:p>
    <w:p w:rsidR="001B3FA9" w:rsidRDefault="001B3FA9" w:rsidP="001B3FA9">
      <w:pPr>
        <w:pStyle w:val="1"/>
        <w:keepLines/>
        <w:spacing w:before="0" w:after="0"/>
        <w:ind w:left="709"/>
        <w:rPr>
          <w:rFonts w:ascii="Times New Roman" w:hAnsi="Times New Roman"/>
          <w:sz w:val="24"/>
          <w:szCs w:val="24"/>
          <w:lang w:bidi="ru-RU"/>
        </w:rPr>
      </w:pPr>
      <w:bookmarkStart w:id="0" w:name="_Toc444611849"/>
    </w:p>
    <w:p w:rsidR="001B3FA9" w:rsidRDefault="001B3FA9" w:rsidP="001B3FA9">
      <w:pPr>
        <w:pStyle w:val="1"/>
        <w:keepLines/>
        <w:spacing w:before="0" w:after="0"/>
        <w:ind w:left="709"/>
        <w:rPr>
          <w:rFonts w:ascii="Times New Roman" w:hAnsi="Times New Roman"/>
          <w:sz w:val="24"/>
          <w:szCs w:val="24"/>
          <w:lang w:bidi="ru-RU"/>
        </w:rPr>
      </w:pPr>
    </w:p>
    <w:p w:rsidR="001B3FA9" w:rsidRDefault="001B3FA9" w:rsidP="001B3FA9">
      <w:pPr>
        <w:rPr>
          <w:sz w:val="24"/>
          <w:szCs w:val="24"/>
          <w:lang w:bidi="ru-RU"/>
        </w:rPr>
      </w:pPr>
    </w:p>
    <w:p w:rsidR="001B3FA9" w:rsidRDefault="001B3FA9" w:rsidP="001B3FA9">
      <w:pPr>
        <w:rPr>
          <w:lang w:bidi="ru-RU"/>
        </w:rPr>
      </w:pPr>
    </w:p>
    <w:p w:rsidR="001B3FA9" w:rsidRDefault="001B3FA9" w:rsidP="001B3FA9">
      <w:pPr>
        <w:rPr>
          <w:lang w:bidi="ru-RU"/>
        </w:rPr>
      </w:pPr>
    </w:p>
    <w:p w:rsidR="001B3FA9" w:rsidRDefault="001B3FA9" w:rsidP="001B3FA9">
      <w:pPr>
        <w:rPr>
          <w:lang w:bidi="ru-RU"/>
        </w:rPr>
      </w:pPr>
    </w:p>
    <w:p w:rsidR="001B3FA9" w:rsidRDefault="001B3FA9" w:rsidP="001B3FA9">
      <w:pPr>
        <w:rPr>
          <w:lang w:bidi="ru-RU"/>
        </w:rPr>
      </w:pPr>
    </w:p>
    <w:p w:rsidR="001B3FA9" w:rsidRDefault="001B3FA9" w:rsidP="001B3FA9">
      <w:pPr>
        <w:rPr>
          <w:lang w:bidi="ru-RU"/>
        </w:rPr>
      </w:pPr>
    </w:p>
    <w:p w:rsidR="001B3FA9" w:rsidRDefault="001B3FA9" w:rsidP="001B3FA9">
      <w:pPr>
        <w:rPr>
          <w:lang w:bidi="ru-RU"/>
        </w:rPr>
      </w:pPr>
    </w:p>
    <w:p w:rsidR="001B3FA9" w:rsidRDefault="001B3FA9" w:rsidP="001B3FA9">
      <w:pPr>
        <w:rPr>
          <w:lang w:bidi="ru-RU"/>
        </w:rPr>
      </w:pPr>
    </w:p>
    <w:p w:rsidR="001B3FA9" w:rsidRDefault="001B3FA9" w:rsidP="001B3FA9">
      <w:pPr>
        <w:rPr>
          <w:lang w:bidi="ru-RU"/>
        </w:rPr>
      </w:pPr>
    </w:p>
    <w:p w:rsidR="001B3FA9" w:rsidRDefault="001B3FA9" w:rsidP="001B3FA9">
      <w:pPr>
        <w:rPr>
          <w:lang w:bidi="ru-RU"/>
        </w:rPr>
      </w:pPr>
    </w:p>
    <w:p w:rsidR="001B3FA9" w:rsidRDefault="001B3FA9" w:rsidP="001B3FA9">
      <w:pPr>
        <w:rPr>
          <w:lang w:bidi="ru-RU"/>
        </w:rPr>
      </w:pPr>
    </w:p>
    <w:p w:rsidR="001B3FA9" w:rsidRDefault="001B3FA9" w:rsidP="001B3FA9">
      <w:pPr>
        <w:rPr>
          <w:lang w:bidi="ru-RU"/>
        </w:rPr>
      </w:pPr>
    </w:p>
    <w:p w:rsidR="001B3FA9" w:rsidRDefault="001B3FA9" w:rsidP="001B3FA9">
      <w:pPr>
        <w:rPr>
          <w:lang w:bidi="ru-RU"/>
        </w:rPr>
      </w:pPr>
    </w:p>
    <w:p w:rsidR="001B3FA9" w:rsidRDefault="001B3FA9" w:rsidP="001B3FA9">
      <w:pPr>
        <w:rPr>
          <w:lang w:bidi="ru-RU"/>
        </w:rPr>
      </w:pPr>
    </w:p>
    <w:p w:rsidR="001B3FA9" w:rsidRDefault="001B3FA9" w:rsidP="001B3FA9">
      <w:pPr>
        <w:pStyle w:val="1"/>
        <w:keepLines/>
        <w:spacing w:before="0" w:after="0"/>
        <w:ind w:left="709"/>
        <w:jc w:val="both"/>
        <w:rPr>
          <w:rFonts w:ascii="Times New Roman" w:hAnsi="Times New Roman"/>
          <w:sz w:val="24"/>
          <w:szCs w:val="24"/>
          <w:lang w:bidi="ru-RU"/>
        </w:rPr>
      </w:pPr>
    </w:p>
    <w:p w:rsidR="001B3FA9" w:rsidRDefault="001B3FA9" w:rsidP="001B3FA9">
      <w:pPr>
        <w:rPr>
          <w:sz w:val="24"/>
          <w:szCs w:val="24"/>
          <w:lang w:bidi="ru-RU"/>
        </w:rPr>
      </w:pPr>
    </w:p>
    <w:p w:rsidR="001B3FA9" w:rsidRDefault="001B3FA9" w:rsidP="001B3FA9">
      <w:pPr>
        <w:rPr>
          <w:lang w:bidi="ru-RU"/>
        </w:rPr>
      </w:pPr>
    </w:p>
    <w:p w:rsidR="001B3FA9" w:rsidRDefault="001B3FA9" w:rsidP="001B3FA9">
      <w:pPr>
        <w:rPr>
          <w:lang w:bidi="ru-RU"/>
        </w:rPr>
      </w:pPr>
    </w:p>
    <w:p w:rsidR="001B3FA9" w:rsidRDefault="001B3FA9" w:rsidP="001B3FA9">
      <w:pPr>
        <w:rPr>
          <w:lang w:bidi="ru-RU"/>
        </w:rPr>
      </w:pPr>
    </w:p>
    <w:p w:rsidR="001B3FA9" w:rsidRDefault="001B3FA9" w:rsidP="001B3FA9">
      <w:pPr>
        <w:rPr>
          <w:lang w:bidi="ru-RU"/>
        </w:rPr>
      </w:pPr>
    </w:p>
    <w:p w:rsidR="001B3FA9" w:rsidRDefault="001B3FA9" w:rsidP="001B3FA9">
      <w:pPr>
        <w:rPr>
          <w:lang w:bidi="ru-RU"/>
        </w:rPr>
      </w:pPr>
    </w:p>
    <w:p w:rsidR="001B3FA9" w:rsidRDefault="001B3FA9" w:rsidP="001B3FA9">
      <w:pPr>
        <w:rPr>
          <w:lang w:bidi="ru-RU"/>
        </w:rPr>
      </w:pPr>
    </w:p>
    <w:p w:rsidR="001B3FA9" w:rsidRDefault="001B3FA9" w:rsidP="001B3FA9">
      <w:pPr>
        <w:rPr>
          <w:lang w:bidi="ru-RU"/>
        </w:rPr>
      </w:pPr>
    </w:p>
    <w:p w:rsidR="001B3FA9" w:rsidRDefault="001B3FA9" w:rsidP="001B3FA9">
      <w:pPr>
        <w:rPr>
          <w:lang w:bidi="ru-RU"/>
        </w:rPr>
      </w:pPr>
    </w:p>
    <w:p w:rsidR="001B3FA9" w:rsidRDefault="001B3FA9" w:rsidP="001B3FA9">
      <w:pPr>
        <w:rPr>
          <w:lang w:bidi="ru-RU"/>
        </w:rPr>
      </w:pPr>
    </w:p>
    <w:p w:rsidR="001B3FA9" w:rsidRDefault="001B3FA9" w:rsidP="001B3FA9">
      <w:pPr>
        <w:rPr>
          <w:lang w:bidi="ru-RU"/>
        </w:rPr>
      </w:pPr>
    </w:p>
    <w:p w:rsidR="001B3FA9" w:rsidRDefault="001B3FA9" w:rsidP="001B3FA9">
      <w:pPr>
        <w:rPr>
          <w:lang w:bidi="ru-RU"/>
        </w:rPr>
      </w:pPr>
    </w:p>
    <w:p w:rsidR="001B3FA9" w:rsidRDefault="001B3FA9" w:rsidP="001B3FA9">
      <w:pPr>
        <w:pStyle w:val="1"/>
        <w:keepLines/>
        <w:spacing w:before="0" w:after="0"/>
        <w:ind w:left="709"/>
        <w:jc w:val="both"/>
        <w:rPr>
          <w:rFonts w:ascii="Times New Roman" w:hAnsi="Times New Roman"/>
          <w:sz w:val="24"/>
          <w:szCs w:val="24"/>
          <w:lang w:bidi="ru-RU"/>
        </w:rPr>
      </w:pPr>
    </w:p>
    <w:p w:rsidR="001B3FA9" w:rsidRDefault="001B3FA9" w:rsidP="001B3FA9">
      <w:pPr>
        <w:pStyle w:val="1"/>
        <w:keepLines/>
        <w:numPr>
          <w:ilvl w:val="0"/>
          <w:numId w:val="8"/>
        </w:numPr>
        <w:spacing w:before="0" w:after="0"/>
        <w:ind w:left="0" w:firstLine="709"/>
        <w:jc w:val="both"/>
        <w:rPr>
          <w:rFonts w:ascii="Times New Roman" w:hAnsi="Times New Roman"/>
          <w:sz w:val="24"/>
          <w:szCs w:val="24"/>
          <w:lang w:bidi="ru-RU"/>
        </w:rPr>
      </w:pPr>
      <w:r>
        <w:rPr>
          <w:rFonts w:ascii="Times New Roman" w:hAnsi="Times New Roman"/>
          <w:sz w:val="24"/>
          <w:szCs w:val="24"/>
          <w:lang w:bidi="ru-RU"/>
        </w:rPr>
        <w:t>Паспорт программы</w:t>
      </w:r>
      <w:bookmarkEnd w:id="0"/>
    </w:p>
    <w:p w:rsidR="001B3FA9" w:rsidRDefault="001B3FA9" w:rsidP="001B3FA9">
      <w:pPr>
        <w:ind w:firstLine="709"/>
        <w:jc w:val="both"/>
        <w:rPr>
          <w:sz w:val="24"/>
          <w:szCs w:val="24"/>
          <w:lang w:bidi="ru-RU"/>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3"/>
        <w:gridCol w:w="7121"/>
      </w:tblGrid>
      <w:tr w:rsidR="001B3FA9" w:rsidTr="001B3FA9">
        <w:trPr>
          <w:trHeight w:val="424"/>
          <w:jc w:val="center"/>
        </w:trPr>
        <w:tc>
          <w:tcPr>
            <w:tcW w:w="2873" w:type="dxa"/>
            <w:tcBorders>
              <w:top w:val="single" w:sz="4" w:space="0" w:color="auto"/>
              <w:left w:val="single" w:sz="4" w:space="0" w:color="auto"/>
              <w:bottom w:val="single" w:sz="4" w:space="0" w:color="auto"/>
              <w:right w:val="single" w:sz="4" w:space="0" w:color="auto"/>
            </w:tcBorders>
            <w:hideMark/>
          </w:tcPr>
          <w:p w:rsidR="001B3FA9" w:rsidRDefault="001B3FA9">
            <w:pPr>
              <w:ind w:firstLine="709"/>
              <w:jc w:val="both"/>
              <w:rPr>
                <w:sz w:val="24"/>
                <w:szCs w:val="24"/>
              </w:rPr>
            </w:pPr>
            <w:r>
              <w:t xml:space="preserve">Наименование </w:t>
            </w:r>
          </w:p>
          <w:p w:rsidR="001B3FA9" w:rsidRDefault="001B3FA9">
            <w:pPr>
              <w:ind w:firstLine="709"/>
              <w:jc w:val="both"/>
              <w:rPr>
                <w:sz w:val="24"/>
                <w:szCs w:val="24"/>
              </w:rPr>
            </w:pPr>
            <w:r>
              <w:t>Программы:</w:t>
            </w:r>
          </w:p>
        </w:tc>
        <w:tc>
          <w:tcPr>
            <w:tcW w:w="7121" w:type="dxa"/>
            <w:tcBorders>
              <w:top w:val="single" w:sz="4" w:space="0" w:color="auto"/>
              <w:left w:val="single" w:sz="4" w:space="0" w:color="auto"/>
              <w:bottom w:val="single" w:sz="4" w:space="0" w:color="auto"/>
              <w:right w:val="single" w:sz="4" w:space="0" w:color="auto"/>
            </w:tcBorders>
            <w:hideMark/>
          </w:tcPr>
          <w:p w:rsidR="001B3FA9" w:rsidRDefault="001B3FA9" w:rsidP="001B3FA9">
            <w:pPr>
              <w:pStyle w:val="AAA0"/>
              <w:shd w:val="clear" w:color="auto" w:fill="FFFFFF"/>
              <w:tabs>
                <w:tab w:val="left" w:pos="540"/>
              </w:tabs>
              <w:spacing w:after="0"/>
              <w:rPr>
                <w:kern w:val="28"/>
                <w:szCs w:val="24"/>
              </w:rPr>
            </w:pPr>
            <w:r>
              <w:rPr>
                <w:kern w:val="28"/>
                <w:szCs w:val="24"/>
              </w:rPr>
              <w:t>Программа комплексного развития систем транспортной инфраструктуры Кубанского сельского поселения на период до 2028 года  (далее - Программа)</w:t>
            </w:r>
          </w:p>
        </w:tc>
      </w:tr>
      <w:tr w:rsidR="001B3FA9" w:rsidTr="001B3FA9">
        <w:trPr>
          <w:trHeight w:val="424"/>
          <w:jc w:val="center"/>
        </w:trPr>
        <w:tc>
          <w:tcPr>
            <w:tcW w:w="2873" w:type="dxa"/>
            <w:tcBorders>
              <w:top w:val="single" w:sz="4" w:space="0" w:color="auto"/>
              <w:left w:val="single" w:sz="4" w:space="0" w:color="auto"/>
              <w:bottom w:val="single" w:sz="4" w:space="0" w:color="auto"/>
              <w:right w:val="single" w:sz="4" w:space="0" w:color="auto"/>
            </w:tcBorders>
            <w:vAlign w:val="center"/>
            <w:hideMark/>
          </w:tcPr>
          <w:p w:rsidR="001B3FA9" w:rsidRDefault="001B3FA9">
            <w:pPr>
              <w:jc w:val="both"/>
              <w:rPr>
                <w:sz w:val="24"/>
                <w:szCs w:val="24"/>
              </w:rPr>
            </w:pPr>
            <w:r>
              <w:t>Основание для разработки Программы:</w:t>
            </w:r>
          </w:p>
        </w:tc>
        <w:tc>
          <w:tcPr>
            <w:tcW w:w="7121" w:type="dxa"/>
            <w:tcBorders>
              <w:top w:val="single" w:sz="4" w:space="0" w:color="auto"/>
              <w:left w:val="single" w:sz="4" w:space="0" w:color="auto"/>
              <w:bottom w:val="single" w:sz="4" w:space="0" w:color="auto"/>
              <w:right w:val="single" w:sz="4" w:space="0" w:color="auto"/>
            </w:tcBorders>
            <w:hideMark/>
          </w:tcPr>
          <w:p w:rsidR="001B3FA9" w:rsidRDefault="001B3FA9">
            <w:pPr>
              <w:jc w:val="both"/>
              <w:rPr>
                <w:sz w:val="24"/>
                <w:szCs w:val="24"/>
              </w:rPr>
            </w:pPr>
            <w:r>
              <w:t>- Постановление Правительства РФ от 25.12.2015 года №1440 «Об утверждении требований к программам комплексного развития транспортной инфраструктуры поселений и городских округов»;</w:t>
            </w:r>
          </w:p>
          <w:p w:rsidR="001B3FA9" w:rsidRDefault="001B3FA9">
            <w:pPr>
              <w:jc w:val="both"/>
              <w:rPr>
                <w:sz w:val="24"/>
                <w:szCs w:val="24"/>
              </w:rPr>
            </w:pPr>
            <w:r>
              <w:t>- Градостроительный кодекс Российской Федерации от 29.12.2004 года (в редакции от 07.03.2017 г.)</w:t>
            </w:r>
          </w:p>
        </w:tc>
      </w:tr>
      <w:tr w:rsidR="001B3FA9" w:rsidTr="001B3FA9">
        <w:trPr>
          <w:trHeight w:val="424"/>
          <w:jc w:val="center"/>
        </w:trPr>
        <w:tc>
          <w:tcPr>
            <w:tcW w:w="2873" w:type="dxa"/>
            <w:tcBorders>
              <w:top w:val="single" w:sz="4" w:space="0" w:color="auto"/>
              <w:left w:val="single" w:sz="4" w:space="0" w:color="auto"/>
              <w:bottom w:val="single" w:sz="4" w:space="0" w:color="auto"/>
              <w:right w:val="single" w:sz="4" w:space="0" w:color="auto"/>
            </w:tcBorders>
            <w:vAlign w:val="center"/>
            <w:hideMark/>
          </w:tcPr>
          <w:p w:rsidR="001B3FA9" w:rsidRDefault="001B3FA9">
            <w:pPr>
              <w:jc w:val="both"/>
              <w:rPr>
                <w:sz w:val="24"/>
                <w:szCs w:val="24"/>
              </w:rPr>
            </w:pPr>
            <w:r>
              <w:t>Заказчик Программы:</w:t>
            </w:r>
          </w:p>
        </w:tc>
        <w:tc>
          <w:tcPr>
            <w:tcW w:w="7121" w:type="dxa"/>
            <w:tcBorders>
              <w:top w:val="single" w:sz="4" w:space="0" w:color="auto"/>
              <w:left w:val="single" w:sz="4" w:space="0" w:color="auto"/>
              <w:bottom w:val="single" w:sz="4" w:space="0" w:color="auto"/>
              <w:right w:val="single" w:sz="4" w:space="0" w:color="auto"/>
            </w:tcBorders>
            <w:hideMark/>
          </w:tcPr>
          <w:p w:rsidR="001B3FA9" w:rsidRDefault="001B3FA9">
            <w:pPr>
              <w:pStyle w:val="AAA0"/>
              <w:shd w:val="clear" w:color="auto" w:fill="FFFFFF"/>
              <w:tabs>
                <w:tab w:val="left" w:pos="540"/>
              </w:tabs>
              <w:spacing w:after="0"/>
              <w:jc w:val="left"/>
              <w:rPr>
                <w:kern w:val="28"/>
                <w:szCs w:val="24"/>
              </w:rPr>
            </w:pPr>
            <w:r>
              <w:rPr>
                <w:kern w:val="28"/>
                <w:szCs w:val="24"/>
              </w:rPr>
              <w:t xml:space="preserve">Администрация  муниципального образования </w:t>
            </w:r>
            <w:r w:rsidR="002C7F5C">
              <w:rPr>
                <w:kern w:val="28"/>
                <w:szCs w:val="24"/>
              </w:rPr>
              <w:t xml:space="preserve">Кубанский </w:t>
            </w:r>
            <w:r>
              <w:rPr>
                <w:kern w:val="28"/>
                <w:szCs w:val="24"/>
              </w:rPr>
              <w:t>сельсовет</w:t>
            </w:r>
          </w:p>
          <w:p w:rsidR="001B3FA9" w:rsidRDefault="001B3FA9" w:rsidP="00967FD5">
            <w:pPr>
              <w:rPr>
                <w:sz w:val="24"/>
                <w:szCs w:val="24"/>
              </w:rPr>
            </w:pPr>
            <w:r>
              <w:rPr>
                <w:kern w:val="28"/>
              </w:rPr>
              <w:t>Местоположение: 4612</w:t>
            </w:r>
            <w:r w:rsidR="00967FD5">
              <w:rPr>
                <w:kern w:val="28"/>
              </w:rPr>
              <w:t>88</w:t>
            </w:r>
            <w:r>
              <w:rPr>
                <w:kern w:val="28"/>
              </w:rPr>
              <w:t>, Оренбургская область, Переволоцкий район, с</w:t>
            </w:r>
            <w:proofErr w:type="gramStart"/>
            <w:r>
              <w:rPr>
                <w:kern w:val="28"/>
              </w:rPr>
              <w:t>.</w:t>
            </w:r>
            <w:r w:rsidR="00967FD5">
              <w:rPr>
                <w:kern w:val="28"/>
              </w:rPr>
              <w:t>К</w:t>
            </w:r>
            <w:proofErr w:type="gramEnd"/>
            <w:r w:rsidR="00967FD5">
              <w:rPr>
                <w:kern w:val="28"/>
              </w:rPr>
              <w:t>убанка</w:t>
            </w:r>
            <w:r>
              <w:rPr>
                <w:kern w:val="28"/>
              </w:rPr>
              <w:t xml:space="preserve">, ул. </w:t>
            </w:r>
            <w:r w:rsidR="00967FD5">
              <w:rPr>
                <w:kern w:val="28"/>
              </w:rPr>
              <w:t xml:space="preserve">Клубниковская, </w:t>
            </w:r>
            <w:r>
              <w:rPr>
                <w:kern w:val="28"/>
              </w:rPr>
              <w:t>д.</w:t>
            </w:r>
            <w:r w:rsidR="00967FD5">
              <w:rPr>
                <w:kern w:val="28"/>
              </w:rPr>
              <w:t>1а пом.1</w:t>
            </w:r>
          </w:p>
        </w:tc>
      </w:tr>
      <w:tr w:rsidR="001B3FA9" w:rsidTr="001B3FA9">
        <w:trPr>
          <w:trHeight w:val="815"/>
          <w:jc w:val="center"/>
        </w:trPr>
        <w:tc>
          <w:tcPr>
            <w:tcW w:w="2873" w:type="dxa"/>
            <w:tcBorders>
              <w:top w:val="single" w:sz="4" w:space="0" w:color="auto"/>
              <w:left w:val="single" w:sz="4" w:space="0" w:color="auto"/>
              <w:bottom w:val="single" w:sz="4" w:space="0" w:color="auto"/>
              <w:right w:val="single" w:sz="4" w:space="0" w:color="auto"/>
            </w:tcBorders>
            <w:vAlign w:val="center"/>
            <w:hideMark/>
          </w:tcPr>
          <w:p w:rsidR="001B3FA9" w:rsidRDefault="001B3FA9">
            <w:pPr>
              <w:jc w:val="both"/>
              <w:rPr>
                <w:sz w:val="24"/>
                <w:szCs w:val="24"/>
              </w:rPr>
            </w:pPr>
            <w:r>
              <w:t>Разработчик Программы:</w:t>
            </w:r>
          </w:p>
        </w:tc>
        <w:tc>
          <w:tcPr>
            <w:tcW w:w="7121" w:type="dxa"/>
            <w:tcBorders>
              <w:top w:val="single" w:sz="4" w:space="0" w:color="auto"/>
              <w:left w:val="single" w:sz="4" w:space="0" w:color="auto"/>
              <w:bottom w:val="single" w:sz="4" w:space="0" w:color="auto"/>
              <w:right w:val="single" w:sz="4" w:space="0" w:color="auto"/>
            </w:tcBorders>
            <w:hideMark/>
          </w:tcPr>
          <w:p w:rsidR="001B3FA9" w:rsidRDefault="001B3FA9">
            <w:pPr>
              <w:pStyle w:val="AAA0"/>
              <w:shd w:val="clear" w:color="auto" w:fill="FFFFFF"/>
              <w:tabs>
                <w:tab w:val="left" w:pos="540"/>
              </w:tabs>
              <w:spacing w:after="0"/>
              <w:rPr>
                <w:kern w:val="28"/>
                <w:szCs w:val="24"/>
              </w:rPr>
            </w:pPr>
            <w:r>
              <w:rPr>
                <w:kern w:val="28"/>
                <w:szCs w:val="24"/>
              </w:rPr>
              <w:t xml:space="preserve">Администрация муниципального образования </w:t>
            </w:r>
            <w:r w:rsidR="00967FD5">
              <w:rPr>
                <w:kern w:val="28"/>
                <w:szCs w:val="24"/>
              </w:rPr>
              <w:t xml:space="preserve">Кубанский </w:t>
            </w:r>
            <w:r>
              <w:rPr>
                <w:kern w:val="28"/>
                <w:szCs w:val="24"/>
              </w:rPr>
              <w:t>сельсовет</w:t>
            </w:r>
          </w:p>
          <w:p w:rsidR="001B3FA9" w:rsidRDefault="001B3FA9" w:rsidP="00967FD5">
            <w:pPr>
              <w:jc w:val="both"/>
              <w:rPr>
                <w:sz w:val="24"/>
                <w:szCs w:val="24"/>
              </w:rPr>
            </w:pPr>
            <w:r>
              <w:rPr>
                <w:kern w:val="28"/>
              </w:rPr>
              <w:t>Местоположение: 4612</w:t>
            </w:r>
            <w:r w:rsidR="00967FD5">
              <w:rPr>
                <w:kern w:val="28"/>
              </w:rPr>
              <w:t>88</w:t>
            </w:r>
            <w:r>
              <w:rPr>
                <w:kern w:val="28"/>
              </w:rPr>
              <w:t xml:space="preserve"> , Оренбургская область, Переволоцкий район, с</w:t>
            </w:r>
            <w:proofErr w:type="gramStart"/>
            <w:r>
              <w:rPr>
                <w:kern w:val="28"/>
              </w:rPr>
              <w:t>.</w:t>
            </w:r>
            <w:r w:rsidR="00967FD5">
              <w:rPr>
                <w:kern w:val="28"/>
              </w:rPr>
              <w:t>К</w:t>
            </w:r>
            <w:proofErr w:type="gramEnd"/>
            <w:r w:rsidR="00967FD5">
              <w:rPr>
                <w:kern w:val="28"/>
              </w:rPr>
              <w:t>убанка</w:t>
            </w:r>
            <w:r>
              <w:rPr>
                <w:kern w:val="28"/>
              </w:rPr>
              <w:t>, ул.</w:t>
            </w:r>
            <w:r w:rsidR="00967FD5">
              <w:rPr>
                <w:kern w:val="28"/>
              </w:rPr>
              <w:t xml:space="preserve"> Клубниковская </w:t>
            </w:r>
            <w:r>
              <w:rPr>
                <w:kern w:val="28"/>
              </w:rPr>
              <w:t>д.</w:t>
            </w:r>
            <w:r w:rsidR="00967FD5">
              <w:rPr>
                <w:kern w:val="28"/>
              </w:rPr>
              <w:t>1а пом.1</w:t>
            </w:r>
          </w:p>
        </w:tc>
      </w:tr>
      <w:tr w:rsidR="001B3FA9" w:rsidTr="001B3FA9">
        <w:trPr>
          <w:trHeight w:val="815"/>
          <w:jc w:val="center"/>
        </w:trPr>
        <w:tc>
          <w:tcPr>
            <w:tcW w:w="2873" w:type="dxa"/>
            <w:tcBorders>
              <w:top w:val="single" w:sz="4" w:space="0" w:color="auto"/>
              <w:left w:val="single" w:sz="4" w:space="0" w:color="auto"/>
              <w:bottom w:val="single" w:sz="4" w:space="0" w:color="auto"/>
              <w:right w:val="single" w:sz="4" w:space="0" w:color="auto"/>
            </w:tcBorders>
            <w:vAlign w:val="center"/>
            <w:hideMark/>
          </w:tcPr>
          <w:p w:rsidR="001B3FA9" w:rsidRDefault="001B3FA9">
            <w:pPr>
              <w:jc w:val="both"/>
              <w:rPr>
                <w:sz w:val="24"/>
                <w:szCs w:val="24"/>
              </w:rPr>
            </w:pPr>
            <w:r>
              <w:t>Цели и задачи Программы:</w:t>
            </w:r>
          </w:p>
        </w:tc>
        <w:tc>
          <w:tcPr>
            <w:tcW w:w="7121" w:type="dxa"/>
            <w:tcBorders>
              <w:top w:val="single" w:sz="4" w:space="0" w:color="auto"/>
              <w:left w:val="single" w:sz="4" w:space="0" w:color="auto"/>
              <w:bottom w:val="single" w:sz="4" w:space="0" w:color="auto"/>
              <w:right w:val="single" w:sz="4" w:space="0" w:color="auto"/>
            </w:tcBorders>
            <w:hideMark/>
          </w:tcPr>
          <w:p w:rsidR="001B3FA9" w:rsidRDefault="001B3FA9" w:rsidP="001B3FA9">
            <w:pPr>
              <w:pStyle w:val="a9"/>
              <w:keepNext/>
              <w:numPr>
                <w:ilvl w:val="0"/>
                <w:numId w:val="10"/>
              </w:numPr>
              <w:tabs>
                <w:tab w:val="left" w:pos="219"/>
              </w:tabs>
              <w:autoSpaceDE w:val="0"/>
              <w:autoSpaceDN w:val="0"/>
              <w:adjustRightInd w:val="0"/>
              <w:spacing w:before="0" w:beforeAutospacing="0" w:after="0" w:afterAutospacing="0" w:line="256" w:lineRule="auto"/>
              <w:ind w:left="0" w:firstLine="0"/>
              <w:contextualSpacing/>
              <w:jc w:val="both"/>
              <w:rPr>
                <w:rFonts w:eastAsia="Calibri"/>
                <w:lang w:eastAsia="en-US"/>
              </w:rPr>
            </w:pPr>
            <w:r>
              <w:rPr>
                <w:rFonts w:eastAsia="Calibri"/>
                <w:lang w:eastAsia="en-US"/>
              </w:rPr>
              <w:t xml:space="preserve">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на территории </w:t>
            </w:r>
            <w:r w:rsidR="00967FD5">
              <w:rPr>
                <w:rFonts w:eastAsia="Calibri"/>
                <w:lang w:eastAsia="en-US"/>
              </w:rPr>
              <w:t>Кубанского</w:t>
            </w:r>
            <w:r>
              <w:rPr>
                <w:rFonts w:eastAsia="Calibri"/>
                <w:lang w:eastAsia="en-US"/>
              </w:rPr>
              <w:t xml:space="preserve"> сельского поселения;</w:t>
            </w:r>
          </w:p>
          <w:p w:rsidR="001B3FA9" w:rsidRDefault="001B3FA9" w:rsidP="001B3FA9">
            <w:pPr>
              <w:pStyle w:val="a9"/>
              <w:keepNext/>
              <w:numPr>
                <w:ilvl w:val="0"/>
                <w:numId w:val="10"/>
              </w:numPr>
              <w:tabs>
                <w:tab w:val="left" w:pos="219"/>
              </w:tabs>
              <w:autoSpaceDE w:val="0"/>
              <w:autoSpaceDN w:val="0"/>
              <w:adjustRightInd w:val="0"/>
              <w:spacing w:before="0" w:beforeAutospacing="0" w:after="0" w:afterAutospacing="0" w:line="256" w:lineRule="auto"/>
              <w:ind w:left="0" w:firstLine="0"/>
              <w:contextualSpacing/>
              <w:jc w:val="both"/>
              <w:rPr>
                <w:rFonts w:eastAsia="Calibri"/>
                <w:lang w:eastAsia="en-US"/>
              </w:rPr>
            </w:pPr>
            <w:r>
              <w:rPr>
                <w:rFonts w:eastAsia="Calibri"/>
                <w:lang w:eastAsia="en-US"/>
              </w:rPr>
              <w:t xml:space="preserve">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w:t>
            </w:r>
            <w:r w:rsidR="00967FD5">
              <w:rPr>
                <w:rFonts w:eastAsia="Calibri"/>
                <w:lang w:eastAsia="en-US"/>
              </w:rPr>
              <w:t>Кубанского</w:t>
            </w:r>
            <w:r>
              <w:rPr>
                <w:rFonts w:eastAsia="Calibri"/>
                <w:lang w:eastAsia="en-US"/>
              </w:rPr>
              <w:t xml:space="preserve">  сельского поселения;</w:t>
            </w:r>
          </w:p>
          <w:p w:rsidR="001B3FA9" w:rsidRDefault="001B3FA9" w:rsidP="001B3FA9">
            <w:pPr>
              <w:pStyle w:val="a9"/>
              <w:keepNext/>
              <w:numPr>
                <w:ilvl w:val="0"/>
                <w:numId w:val="10"/>
              </w:numPr>
              <w:tabs>
                <w:tab w:val="left" w:pos="219"/>
              </w:tabs>
              <w:autoSpaceDE w:val="0"/>
              <w:autoSpaceDN w:val="0"/>
              <w:adjustRightInd w:val="0"/>
              <w:spacing w:before="0" w:beforeAutospacing="0" w:after="0" w:afterAutospacing="0" w:line="256" w:lineRule="auto"/>
              <w:ind w:left="0" w:firstLine="0"/>
              <w:contextualSpacing/>
              <w:jc w:val="both"/>
              <w:rPr>
                <w:rFonts w:eastAsia="Calibri"/>
                <w:lang w:eastAsia="en-US"/>
              </w:rPr>
            </w:pPr>
            <w:r>
              <w:rPr>
                <w:rFonts w:eastAsia="Calibri"/>
                <w:lang w:eastAsia="en-US"/>
              </w:rPr>
              <w:t xml:space="preserve">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w:t>
            </w:r>
            <w:r w:rsidR="00967FD5">
              <w:rPr>
                <w:rFonts w:eastAsia="Calibri"/>
                <w:lang w:eastAsia="en-US"/>
              </w:rPr>
              <w:t>Кубанского</w:t>
            </w:r>
            <w:r>
              <w:rPr>
                <w:rFonts w:eastAsia="Calibri"/>
                <w:lang w:eastAsia="en-US"/>
              </w:rPr>
              <w:t xml:space="preserve">  сельского поселения;</w:t>
            </w:r>
          </w:p>
          <w:p w:rsidR="001B3FA9" w:rsidRDefault="001B3FA9" w:rsidP="001B3FA9">
            <w:pPr>
              <w:pStyle w:val="a9"/>
              <w:keepNext/>
              <w:numPr>
                <w:ilvl w:val="0"/>
                <w:numId w:val="10"/>
              </w:numPr>
              <w:tabs>
                <w:tab w:val="left" w:pos="219"/>
              </w:tabs>
              <w:autoSpaceDE w:val="0"/>
              <w:autoSpaceDN w:val="0"/>
              <w:adjustRightInd w:val="0"/>
              <w:spacing w:before="0" w:beforeAutospacing="0" w:after="0" w:afterAutospacing="0" w:line="256" w:lineRule="auto"/>
              <w:ind w:left="0" w:firstLine="0"/>
              <w:contextualSpacing/>
              <w:jc w:val="both"/>
              <w:rPr>
                <w:rFonts w:eastAsia="Calibri"/>
                <w:lang w:eastAsia="en-US"/>
              </w:rPr>
            </w:pPr>
            <w:r>
              <w:rPr>
                <w:rFonts w:eastAsia="Calibri"/>
                <w:lang w:eastAsia="en-US"/>
              </w:rPr>
              <w:t xml:space="preserve">развитие транспортной инфраструктуры, сбалансированное с градостроительной деятельностью </w:t>
            </w:r>
            <w:r w:rsidR="00967FD5">
              <w:rPr>
                <w:rFonts w:eastAsia="Calibri"/>
                <w:lang w:eastAsia="en-US"/>
              </w:rPr>
              <w:t>Кубанского</w:t>
            </w:r>
            <w:r>
              <w:rPr>
                <w:rFonts w:eastAsia="Calibri"/>
                <w:lang w:eastAsia="en-US"/>
              </w:rPr>
              <w:t xml:space="preserve"> сельского поселения;</w:t>
            </w:r>
          </w:p>
          <w:p w:rsidR="001B3FA9" w:rsidRDefault="001B3FA9" w:rsidP="001B3FA9">
            <w:pPr>
              <w:pStyle w:val="a9"/>
              <w:keepNext/>
              <w:numPr>
                <w:ilvl w:val="0"/>
                <w:numId w:val="10"/>
              </w:numPr>
              <w:tabs>
                <w:tab w:val="left" w:pos="219"/>
              </w:tabs>
              <w:autoSpaceDE w:val="0"/>
              <w:autoSpaceDN w:val="0"/>
              <w:adjustRightInd w:val="0"/>
              <w:spacing w:before="0" w:beforeAutospacing="0" w:after="0" w:afterAutospacing="0" w:line="256" w:lineRule="auto"/>
              <w:ind w:left="0" w:firstLine="0"/>
              <w:contextualSpacing/>
              <w:jc w:val="both"/>
              <w:rPr>
                <w:rFonts w:eastAsia="Calibri"/>
                <w:lang w:eastAsia="en-US"/>
              </w:rPr>
            </w:pPr>
            <w:r>
              <w:rPr>
                <w:rFonts w:eastAsia="Calibri"/>
                <w:lang w:eastAsia="en-US"/>
              </w:rPr>
              <w:t>эффективность функционирования действующей транспортной инфраструктуры</w:t>
            </w:r>
          </w:p>
        </w:tc>
      </w:tr>
      <w:tr w:rsidR="001B3FA9" w:rsidTr="001B3FA9">
        <w:trPr>
          <w:trHeight w:val="815"/>
          <w:jc w:val="center"/>
        </w:trPr>
        <w:tc>
          <w:tcPr>
            <w:tcW w:w="2873" w:type="dxa"/>
            <w:tcBorders>
              <w:top w:val="single" w:sz="4" w:space="0" w:color="auto"/>
              <w:left w:val="single" w:sz="4" w:space="0" w:color="auto"/>
              <w:bottom w:val="single" w:sz="4" w:space="0" w:color="auto"/>
              <w:right w:val="single" w:sz="4" w:space="0" w:color="auto"/>
            </w:tcBorders>
            <w:vAlign w:val="center"/>
            <w:hideMark/>
          </w:tcPr>
          <w:p w:rsidR="001B3FA9" w:rsidRDefault="001B3FA9">
            <w:pPr>
              <w:jc w:val="both"/>
              <w:rPr>
                <w:sz w:val="24"/>
                <w:szCs w:val="24"/>
              </w:rPr>
            </w:pPr>
            <w:r>
              <w:t>Целевые показатели обеспеченности населения объектами социальной инфраструктуры:</w:t>
            </w:r>
          </w:p>
        </w:tc>
        <w:tc>
          <w:tcPr>
            <w:tcW w:w="7121" w:type="dxa"/>
            <w:tcBorders>
              <w:top w:val="single" w:sz="4" w:space="0" w:color="auto"/>
              <w:left w:val="single" w:sz="4" w:space="0" w:color="auto"/>
              <w:bottom w:val="single" w:sz="4" w:space="0" w:color="auto"/>
              <w:right w:val="single" w:sz="4" w:space="0" w:color="auto"/>
            </w:tcBorders>
            <w:hideMark/>
          </w:tcPr>
          <w:p w:rsidR="001B3FA9" w:rsidRDefault="001B3FA9">
            <w:pPr>
              <w:pStyle w:val="Default"/>
              <w:jc w:val="both"/>
            </w:pPr>
            <w:r>
              <w:t xml:space="preserve">Технико-экономические показатели: </w:t>
            </w:r>
          </w:p>
          <w:p w:rsidR="001B3FA9" w:rsidRDefault="001B3FA9">
            <w:pPr>
              <w:pStyle w:val="Default"/>
              <w:jc w:val="both"/>
            </w:pPr>
            <w:r>
              <w:t>- Доля автомобильных дорог общего пользования местного значения, соответствующих нормативным допустимым требованиям к транспортно-эксплуатационным показателям, %</w:t>
            </w:r>
          </w:p>
          <w:p w:rsidR="001B3FA9" w:rsidRDefault="001B3FA9">
            <w:pPr>
              <w:pStyle w:val="Default"/>
              <w:jc w:val="both"/>
            </w:pPr>
            <w:r>
              <w:t xml:space="preserve"> -Доля муниципальных автомобильных дорог, в отношении которых проводились мероприятия по зимнему и летнему содержанию дорог</w:t>
            </w:r>
            <w:proofErr w:type="gramStart"/>
            <w:r>
              <w:t>, % ;</w:t>
            </w:r>
            <w:proofErr w:type="gramEnd"/>
          </w:p>
          <w:p w:rsidR="001B3FA9" w:rsidRDefault="001B3FA9">
            <w:pPr>
              <w:pStyle w:val="Default"/>
              <w:jc w:val="both"/>
            </w:pPr>
            <w:r>
              <w:t xml:space="preserve"> -Количество километров отремонтированных </w:t>
            </w:r>
            <w:proofErr w:type="spellStart"/>
            <w:proofErr w:type="gramStart"/>
            <w:r>
              <w:t>авто-мобильных</w:t>
            </w:r>
            <w:proofErr w:type="spellEnd"/>
            <w:proofErr w:type="gramEnd"/>
            <w:r>
              <w:t xml:space="preserve"> дорог общего пользования местного значения, км;</w:t>
            </w:r>
          </w:p>
          <w:p w:rsidR="001B3FA9" w:rsidRDefault="001B3FA9">
            <w:pPr>
              <w:pStyle w:val="Default"/>
              <w:jc w:val="both"/>
            </w:pPr>
            <w:r>
              <w:t xml:space="preserve"> -Количество капитально отремонтированных искусственных сооружений (мостов), ед.;</w:t>
            </w:r>
          </w:p>
          <w:p w:rsidR="001B3FA9" w:rsidRDefault="001B3FA9">
            <w:pPr>
              <w:pStyle w:val="Default"/>
              <w:jc w:val="both"/>
            </w:pPr>
            <w:r>
              <w:t xml:space="preserve"> -Количество спроектированных и устроенных тротуаров</w:t>
            </w:r>
          </w:p>
          <w:p w:rsidR="001B3FA9" w:rsidRDefault="001B3FA9">
            <w:pPr>
              <w:pStyle w:val="Default"/>
              <w:jc w:val="both"/>
            </w:pPr>
            <w:r>
              <w:t xml:space="preserve"> -Количество паспортизированных участков дорог общего пользования местного значения, </w:t>
            </w:r>
            <w:proofErr w:type="spellStart"/>
            <w:proofErr w:type="gramStart"/>
            <w:r>
              <w:t>ед</w:t>
            </w:r>
            <w:proofErr w:type="spellEnd"/>
            <w:proofErr w:type="gramEnd"/>
            <w:r>
              <w:t xml:space="preserve"> </w:t>
            </w:r>
          </w:p>
          <w:p w:rsidR="001B3FA9" w:rsidRDefault="001B3FA9">
            <w:pPr>
              <w:pStyle w:val="Default"/>
              <w:jc w:val="both"/>
            </w:pPr>
            <w:r>
              <w:t>Финансовые показатели:</w:t>
            </w:r>
          </w:p>
          <w:p w:rsidR="001B3FA9" w:rsidRDefault="001B3FA9">
            <w:pPr>
              <w:pStyle w:val="Default"/>
              <w:jc w:val="both"/>
            </w:pPr>
            <w:r>
              <w:t xml:space="preserve"> -снижение расходов на ремонт и содержание автомобильных дорог </w:t>
            </w:r>
          </w:p>
          <w:p w:rsidR="001B3FA9" w:rsidRDefault="001B3FA9">
            <w:pPr>
              <w:pStyle w:val="Default"/>
              <w:jc w:val="both"/>
            </w:pPr>
            <w:r>
              <w:t xml:space="preserve">Социально-экономические показатели: </w:t>
            </w:r>
          </w:p>
          <w:p w:rsidR="001B3FA9" w:rsidRDefault="001B3FA9">
            <w:pPr>
              <w:pStyle w:val="AAA0"/>
              <w:shd w:val="clear" w:color="auto" w:fill="FFFFFF"/>
              <w:tabs>
                <w:tab w:val="left" w:pos="33"/>
                <w:tab w:val="left" w:pos="249"/>
              </w:tabs>
              <w:spacing w:after="0"/>
              <w:rPr>
                <w:szCs w:val="24"/>
              </w:rPr>
            </w:pPr>
            <w:r>
              <w:rPr>
                <w:szCs w:val="24"/>
              </w:rPr>
              <w:lastRenderedPageBreak/>
              <w:t>-Обеспеченность населения Поселения доступными и качественными круглогодичными услугами  транспорта, %</w:t>
            </w:r>
          </w:p>
          <w:p w:rsidR="001B3FA9" w:rsidRDefault="001B3FA9">
            <w:pPr>
              <w:pStyle w:val="AAA0"/>
              <w:shd w:val="clear" w:color="auto" w:fill="FFFFFF"/>
              <w:tabs>
                <w:tab w:val="left" w:pos="33"/>
                <w:tab w:val="left" w:pos="249"/>
              </w:tabs>
              <w:spacing w:after="0"/>
              <w:rPr>
                <w:szCs w:val="24"/>
              </w:rPr>
            </w:pPr>
            <w:r>
              <w:rPr>
                <w:szCs w:val="24"/>
              </w:rPr>
              <w:t xml:space="preserve"> -Количество дорожно-транспортных происшествий, произошедших на территории Поселения, ед.</w:t>
            </w:r>
          </w:p>
          <w:p w:rsidR="001B3FA9" w:rsidRDefault="001B3FA9">
            <w:pPr>
              <w:pStyle w:val="AAA0"/>
              <w:shd w:val="clear" w:color="auto" w:fill="FFFFFF"/>
              <w:tabs>
                <w:tab w:val="left" w:pos="33"/>
                <w:tab w:val="left" w:pos="249"/>
              </w:tabs>
              <w:spacing w:after="0"/>
              <w:rPr>
                <w:szCs w:val="24"/>
              </w:rPr>
            </w:pPr>
            <w:r>
              <w:rPr>
                <w:szCs w:val="24"/>
              </w:rPr>
              <w:t xml:space="preserve"> -Количество погибших и тяжело пострадавших в результате ДТП на территории поселения, чел. </w:t>
            </w:r>
          </w:p>
        </w:tc>
      </w:tr>
      <w:tr w:rsidR="001B3FA9" w:rsidTr="001B3FA9">
        <w:trPr>
          <w:trHeight w:val="815"/>
          <w:jc w:val="center"/>
        </w:trPr>
        <w:tc>
          <w:tcPr>
            <w:tcW w:w="2873" w:type="dxa"/>
            <w:tcBorders>
              <w:top w:val="single" w:sz="4" w:space="0" w:color="auto"/>
              <w:left w:val="single" w:sz="4" w:space="0" w:color="auto"/>
              <w:bottom w:val="single" w:sz="4" w:space="0" w:color="auto"/>
              <w:right w:val="single" w:sz="4" w:space="0" w:color="auto"/>
            </w:tcBorders>
            <w:vAlign w:val="center"/>
            <w:hideMark/>
          </w:tcPr>
          <w:p w:rsidR="001B3FA9" w:rsidRDefault="001B3FA9">
            <w:pPr>
              <w:ind w:firstLine="709"/>
              <w:jc w:val="both"/>
              <w:rPr>
                <w:sz w:val="24"/>
                <w:szCs w:val="24"/>
              </w:rPr>
            </w:pPr>
            <w:r>
              <w:lastRenderedPageBreak/>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7121" w:type="dxa"/>
            <w:tcBorders>
              <w:top w:val="single" w:sz="4" w:space="0" w:color="auto"/>
              <w:left w:val="single" w:sz="4" w:space="0" w:color="auto"/>
              <w:bottom w:val="single" w:sz="4" w:space="0" w:color="auto"/>
              <w:right w:val="single" w:sz="4" w:space="0" w:color="auto"/>
            </w:tcBorders>
            <w:hideMark/>
          </w:tcPr>
          <w:p w:rsidR="001B3FA9" w:rsidRDefault="001B3FA9" w:rsidP="001B3FA9">
            <w:pPr>
              <w:pStyle w:val="AAA0"/>
              <w:numPr>
                <w:ilvl w:val="0"/>
                <w:numId w:val="12"/>
              </w:numPr>
              <w:shd w:val="clear" w:color="auto" w:fill="FFFFFF"/>
              <w:tabs>
                <w:tab w:val="left" w:pos="174"/>
                <w:tab w:val="left" w:pos="540"/>
              </w:tabs>
              <w:spacing w:after="0"/>
              <w:ind w:left="0" w:firstLine="0"/>
              <w:rPr>
                <w:szCs w:val="24"/>
              </w:rPr>
            </w:pPr>
            <w:r>
              <w:rPr>
                <w:szCs w:val="24"/>
              </w:rPr>
              <w:t>Разработка проектно-сметной документации;</w:t>
            </w:r>
          </w:p>
          <w:p w:rsidR="001B3FA9" w:rsidRDefault="001B3FA9">
            <w:pPr>
              <w:pStyle w:val="AAA0"/>
              <w:shd w:val="clear" w:color="auto" w:fill="FFFFFF"/>
              <w:tabs>
                <w:tab w:val="left" w:pos="174"/>
                <w:tab w:val="left" w:pos="540"/>
              </w:tabs>
              <w:spacing w:after="0"/>
              <w:rPr>
                <w:szCs w:val="24"/>
              </w:rPr>
            </w:pPr>
            <w:r>
              <w:rPr>
                <w:szCs w:val="24"/>
              </w:rPr>
              <w:t xml:space="preserve"> </w:t>
            </w:r>
          </w:p>
          <w:p w:rsidR="001B3FA9" w:rsidRDefault="001B3FA9" w:rsidP="001B3FA9">
            <w:pPr>
              <w:pStyle w:val="AAA0"/>
              <w:numPr>
                <w:ilvl w:val="0"/>
                <w:numId w:val="12"/>
              </w:numPr>
              <w:shd w:val="clear" w:color="auto" w:fill="FFFFFF"/>
              <w:tabs>
                <w:tab w:val="left" w:pos="174"/>
                <w:tab w:val="left" w:pos="540"/>
              </w:tabs>
              <w:spacing w:after="0"/>
              <w:ind w:left="0" w:firstLine="0"/>
              <w:rPr>
                <w:szCs w:val="24"/>
              </w:rPr>
            </w:pPr>
            <w:r>
              <w:rPr>
                <w:szCs w:val="24"/>
              </w:rPr>
              <w:t>Приобретение материалов и ремонт дорог.</w:t>
            </w:r>
          </w:p>
        </w:tc>
      </w:tr>
      <w:tr w:rsidR="001B3FA9" w:rsidTr="001B3FA9">
        <w:trPr>
          <w:trHeight w:val="815"/>
          <w:jc w:val="center"/>
        </w:trPr>
        <w:tc>
          <w:tcPr>
            <w:tcW w:w="2873" w:type="dxa"/>
            <w:tcBorders>
              <w:top w:val="single" w:sz="4" w:space="0" w:color="auto"/>
              <w:left w:val="single" w:sz="4" w:space="0" w:color="auto"/>
              <w:bottom w:val="single" w:sz="4" w:space="0" w:color="auto"/>
              <w:right w:val="single" w:sz="4" w:space="0" w:color="auto"/>
            </w:tcBorders>
            <w:vAlign w:val="center"/>
            <w:hideMark/>
          </w:tcPr>
          <w:p w:rsidR="001B3FA9" w:rsidRDefault="001B3FA9">
            <w:pPr>
              <w:jc w:val="both"/>
              <w:rPr>
                <w:sz w:val="24"/>
                <w:szCs w:val="24"/>
              </w:rPr>
            </w:pPr>
            <w:r>
              <w:t>Сроки и этапы реализации Программы:</w:t>
            </w:r>
          </w:p>
        </w:tc>
        <w:tc>
          <w:tcPr>
            <w:tcW w:w="7121" w:type="dxa"/>
            <w:tcBorders>
              <w:top w:val="single" w:sz="4" w:space="0" w:color="auto"/>
              <w:left w:val="single" w:sz="4" w:space="0" w:color="auto"/>
              <w:bottom w:val="single" w:sz="4" w:space="0" w:color="auto"/>
              <w:right w:val="single" w:sz="4" w:space="0" w:color="auto"/>
            </w:tcBorders>
            <w:vAlign w:val="center"/>
            <w:hideMark/>
          </w:tcPr>
          <w:p w:rsidR="001B3FA9" w:rsidRDefault="001B3FA9">
            <w:pPr>
              <w:pStyle w:val="AAA0"/>
              <w:shd w:val="clear" w:color="auto" w:fill="FFFFFF"/>
              <w:tabs>
                <w:tab w:val="left" w:pos="174"/>
                <w:tab w:val="left" w:pos="540"/>
              </w:tabs>
              <w:spacing w:after="0"/>
              <w:rPr>
                <w:szCs w:val="24"/>
              </w:rPr>
            </w:pPr>
            <w:r>
              <w:rPr>
                <w:kern w:val="28"/>
                <w:szCs w:val="24"/>
              </w:rPr>
              <w:t>2017-2028 гг.</w:t>
            </w:r>
          </w:p>
        </w:tc>
      </w:tr>
      <w:tr w:rsidR="001B3FA9" w:rsidTr="001B3FA9">
        <w:trPr>
          <w:trHeight w:val="815"/>
          <w:jc w:val="center"/>
        </w:trPr>
        <w:tc>
          <w:tcPr>
            <w:tcW w:w="2873" w:type="dxa"/>
            <w:tcBorders>
              <w:top w:val="single" w:sz="4" w:space="0" w:color="auto"/>
              <w:left w:val="single" w:sz="4" w:space="0" w:color="auto"/>
              <w:bottom w:val="single" w:sz="4" w:space="0" w:color="auto"/>
              <w:right w:val="single" w:sz="4" w:space="0" w:color="auto"/>
            </w:tcBorders>
            <w:vAlign w:val="center"/>
            <w:hideMark/>
          </w:tcPr>
          <w:p w:rsidR="001B3FA9" w:rsidRDefault="001B3FA9">
            <w:pPr>
              <w:jc w:val="both"/>
              <w:rPr>
                <w:sz w:val="24"/>
                <w:szCs w:val="24"/>
              </w:rPr>
            </w:pPr>
            <w:r>
              <w:t>Объемы и источники финансирования Программы:</w:t>
            </w:r>
          </w:p>
        </w:tc>
        <w:tc>
          <w:tcPr>
            <w:tcW w:w="7121" w:type="dxa"/>
            <w:tcBorders>
              <w:top w:val="single" w:sz="4" w:space="0" w:color="auto"/>
              <w:left w:val="single" w:sz="4" w:space="0" w:color="auto"/>
              <w:bottom w:val="single" w:sz="4" w:space="0" w:color="auto"/>
              <w:right w:val="single" w:sz="4" w:space="0" w:color="auto"/>
            </w:tcBorders>
            <w:hideMark/>
          </w:tcPr>
          <w:p w:rsidR="001B3FA9" w:rsidRDefault="001B3FA9">
            <w:pPr>
              <w:jc w:val="both"/>
              <w:rPr>
                <w:sz w:val="24"/>
                <w:szCs w:val="24"/>
              </w:rPr>
            </w:pPr>
            <w:r>
              <w:t>Источники и объемы финансирования:</w:t>
            </w:r>
          </w:p>
          <w:p w:rsidR="001B3FA9" w:rsidRDefault="001B3FA9">
            <w:pPr>
              <w:jc w:val="both"/>
            </w:pPr>
            <w:r>
              <w:t xml:space="preserve">- </w:t>
            </w:r>
            <w:r w:rsidRPr="00EC6F09">
              <w:t>средства областного бюджета</w:t>
            </w:r>
            <w:proofErr w:type="gramStart"/>
            <w:r w:rsidRPr="00EC6F09">
              <w:t xml:space="preserve"> – ;</w:t>
            </w:r>
            <w:proofErr w:type="gramEnd"/>
          </w:p>
          <w:p w:rsidR="001B3FA9" w:rsidRDefault="001B3FA9">
            <w:pPr>
              <w:jc w:val="both"/>
            </w:pPr>
            <w:r>
              <w:t>- средства местного бюджета –</w:t>
            </w:r>
            <w:proofErr w:type="gramStart"/>
            <w:r>
              <w:t xml:space="preserve"> .</w:t>
            </w:r>
            <w:proofErr w:type="gramEnd"/>
          </w:p>
          <w:p w:rsidR="001B3FA9" w:rsidRDefault="001B3FA9">
            <w:pPr>
              <w:pStyle w:val="AAA0"/>
              <w:shd w:val="clear" w:color="auto" w:fill="FFFFFF"/>
              <w:tabs>
                <w:tab w:val="left" w:pos="174"/>
                <w:tab w:val="left" w:pos="540"/>
              </w:tabs>
              <w:spacing w:after="0"/>
              <w:rPr>
                <w:szCs w:val="24"/>
              </w:rPr>
            </w:pPr>
            <w:r>
              <w:rPr>
                <w:szCs w:val="24"/>
              </w:rPr>
              <w:t>Бюджетные ассигнования, предусмотренные в плановом периоде 2017 - 2028 годы, будут уточнены при формировании проектов бюджета поселения с учетом изменения ассигнований из областного бюджета.</w:t>
            </w:r>
          </w:p>
        </w:tc>
      </w:tr>
      <w:tr w:rsidR="001B3FA9" w:rsidTr="001B3FA9">
        <w:trPr>
          <w:trHeight w:val="815"/>
          <w:jc w:val="center"/>
        </w:trPr>
        <w:tc>
          <w:tcPr>
            <w:tcW w:w="2873" w:type="dxa"/>
            <w:tcBorders>
              <w:top w:val="single" w:sz="4" w:space="0" w:color="auto"/>
              <w:left w:val="single" w:sz="4" w:space="0" w:color="auto"/>
              <w:bottom w:val="single" w:sz="4" w:space="0" w:color="auto"/>
              <w:right w:val="single" w:sz="4" w:space="0" w:color="auto"/>
            </w:tcBorders>
            <w:vAlign w:val="center"/>
            <w:hideMark/>
          </w:tcPr>
          <w:p w:rsidR="001B3FA9" w:rsidRDefault="001B3FA9">
            <w:pPr>
              <w:jc w:val="both"/>
              <w:rPr>
                <w:sz w:val="24"/>
                <w:szCs w:val="24"/>
              </w:rPr>
            </w:pPr>
            <w:r>
              <w:t>Ожидаемые результаты реализации Программы:</w:t>
            </w:r>
          </w:p>
        </w:tc>
        <w:tc>
          <w:tcPr>
            <w:tcW w:w="7121" w:type="dxa"/>
            <w:tcBorders>
              <w:top w:val="single" w:sz="4" w:space="0" w:color="auto"/>
              <w:left w:val="single" w:sz="4" w:space="0" w:color="auto"/>
              <w:bottom w:val="single" w:sz="4" w:space="0" w:color="auto"/>
              <w:right w:val="single" w:sz="4" w:space="0" w:color="auto"/>
            </w:tcBorders>
            <w:hideMark/>
          </w:tcPr>
          <w:p w:rsidR="001B3FA9" w:rsidRDefault="001B3FA9">
            <w:pPr>
              <w:pStyle w:val="AAA0"/>
              <w:shd w:val="clear" w:color="auto" w:fill="FFFFFF"/>
              <w:tabs>
                <w:tab w:val="left" w:pos="540"/>
              </w:tabs>
              <w:spacing w:after="0"/>
              <w:rPr>
                <w:kern w:val="28"/>
                <w:szCs w:val="24"/>
              </w:rPr>
            </w:pPr>
            <w:r>
              <w:rPr>
                <w:kern w:val="28"/>
                <w:szCs w:val="24"/>
              </w:rPr>
              <w:t xml:space="preserve">К концу реализации Программы </w:t>
            </w:r>
            <w:r>
              <w:rPr>
                <w:szCs w:val="24"/>
              </w:rPr>
              <w:t>предполагается:</w:t>
            </w:r>
          </w:p>
          <w:p w:rsidR="001B3FA9" w:rsidRDefault="001B3FA9">
            <w:pPr>
              <w:rPr>
                <w:szCs w:val="24"/>
              </w:rPr>
            </w:pPr>
            <w:r>
              <w:t>1. развитие транспортной инфраструктуры</w:t>
            </w:r>
            <w:proofErr w:type="gramStart"/>
            <w:r>
              <w:t xml:space="preserve"> :</w:t>
            </w:r>
            <w:proofErr w:type="gramEnd"/>
          </w:p>
          <w:p w:rsidR="001B3FA9" w:rsidRDefault="001B3FA9">
            <w:r>
              <w:t>2. развитие транспорта общего пользования:</w:t>
            </w:r>
          </w:p>
          <w:p w:rsidR="001B3FA9" w:rsidRDefault="001B3FA9">
            <w:pPr>
              <w:shd w:val="clear" w:color="auto" w:fill="FFFFFF"/>
              <w:tabs>
                <w:tab w:val="left" w:pos="180"/>
              </w:tabs>
              <w:suppressAutoHyphens/>
              <w:jc w:val="both"/>
            </w:pPr>
            <w:r>
              <w:t xml:space="preserve">3.  развитие сети дорог поселения  </w:t>
            </w:r>
          </w:p>
          <w:p w:rsidR="001B3FA9" w:rsidRDefault="001B3FA9">
            <w:pPr>
              <w:shd w:val="clear" w:color="auto" w:fill="FFFFFF"/>
              <w:tabs>
                <w:tab w:val="left" w:pos="180"/>
              </w:tabs>
              <w:suppressAutoHyphens/>
              <w:jc w:val="both"/>
            </w:pPr>
            <w:r>
              <w:t>4.Снижение негативного воздействия транспорта  на окружающую среду и здоровья населения.</w:t>
            </w:r>
          </w:p>
          <w:p w:rsidR="001B3FA9" w:rsidRDefault="001B3FA9">
            <w:pPr>
              <w:pStyle w:val="a9"/>
              <w:tabs>
                <w:tab w:val="left" w:pos="219"/>
              </w:tabs>
              <w:autoSpaceDE w:val="0"/>
              <w:autoSpaceDN w:val="0"/>
              <w:adjustRightInd w:val="0"/>
              <w:spacing w:before="0"/>
              <w:contextualSpacing/>
              <w:jc w:val="both"/>
              <w:rPr>
                <w:rFonts w:eastAsia="Calibri"/>
                <w:lang w:eastAsia="en-US"/>
              </w:rPr>
            </w:pPr>
            <w:r>
              <w:t>5. Повышение безопасности дорожного движения</w:t>
            </w:r>
          </w:p>
        </w:tc>
      </w:tr>
    </w:tbl>
    <w:p w:rsidR="001B3FA9" w:rsidRDefault="001B3FA9" w:rsidP="001B3FA9">
      <w:pPr>
        <w:jc w:val="both"/>
      </w:pPr>
    </w:p>
    <w:p w:rsidR="001B3FA9" w:rsidRDefault="001B3FA9" w:rsidP="001B3FA9">
      <w:pPr>
        <w:pStyle w:val="1"/>
        <w:spacing w:before="0"/>
        <w:ind w:firstLine="709"/>
        <w:jc w:val="both"/>
        <w:rPr>
          <w:rFonts w:ascii="Times New Roman" w:hAnsi="Times New Roman"/>
          <w:sz w:val="24"/>
          <w:szCs w:val="24"/>
        </w:rPr>
      </w:pPr>
      <w:bookmarkStart w:id="1" w:name="_Toc444611850"/>
      <w:r>
        <w:rPr>
          <w:rFonts w:ascii="Times New Roman" w:hAnsi="Times New Roman"/>
          <w:sz w:val="24"/>
          <w:szCs w:val="24"/>
          <w:lang w:bidi="ru-RU"/>
        </w:rPr>
        <w:t>2. Характеристика существующего состояния транспортной</w:t>
      </w:r>
      <w:r>
        <w:rPr>
          <w:rFonts w:ascii="Times New Roman" w:hAnsi="Times New Roman"/>
          <w:sz w:val="24"/>
          <w:szCs w:val="24"/>
        </w:rPr>
        <w:t xml:space="preserve"> </w:t>
      </w:r>
      <w:r>
        <w:rPr>
          <w:rFonts w:ascii="Times New Roman" w:hAnsi="Times New Roman"/>
          <w:sz w:val="24"/>
          <w:szCs w:val="24"/>
          <w:lang w:bidi="ru-RU"/>
        </w:rPr>
        <w:t>инфраструктуры</w:t>
      </w:r>
      <w:bookmarkEnd w:id="1"/>
    </w:p>
    <w:p w:rsidR="001B3FA9" w:rsidRDefault="001B3FA9" w:rsidP="001B3FA9">
      <w:pPr>
        <w:pStyle w:val="1"/>
        <w:spacing w:before="0"/>
        <w:ind w:firstLine="709"/>
        <w:jc w:val="both"/>
        <w:rPr>
          <w:rFonts w:ascii="Times New Roman" w:hAnsi="Times New Roman"/>
          <w:sz w:val="24"/>
          <w:szCs w:val="24"/>
          <w:lang w:bidi="ru-RU"/>
        </w:rPr>
      </w:pPr>
      <w:bookmarkStart w:id="2" w:name="_Toc444611851"/>
      <w:r>
        <w:rPr>
          <w:rFonts w:ascii="Times New Roman" w:hAnsi="Times New Roman"/>
          <w:sz w:val="24"/>
          <w:szCs w:val="24"/>
          <w:lang w:bidi="ru-RU"/>
        </w:rPr>
        <w:t xml:space="preserve">2.1 Анализ положения муниципального образования </w:t>
      </w:r>
      <w:r w:rsidR="00967FD5">
        <w:rPr>
          <w:rFonts w:ascii="Times New Roman" w:hAnsi="Times New Roman"/>
          <w:sz w:val="24"/>
          <w:szCs w:val="24"/>
          <w:lang w:bidi="ru-RU"/>
        </w:rPr>
        <w:t xml:space="preserve">Кубанский </w:t>
      </w:r>
      <w:r>
        <w:rPr>
          <w:rFonts w:ascii="Times New Roman" w:hAnsi="Times New Roman"/>
          <w:sz w:val="24"/>
          <w:szCs w:val="24"/>
          <w:lang w:bidi="ru-RU"/>
        </w:rPr>
        <w:t>сельсовет в структуре пространственной организации Российской Федерации, а также положения в структуре пространственной организации субъектов Российской Федерации</w:t>
      </w:r>
      <w:bookmarkEnd w:id="2"/>
    </w:p>
    <w:p w:rsidR="001B3FA9" w:rsidRDefault="001B3FA9" w:rsidP="001B3FA9">
      <w:pPr>
        <w:pStyle w:val="Style59"/>
        <w:widowControl/>
        <w:spacing w:line="240" w:lineRule="auto"/>
        <w:ind w:firstLine="709"/>
        <w:rPr>
          <w:rStyle w:val="FontStyle73"/>
          <w:sz w:val="24"/>
          <w:szCs w:val="24"/>
        </w:rPr>
      </w:pPr>
      <w:r>
        <w:rPr>
          <w:rFonts w:ascii="Times New Roman" w:hAnsi="Times New Roman"/>
          <w:lang w:bidi="ru-RU"/>
        </w:rPr>
        <w:t xml:space="preserve">   </w:t>
      </w:r>
      <w:r>
        <w:rPr>
          <w:rStyle w:val="FontStyle73"/>
        </w:rPr>
        <w:t xml:space="preserve">Муниципальное образование </w:t>
      </w:r>
      <w:r w:rsidR="00967FD5">
        <w:rPr>
          <w:rStyle w:val="FontStyle73"/>
        </w:rPr>
        <w:t>Кубанский</w:t>
      </w:r>
      <w:r>
        <w:rPr>
          <w:rStyle w:val="FontStyle73"/>
        </w:rPr>
        <w:t xml:space="preserve"> сельсовет расположено на северо-востоке Переволоцкого района.</w:t>
      </w:r>
    </w:p>
    <w:p w:rsidR="001B3FA9" w:rsidRDefault="001B3FA9" w:rsidP="001B3FA9">
      <w:pPr>
        <w:tabs>
          <w:tab w:val="left" w:pos="2860"/>
        </w:tabs>
        <w:ind w:firstLine="709"/>
        <w:jc w:val="both"/>
        <w:rPr>
          <w:rStyle w:val="FontStyle73"/>
          <w:sz w:val="24"/>
          <w:szCs w:val="24"/>
        </w:rPr>
      </w:pPr>
      <w:r w:rsidRPr="00967FD5">
        <w:rPr>
          <w:sz w:val="24"/>
          <w:szCs w:val="24"/>
        </w:rPr>
        <w:t xml:space="preserve">В состав </w:t>
      </w:r>
      <w:r w:rsidRPr="00967FD5">
        <w:rPr>
          <w:sz w:val="24"/>
          <w:szCs w:val="24"/>
          <w:lang w:bidi="ru-RU"/>
        </w:rPr>
        <w:t>м</w:t>
      </w:r>
      <w:r w:rsidRPr="00967FD5">
        <w:rPr>
          <w:rStyle w:val="FontStyle73"/>
          <w:sz w:val="24"/>
          <w:szCs w:val="24"/>
        </w:rPr>
        <w:t>униципального</w:t>
      </w:r>
      <w:r>
        <w:rPr>
          <w:rStyle w:val="FontStyle73"/>
          <w:sz w:val="24"/>
          <w:szCs w:val="24"/>
        </w:rPr>
        <w:t xml:space="preserve"> образования </w:t>
      </w:r>
      <w:r w:rsidR="00967FD5">
        <w:rPr>
          <w:rStyle w:val="FontStyle73"/>
          <w:sz w:val="24"/>
          <w:szCs w:val="24"/>
        </w:rPr>
        <w:t>Кубанский</w:t>
      </w:r>
      <w:r>
        <w:rPr>
          <w:rStyle w:val="FontStyle73"/>
          <w:sz w:val="24"/>
          <w:szCs w:val="24"/>
        </w:rPr>
        <w:t xml:space="preserve"> сельсовет, на основании закона Оренбургской области «Об утверждении перечня муниципальных образований </w:t>
      </w:r>
      <w:proofErr w:type="spellStart"/>
      <w:r>
        <w:rPr>
          <w:rStyle w:val="FontStyle73"/>
          <w:sz w:val="24"/>
          <w:szCs w:val="24"/>
        </w:rPr>
        <w:t>Ороенбургской</w:t>
      </w:r>
      <w:proofErr w:type="spellEnd"/>
      <w:r>
        <w:rPr>
          <w:rStyle w:val="FontStyle73"/>
          <w:sz w:val="24"/>
          <w:szCs w:val="24"/>
        </w:rPr>
        <w:t xml:space="preserve"> области и населенных пунктов, входящих в их состав» 15 сентября 2008 года № 2367/495- </w:t>
      </w:r>
      <w:r>
        <w:rPr>
          <w:rStyle w:val="FontStyle73"/>
          <w:sz w:val="24"/>
          <w:szCs w:val="24"/>
          <w:lang w:val="en-US"/>
        </w:rPr>
        <w:t>IV</w:t>
      </w:r>
      <w:r>
        <w:rPr>
          <w:rStyle w:val="FontStyle73"/>
          <w:sz w:val="24"/>
          <w:szCs w:val="24"/>
        </w:rPr>
        <w:t>-ОЗ, входят следующие населенные пункты- с</w:t>
      </w:r>
      <w:proofErr w:type="gramStart"/>
      <w:r>
        <w:rPr>
          <w:rStyle w:val="FontStyle73"/>
          <w:sz w:val="24"/>
          <w:szCs w:val="24"/>
        </w:rPr>
        <w:t>.</w:t>
      </w:r>
      <w:r w:rsidR="00967FD5">
        <w:rPr>
          <w:rStyle w:val="FontStyle73"/>
          <w:sz w:val="24"/>
          <w:szCs w:val="24"/>
        </w:rPr>
        <w:t>К</w:t>
      </w:r>
      <w:proofErr w:type="gramEnd"/>
      <w:r w:rsidR="00967FD5">
        <w:rPr>
          <w:rStyle w:val="FontStyle73"/>
          <w:sz w:val="24"/>
          <w:szCs w:val="24"/>
        </w:rPr>
        <w:t>убанка</w:t>
      </w:r>
      <w:r>
        <w:rPr>
          <w:rStyle w:val="FontStyle73"/>
          <w:sz w:val="24"/>
          <w:szCs w:val="24"/>
        </w:rPr>
        <w:t xml:space="preserve">, </w:t>
      </w:r>
      <w:proofErr w:type="spellStart"/>
      <w:r>
        <w:rPr>
          <w:rStyle w:val="FontStyle73"/>
          <w:sz w:val="24"/>
          <w:szCs w:val="24"/>
        </w:rPr>
        <w:t>с.</w:t>
      </w:r>
      <w:r w:rsidR="00967FD5">
        <w:rPr>
          <w:rStyle w:val="FontStyle73"/>
          <w:sz w:val="24"/>
          <w:szCs w:val="24"/>
        </w:rPr>
        <w:t>Родничное</w:t>
      </w:r>
      <w:proofErr w:type="spellEnd"/>
      <w:r>
        <w:rPr>
          <w:rStyle w:val="FontStyle73"/>
          <w:sz w:val="24"/>
          <w:szCs w:val="24"/>
        </w:rPr>
        <w:t xml:space="preserve">, </w:t>
      </w:r>
      <w:proofErr w:type="spellStart"/>
      <w:r>
        <w:rPr>
          <w:rStyle w:val="FontStyle73"/>
          <w:sz w:val="24"/>
          <w:szCs w:val="24"/>
        </w:rPr>
        <w:t>с.</w:t>
      </w:r>
      <w:r w:rsidR="00967FD5">
        <w:rPr>
          <w:rStyle w:val="FontStyle73"/>
          <w:sz w:val="24"/>
          <w:szCs w:val="24"/>
        </w:rPr>
        <w:t>Рыжковка</w:t>
      </w:r>
      <w:proofErr w:type="spellEnd"/>
      <w:r>
        <w:rPr>
          <w:rStyle w:val="FontStyle73"/>
          <w:sz w:val="24"/>
          <w:szCs w:val="24"/>
        </w:rPr>
        <w:t>.</w:t>
      </w:r>
    </w:p>
    <w:p w:rsidR="001B3FA9" w:rsidRPr="00A815FC" w:rsidRDefault="001B3FA9" w:rsidP="001B3FA9">
      <w:pPr>
        <w:tabs>
          <w:tab w:val="left" w:pos="2860"/>
        </w:tabs>
        <w:ind w:firstLine="709"/>
        <w:jc w:val="both"/>
        <w:rPr>
          <w:sz w:val="24"/>
          <w:szCs w:val="24"/>
        </w:rPr>
      </w:pPr>
      <w:r w:rsidRPr="00A815FC">
        <w:rPr>
          <w:sz w:val="24"/>
          <w:szCs w:val="24"/>
        </w:rPr>
        <w:t xml:space="preserve">Село </w:t>
      </w:r>
      <w:r w:rsidR="00967FD5" w:rsidRPr="00A815FC">
        <w:rPr>
          <w:color w:val="000000"/>
          <w:sz w:val="24"/>
          <w:szCs w:val="24"/>
        </w:rPr>
        <w:t>Кубанка</w:t>
      </w:r>
      <w:r w:rsidRPr="00A815FC">
        <w:rPr>
          <w:sz w:val="24"/>
          <w:szCs w:val="24"/>
        </w:rPr>
        <w:t xml:space="preserve"> является административным центром </w:t>
      </w:r>
      <w:r w:rsidR="00967FD5" w:rsidRPr="00A815FC">
        <w:rPr>
          <w:sz w:val="24"/>
          <w:szCs w:val="24"/>
        </w:rPr>
        <w:t>Кубанского</w:t>
      </w:r>
      <w:r w:rsidRPr="00A815FC">
        <w:rPr>
          <w:sz w:val="24"/>
          <w:szCs w:val="24"/>
        </w:rPr>
        <w:t xml:space="preserve"> сельсовета. Расстояние от с. </w:t>
      </w:r>
      <w:r w:rsidR="00967FD5" w:rsidRPr="00A815FC">
        <w:rPr>
          <w:sz w:val="24"/>
          <w:szCs w:val="24"/>
        </w:rPr>
        <w:t>Кубанка до п. Переволоцкий – 55</w:t>
      </w:r>
      <w:r w:rsidRPr="00A815FC">
        <w:rPr>
          <w:sz w:val="24"/>
          <w:szCs w:val="24"/>
        </w:rPr>
        <w:t xml:space="preserve"> км,</w:t>
      </w:r>
      <w:r w:rsidRPr="00A815FC">
        <w:rPr>
          <w:color w:val="000000"/>
          <w:sz w:val="24"/>
          <w:szCs w:val="24"/>
        </w:rPr>
        <w:t xml:space="preserve"> в </w:t>
      </w:r>
      <w:r w:rsidRPr="00A815FC">
        <w:rPr>
          <w:sz w:val="24"/>
          <w:szCs w:val="24"/>
        </w:rPr>
        <w:t>1</w:t>
      </w:r>
      <w:r w:rsidR="00967FD5" w:rsidRPr="00A815FC">
        <w:rPr>
          <w:sz w:val="24"/>
          <w:szCs w:val="24"/>
        </w:rPr>
        <w:t>20</w:t>
      </w:r>
      <w:r w:rsidRPr="00A815FC">
        <w:rPr>
          <w:sz w:val="24"/>
          <w:szCs w:val="24"/>
        </w:rPr>
        <w:t xml:space="preserve">  км.</w:t>
      </w:r>
      <w:r w:rsidRPr="00A815FC">
        <w:rPr>
          <w:color w:val="FF0000"/>
          <w:sz w:val="24"/>
          <w:szCs w:val="24"/>
        </w:rPr>
        <w:t xml:space="preserve"> </w:t>
      </w:r>
      <w:r w:rsidRPr="00A815FC">
        <w:rPr>
          <w:color w:val="000000"/>
          <w:sz w:val="24"/>
          <w:szCs w:val="24"/>
        </w:rPr>
        <w:t>от областного центра – г. Оренбург,</w:t>
      </w:r>
      <w:r w:rsidRPr="00A815FC">
        <w:rPr>
          <w:sz w:val="24"/>
          <w:szCs w:val="24"/>
        </w:rPr>
        <w:t xml:space="preserve"> от с. </w:t>
      </w:r>
      <w:r w:rsidR="00A815FC">
        <w:rPr>
          <w:sz w:val="24"/>
          <w:szCs w:val="24"/>
        </w:rPr>
        <w:t>Р</w:t>
      </w:r>
      <w:r w:rsidR="00967FD5" w:rsidRPr="00A815FC">
        <w:rPr>
          <w:sz w:val="24"/>
          <w:szCs w:val="24"/>
        </w:rPr>
        <w:t>одничное</w:t>
      </w:r>
      <w:r w:rsidRPr="00A815FC">
        <w:rPr>
          <w:sz w:val="24"/>
          <w:szCs w:val="24"/>
        </w:rPr>
        <w:t xml:space="preserve"> до п. Переволоцкий – </w:t>
      </w:r>
      <w:r w:rsidR="00967FD5" w:rsidRPr="00A815FC">
        <w:rPr>
          <w:sz w:val="24"/>
          <w:szCs w:val="24"/>
        </w:rPr>
        <w:t>63</w:t>
      </w:r>
      <w:r w:rsidRPr="00A815FC">
        <w:rPr>
          <w:sz w:val="24"/>
          <w:szCs w:val="24"/>
        </w:rPr>
        <w:t xml:space="preserve"> км, от </w:t>
      </w:r>
      <w:proofErr w:type="spellStart"/>
      <w:r w:rsidRPr="00A815FC">
        <w:rPr>
          <w:sz w:val="24"/>
          <w:szCs w:val="24"/>
        </w:rPr>
        <w:t>с</w:t>
      </w:r>
      <w:proofErr w:type="gramStart"/>
      <w:r w:rsidRPr="00A815FC">
        <w:rPr>
          <w:sz w:val="24"/>
          <w:szCs w:val="24"/>
        </w:rPr>
        <w:t>.</w:t>
      </w:r>
      <w:r w:rsidR="00A815FC" w:rsidRPr="00A815FC">
        <w:rPr>
          <w:sz w:val="24"/>
          <w:szCs w:val="24"/>
        </w:rPr>
        <w:t>Р</w:t>
      </w:r>
      <w:proofErr w:type="gramEnd"/>
      <w:r w:rsidR="00A815FC" w:rsidRPr="00A815FC">
        <w:rPr>
          <w:sz w:val="24"/>
          <w:szCs w:val="24"/>
        </w:rPr>
        <w:t>ыжковка</w:t>
      </w:r>
      <w:proofErr w:type="spellEnd"/>
      <w:r w:rsidRPr="00A815FC">
        <w:rPr>
          <w:sz w:val="24"/>
          <w:szCs w:val="24"/>
        </w:rPr>
        <w:t xml:space="preserve"> – </w:t>
      </w:r>
      <w:r w:rsidR="00A815FC" w:rsidRPr="00A815FC">
        <w:rPr>
          <w:sz w:val="24"/>
          <w:szCs w:val="24"/>
        </w:rPr>
        <w:t>45 км.</w:t>
      </w:r>
    </w:p>
    <w:p w:rsidR="001B3FA9" w:rsidRPr="00A815FC" w:rsidRDefault="001B3FA9" w:rsidP="001B3FA9">
      <w:pPr>
        <w:tabs>
          <w:tab w:val="left" w:pos="709"/>
        </w:tabs>
        <w:spacing w:line="276" w:lineRule="auto"/>
        <w:ind w:firstLine="709"/>
        <w:jc w:val="both"/>
        <w:rPr>
          <w:color w:val="FF6600"/>
          <w:sz w:val="24"/>
          <w:szCs w:val="24"/>
        </w:rPr>
      </w:pPr>
      <w:r w:rsidRPr="00A815FC">
        <w:rPr>
          <w:sz w:val="24"/>
          <w:szCs w:val="24"/>
        </w:rPr>
        <w:t xml:space="preserve">В  настоящее время численность населения сельсовета составляет </w:t>
      </w:r>
      <w:r w:rsidR="00A815FC" w:rsidRPr="00A815FC">
        <w:rPr>
          <w:sz w:val="24"/>
          <w:szCs w:val="24"/>
        </w:rPr>
        <w:t>146</w:t>
      </w:r>
      <w:r w:rsidR="00A815FC">
        <w:rPr>
          <w:sz w:val="24"/>
          <w:szCs w:val="24"/>
        </w:rPr>
        <w:t>7</w:t>
      </w:r>
      <w:r w:rsidRPr="00A815FC">
        <w:rPr>
          <w:sz w:val="24"/>
          <w:szCs w:val="24"/>
        </w:rPr>
        <w:t xml:space="preserve"> человек.</w:t>
      </w:r>
      <w:r w:rsidRPr="00A815FC">
        <w:rPr>
          <w:color w:val="FF6600"/>
          <w:sz w:val="24"/>
          <w:szCs w:val="24"/>
        </w:rPr>
        <w:t xml:space="preserve"> </w:t>
      </w:r>
    </w:p>
    <w:p w:rsidR="001B3FA9" w:rsidRPr="00A815FC" w:rsidRDefault="001B3FA9" w:rsidP="001B3FA9">
      <w:pPr>
        <w:tabs>
          <w:tab w:val="left" w:pos="709"/>
        </w:tabs>
        <w:spacing w:line="276" w:lineRule="auto"/>
        <w:ind w:firstLine="709"/>
        <w:jc w:val="both"/>
        <w:rPr>
          <w:color w:val="FF6600"/>
          <w:sz w:val="24"/>
          <w:szCs w:val="24"/>
        </w:rPr>
      </w:pPr>
      <w:r w:rsidRPr="00A815FC">
        <w:rPr>
          <w:sz w:val="24"/>
          <w:szCs w:val="24"/>
        </w:rPr>
        <w:t xml:space="preserve">Площадь МО </w:t>
      </w:r>
      <w:r w:rsidR="00A815FC">
        <w:rPr>
          <w:sz w:val="24"/>
          <w:szCs w:val="24"/>
        </w:rPr>
        <w:t>Кубанский</w:t>
      </w:r>
      <w:r w:rsidRPr="00A815FC">
        <w:rPr>
          <w:sz w:val="24"/>
          <w:szCs w:val="24"/>
        </w:rPr>
        <w:t xml:space="preserve"> сельсовет –</w:t>
      </w:r>
      <w:r w:rsidRPr="00A815FC">
        <w:rPr>
          <w:bCs/>
          <w:spacing w:val="30"/>
          <w:sz w:val="24"/>
          <w:szCs w:val="24"/>
        </w:rPr>
        <w:t xml:space="preserve"> </w:t>
      </w:r>
      <w:r w:rsidR="004C484F">
        <w:rPr>
          <w:rStyle w:val="FontStyle22"/>
          <w:b w:val="0"/>
          <w:sz w:val="24"/>
          <w:szCs w:val="24"/>
        </w:rPr>
        <w:t>10369 га.</w:t>
      </w:r>
    </w:p>
    <w:p w:rsidR="001B3FA9" w:rsidRPr="00A815FC" w:rsidRDefault="00A815FC" w:rsidP="001B3FA9">
      <w:pPr>
        <w:tabs>
          <w:tab w:val="left" w:pos="709"/>
        </w:tabs>
        <w:ind w:firstLine="709"/>
        <w:jc w:val="both"/>
        <w:rPr>
          <w:sz w:val="24"/>
          <w:szCs w:val="24"/>
        </w:rPr>
      </w:pPr>
      <w:r w:rsidRPr="00EC6F09">
        <w:rPr>
          <w:sz w:val="24"/>
          <w:szCs w:val="24"/>
        </w:rPr>
        <w:t>Кубанский</w:t>
      </w:r>
      <w:r w:rsidR="001B3FA9" w:rsidRPr="00EC6F09">
        <w:rPr>
          <w:color w:val="FF0000"/>
          <w:sz w:val="24"/>
          <w:szCs w:val="24"/>
        </w:rPr>
        <w:t xml:space="preserve"> </w:t>
      </w:r>
      <w:r w:rsidR="001B3FA9" w:rsidRPr="00EC6F09">
        <w:rPr>
          <w:sz w:val="24"/>
          <w:szCs w:val="24"/>
        </w:rPr>
        <w:t xml:space="preserve">сельсовет  </w:t>
      </w:r>
      <w:r w:rsidR="001B3FA9" w:rsidRPr="00EC6F09">
        <w:rPr>
          <w:color w:val="000000"/>
          <w:sz w:val="24"/>
          <w:szCs w:val="24"/>
        </w:rPr>
        <w:t>расположен в северо-восточной части Переволоцкого района.</w:t>
      </w:r>
      <w:r w:rsidR="001B3FA9" w:rsidRPr="00EC6F09">
        <w:rPr>
          <w:color w:val="FF0000"/>
          <w:sz w:val="24"/>
          <w:szCs w:val="24"/>
        </w:rPr>
        <w:t xml:space="preserve"> </w:t>
      </w:r>
      <w:r w:rsidR="001B3FA9" w:rsidRPr="00EC6F09">
        <w:rPr>
          <w:color w:val="000000"/>
          <w:sz w:val="24"/>
          <w:szCs w:val="24"/>
        </w:rPr>
        <w:t xml:space="preserve">Сельсовет на севере  и востоке граничит с </w:t>
      </w:r>
      <w:r w:rsidR="001B3FA9" w:rsidRPr="00EC6F09">
        <w:rPr>
          <w:sz w:val="24"/>
          <w:szCs w:val="24"/>
        </w:rPr>
        <w:t>Александровским районом</w:t>
      </w:r>
      <w:proofErr w:type="gramStart"/>
      <w:r w:rsidR="001B3FA9" w:rsidRPr="00EC6F09">
        <w:rPr>
          <w:sz w:val="24"/>
          <w:szCs w:val="24"/>
        </w:rPr>
        <w:t xml:space="preserve"> ,</w:t>
      </w:r>
      <w:proofErr w:type="gramEnd"/>
      <w:r w:rsidR="001B3FA9" w:rsidRPr="00EC6F09">
        <w:rPr>
          <w:sz w:val="24"/>
          <w:szCs w:val="24"/>
        </w:rPr>
        <w:t xml:space="preserve"> на востоке –</w:t>
      </w:r>
      <w:proofErr w:type="spellStart"/>
      <w:r w:rsidR="001B3FA9" w:rsidRPr="00EC6F09">
        <w:rPr>
          <w:sz w:val="24"/>
          <w:szCs w:val="24"/>
        </w:rPr>
        <w:t>Сакмарским</w:t>
      </w:r>
      <w:proofErr w:type="spellEnd"/>
      <w:r w:rsidR="001B3FA9" w:rsidRPr="00EC6F09">
        <w:rPr>
          <w:sz w:val="24"/>
          <w:szCs w:val="24"/>
        </w:rPr>
        <w:t xml:space="preserve"> районами, </w:t>
      </w:r>
      <w:r w:rsidR="001B3FA9" w:rsidRPr="00EC6F09">
        <w:rPr>
          <w:color w:val="000000"/>
          <w:sz w:val="24"/>
          <w:szCs w:val="24"/>
        </w:rPr>
        <w:t xml:space="preserve">, на западе – с  </w:t>
      </w:r>
      <w:proofErr w:type="spellStart"/>
      <w:r w:rsidR="001B3FA9" w:rsidRPr="00EC6F09">
        <w:rPr>
          <w:sz w:val="24"/>
          <w:szCs w:val="24"/>
        </w:rPr>
        <w:t>Сеннинским</w:t>
      </w:r>
      <w:proofErr w:type="spellEnd"/>
      <w:r w:rsidR="001B3FA9" w:rsidRPr="00EC6F09">
        <w:rPr>
          <w:sz w:val="24"/>
          <w:szCs w:val="24"/>
        </w:rPr>
        <w:t xml:space="preserve"> сельсовет</w:t>
      </w:r>
      <w:r w:rsidR="00EC6F09">
        <w:rPr>
          <w:sz w:val="24"/>
          <w:szCs w:val="24"/>
        </w:rPr>
        <w:t>ом</w:t>
      </w:r>
      <w:r w:rsidR="001B3FA9" w:rsidRPr="00EC6F09">
        <w:rPr>
          <w:sz w:val="24"/>
          <w:szCs w:val="24"/>
        </w:rPr>
        <w:t xml:space="preserve"> Переволоцкого  района.</w:t>
      </w:r>
      <w:r w:rsidR="001B3FA9" w:rsidRPr="00A815FC">
        <w:rPr>
          <w:sz w:val="24"/>
          <w:szCs w:val="24"/>
        </w:rPr>
        <w:t xml:space="preserve"> </w:t>
      </w:r>
    </w:p>
    <w:p w:rsidR="001B3FA9" w:rsidRPr="00A815FC" w:rsidRDefault="001B3FA9" w:rsidP="001B3FA9">
      <w:pPr>
        <w:tabs>
          <w:tab w:val="left" w:pos="2860"/>
        </w:tabs>
        <w:ind w:firstLine="709"/>
        <w:jc w:val="both"/>
        <w:rPr>
          <w:sz w:val="24"/>
          <w:szCs w:val="24"/>
        </w:rPr>
      </w:pPr>
    </w:p>
    <w:p w:rsidR="001B3FA9" w:rsidRPr="00A815FC" w:rsidRDefault="001B3FA9" w:rsidP="00A815FC">
      <w:pPr>
        <w:pStyle w:val="S0"/>
      </w:pPr>
      <w:r w:rsidRPr="00A815FC">
        <w:t xml:space="preserve">Все дороги в МО </w:t>
      </w:r>
      <w:r w:rsidR="00A815FC" w:rsidRPr="00A815FC">
        <w:t>Кубанский</w:t>
      </w:r>
      <w:r w:rsidRPr="00A815FC">
        <w:t xml:space="preserve"> сельсовет относятся к </w:t>
      </w:r>
      <w:r w:rsidRPr="00A815FC">
        <w:rPr>
          <w:lang w:val="en-US"/>
        </w:rPr>
        <w:t>IV</w:t>
      </w:r>
      <w:r w:rsidRPr="00A815FC">
        <w:t xml:space="preserve"> категории.  На дорогах </w:t>
      </w:r>
      <w:r w:rsidRPr="00A815FC">
        <w:rPr>
          <w:lang w:val="en-US"/>
        </w:rPr>
        <w:t>IV</w:t>
      </w:r>
      <w:r w:rsidRPr="00A815FC">
        <w:t xml:space="preserve"> категории ширина проезжей части - 6,0 м., ширина обочины - 2,0 м., укрепленная полоса обочины а/б - 0,5 м.</w:t>
      </w:r>
    </w:p>
    <w:p w:rsidR="001B3FA9" w:rsidRPr="00A815FC" w:rsidRDefault="001B3FA9" w:rsidP="001B3FA9">
      <w:pPr>
        <w:keepNext/>
        <w:suppressLineNumbers/>
        <w:tabs>
          <w:tab w:val="left" w:pos="709"/>
          <w:tab w:val="left" w:pos="3240"/>
        </w:tabs>
        <w:suppressAutoHyphens/>
        <w:ind w:firstLine="709"/>
        <w:jc w:val="both"/>
        <w:rPr>
          <w:i/>
          <w:sz w:val="24"/>
          <w:szCs w:val="24"/>
        </w:rPr>
      </w:pPr>
      <w:r w:rsidRPr="00A815FC">
        <w:rPr>
          <w:sz w:val="24"/>
          <w:szCs w:val="24"/>
        </w:rPr>
        <w:t>Все дороги поселения находятся в удовлетворительном состоянии.</w:t>
      </w:r>
    </w:p>
    <w:p w:rsidR="001B3FA9" w:rsidRDefault="001B3FA9" w:rsidP="001B3FA9">
      <w:pPr>
        <w:shd w:val="clear" w:color="auto" w:fill="FFFFFF"/>
        <w:ind w:firstLine="709"/>
        <w:jc w:val="both"/>
        <w:rPr>
          <w:shd w:val="clear" w:color="auto" w:fill="FFFFFF"/>
        </w:rPr>
      </w:pPr>
      <w:r>
        <w:rPr>
          <w:shd w:val="clear" w:color="auto" w:fill="FFFFFF"/>
        </w:rPr>
        <w:t xml:space="preserve"> </w:t>
      </w:r>
    </w:p>
    <w:p w:rsidR="001B3FA9" w:rsidRDefault="001B3FA9" w:rsidP="001B3FA9">
      <w:pPr>
        <w:pStyle w:val="1"/>
        <w:spacing w:before="0"/>
        <w:ind w:firstLine="709"/>
        <w:jc w:val="both"/>
        <w:rPr>
          <w:rFonts w:ascii="Times New Roman" w:hAnsi="Times New Roman"/>
          <w:sz w:val="24"/>
          <w:szCs w:val="24"/>
          <w:lang w:bidi="ru-RU"/>
        </w:rPr>
      </w:pPr>
      <w:bookmarkStart w:id="3" w:name="_Toc444611852"/>
      <w:r>
        <w:rPr>
          <w:rFonts w:ascii="Times New Roman" w:hAnsi="Times New Roman"/>
          <w:sz w:val="24"/>
          <w:szCs w:val="24"/>
          <w:lang w:bidi="ru-RU"/>
        </w:rPr>
        <w:lastRenderedPageBreak/>
        <w:t>2.2 Социально-экономическая характеристика, характеристика градостроительной деятельности на территории поселка, включая деятельность в сфере транспорта, оценку транспортного спроса</w:t>
      </w:r>
      <w:bookmarkEnd w:id="3"/>
    </w:p>
    <w:p w:rsidR="001B3FA9" w:rsidRDefault="001B3FA9" w:rsidP="001B3FA9">
      <w:pPr>
        <w:pStyle w:val="a9"/>
        <w:keepNext/>
        <w:numPr>
          <w:ilvl w:val="2"/>
          <w:numId w:val="14"/>
        </w:numPr>
        <w:tabs>
          <w:tab w:val="left" w:pos="284"/>
          <w:tab w:val="left" w:pos="567"/>
        </w:tabs>
        <w:spacing w:before="0" w:beforeAutospacing="0" w:after="0" w:afterAutospacing="0" w:line="256" w:lineRule="auto"/>
        <w:ind w:left="0" w:firstLine="709"/>
        <w:contextualSpacing/>
        <w:jc w:val="both"/>
        <w:outlineLvl w:val="0"/>
        <w:rPr>
          <w:rFonts w:eastAsia="Calibri"/>
          <w:lang w:eastAsia="en-US"/>
        </w:rPr>
      </w:pPr>
      <w:bookmarkStart w:id="4" w:name="_Toc443571208"/>
      <w:r>
        <w:rPr>
          <w:bCs/>
          <w:kern w:val="32"/>
        </w:rPr>
        <w:t>Население</w:t>
      </w:r>
      <w:bookmarkEnd w:id="4"/>
    </w:p>
    <w:p w:rsidR="001B3FA9" w:rsidRDefault="001B3FA9" w:rsidP="001B3FA9">
      <w:pPr>
        <w:ind w:firstLine="709"/>
        <w:jc w:val="both"/>
        <w:rPr>
          <w:rFonts w:eastAsia="Calibri"/>
          <w:sz w:val="24"/>
          <w:szCs w:val="24"/>
          <w:lang w:eastAsia="en-US"/>
        </w:rPr>
      </w:pPr>
      <w:r>
        <w:rPr>
          <w:rFonts w:eastAsia="Calibri"/>
          <w:lang w:eastAsia="en-US"/>
        </w:rPr>
        <w:t>Численность населения муниципального образования</w:t>
      </w:r>
      <w:r w:rsidR="00A815FC">
        <w:rPr>
          <w:rFonts w:eastAsia="Calibri"/>
          <w:lang w:eastAsia="en-US"/>
        </w:rPr>
        <w:t xml:space="preserve"> Кубанский  </w:t>
      </w:r>
      <w:r>
        <w:rPr>
          <w:rFonts w:eastAsia="Calibri"/>
          <w:lang w:eastAsia="en-US"/>
        </w:rPr>
        <w:t>сельсовет на 01.01.201</w:t>
      </w:r>
      <w:r w:rsidR="00A815FC">
        <w:rPr>
          <w:rFonts w:eastAsia="Calibri"/>
          <w:lang w:eastAsia="en-US"/>
        </w:rPr>
        <w:t>7 г. составляет 1467</w:t>
      </w:r>
      <w:r>
        <w:rPr>
          <w:rFonts w:eastAsia="Calibri"/>
          <w:lang w:eastAsia="en-US"/>
        </w:rPr>
        <w:t xml:space="preserve"> чел.</w:t>
      </w:r>
    </w:p>
    <w:p w:rsidR="001B3FA9" w:rsidRDefault="001B3FA9" w:rsidP="001B3FA9">
      <w:pPr>
        <w:pStyle w:val="a9"/>
        <w:keepNext/>
        <w:numPr>
          <w:ilvl w:val="2"/>
          <w:numId w:val="14"/>
        </w:numPr>
        <w:tabs>
          <w:tab w:val="left" w:pos="284"/>
          <w:tab w:val="left" w:pos="567"/>
        </w:tabs>
        <w:spacing w:before="0" w:beforeAutospacing="0" w:after="0" w:afterAutospacing="0" w:line="256" w:lineRule="auto"/>
        <w:ind w:left="0" w:firstLine="709"/>
        <w:contextualSpacing/>
        <w:jc w:val="both"/>
        <w:outlineLvl w:val="0"/>
        <w:rPr>
          <w:bCs/>
          <w:kern w:val="32"/>
        </w:rPr>
      </w:pPr>
      <w:bookmarkStart w:id="5" w:name="_Toc443571209"/>
      <w:r>
        <w:rPr>
          <w:bCs/>
          <w:kern w:val="32"/>
        </w:rPr>
        <w:t>Производство</w:t>
      </w:r>
      <w:bookmarkEnd w:id="5"/>
    </w:p>
    <w:p w:rsidR="001B3FA9" w:rsidRDefault="001B3FA9" w:rsidP="001B3FA9">
      <w:pPr>
        <w:ind w:firstLine="709"/>
        <w:jc w:val="both"/>
        <w:rPr>
          <w:rFonts w:eastAsia="Calibri"/>
          <w:sz w:val="24"/>
          <w:szCs w:val="24"/>
          <w:lang w:eastAsia="en-US"/>
        </w:rPr>
      </w:pPr>
      <w:r>
        <w:rPr>
          <w:rFonts w:eastAsia="Calibri"/>
          <w:lang w:eastAsia="en-US"/>
        </w:rPr>
        <w:t>На территории муниципального образования</w:t>
      </w:r>
      <w:r w:rsidR="00A815FC">
        <w:rPr>
          <w:rFonts w:eastAsia="Calibri"/>
          <w:lang w:eastAsia="en-US"/>
        </w:rPr>
        <w:t xml:space="preserve"> Кубанский </w:t>
      </w:r>
      <w:r>
        <w:rPr>
          <w:rFonts w:eastAsia="Calibri"/>
          <w:lang w:eastAsia="en-US"/>
        </w:rPr>
        <w:t>сельсовет отсутствуют градообразующие предприятия.</w:t>
      </w:r>
    </w:p>
    <w:p w:rsidR="001B3FA9" w:rsidRDefault="001B3FA9" w:rsidP="001B3FA9">
      <w:pPr>
        <w:ind w:firstLine="709"/>
        <w:jc w:val="both"/>
      </w:pPr>
      <w:r>
        <w:t xml:space="preserve">Сельское хозяйство является основной отраслью </w:t>
      </w:r>
      <w:r w:rsidR="00A815FC">
        <w:t>Кубанского</w:t>
      </w:r>
      <w:r>
        <w:t xml:space="preserve"> сельсовета, от эффективности которой зависит социально-экономическое положение сельсовета. </w:t>
      </w:r>
    </w:p>
    <w:p w:rsidR="001B3FA9" w:rsidRDefault="001B3FA9" w:rsidP="001B3FA9">
      <w:pPr>
        <w:tabs>
          <w:tab w:val="left" w:pos="709"/>
          <w:tab w:val="left" w:pos="9495"/>
        </w:tabs>
        <w:ind w:firstLine="709"/>
        <w:jc w:val="both"/>
      </w:pPr>
      <w:r>
        <w:t>Основными предприятиями сельскохозяйственного производства являются ООО «</w:t>
      </w:r>
      <w:r w:rsidR="00A815FC">
        <w:t>Каравай</w:t>
      </w:r>
      <w:r>
        <w:t xml:space="preserve">», КФХ </w:t>
      </w:r>
      <w:r w:rsidR="00A815FC">
        <w:t>«</w:t>
      </w:r>
      <w:proofErr w:type="spellStart"/>
      <w:r w:rsidR="00A815FC">
        <w:t>Дистанов</w:t>
      </w:r>
      <w:proofErr w:type="spellEnd"/>
      <w:r w:rsidR="00A815FC">
        <w:t>», КФХ «</w:t>
      </w:r>
      <w:proofErr w:type="spellStart"/>
      <w:r w:rsidR="00A815FC">
        <w:t>Стоногин</w:t>
      </w:r>
      <w:proofErr w:type="spellEnd"/>
      <w:r w:rsidR="00A815FC">
        <w:t>», КФХ «Ляху».</w:t>
      </w:r>
      <w:r>
        <w:t xml:space="preserve"> </w:t>
      </w:r>
    </w:p>
    <w:p w:rsidR="001B3FA9" w:rsidRDefault="001B3FA9" w:rsidP="001B3FA9">
      <w:pPr>
        <w:tabs>
          <w:tab w:val="left" w:pos="709"/>
          <w:tab w:val="left" w:pos="9495"/>
        </w:tabs>
        <w:ind w:firstLine="709"/>
        <w:jc w:val="both"/>
      </w:pPr>
      <w:r>
        <w:t xml:space="preserve">В МО </w:t>
      </w:r>
      <w:r w:rsidR="00A815FC">
        <w:t xml:space="preserve">Кубанский </w:t>
      </w:r>
      <w:r>
        <w:t>сельсовет за последние годы были законсервированы множество промышленных площадок.</w:t>
      </w:r>
    </w:p>
    <w:p w:rsidR="001B3FA9" w:rsidRDefault="001B3FA9" w:rsidP="001B3FA9">
      <w:pPr>
        <w:pStyle w:val="a9"/>
        <w:tabs>
          <w:tab w:val="left" w:pos="709"/>
        </w:tabs>
        <w:spacing w:before="0" w:line="276" w:lineRule="auto"/>
        <w:contextualSpacing/>
        <w:jc w:val="both"/>
      </w:pPr>
      <w:r>
        <w:rPr>
          <w:shd w:val="clear" w:color="auto" w:fill="FFFFFF"/>
        </w:rPr>
        <w:t xml:space="preserve">Сельское хозяйство носит многоотраслевой характер, но преобладает растениеводство. В районе разводят КРС. В растениеводстве – предприятия  </w:t>
      </w:r>
      <w:r>
        <w:rPr>
          <w:color w:val="000000"/>
        </w:rPr>
        <w:t xml:space="preserve">специализируются на </w:t>
      </w:r>
      <w:r>
        <w:t xml:space="preserve">производстве зерна, подсолнечника, кормовых, овощей.  Основное место в растениеводстве занимает пшеница, из других зерновых культур выращиваются кукуруза, подсолнечник, ячмень, просо. </w:t>
      </w:r>
      <w:proofErr w:type="gramStart"/>
      <w:r>
        <w:t>Выращиваются на корм зерновые (рожь, ячмень, корнеплоды (свекла), травы и другие культуры.</w:t>
      </w:r>
      <w:proofErr w:type="gramEnd"/>
      <w:r>
        <w:t xml:space="preserve"> Важнейшая задача растениеводства - обеспечение продовольствием населения, сырьём - предприятий пищевой промышленности и кормами животноводство.</w:t>
      </w:r>
    </w:p>
    <w:p w:rsidR="00185E3F" w:rsidRPr="00185E3F" w:rsidRDefault="00185E3F" w:rsidP="00185E3F">
      <w:pPr>
        <w:widowControl/>
        <w:tabs>
          <w:tab w:val="left" w:pos="284"/>
          <w:tab w:val="left" w:pos="567"/>
        </w:tabs>
        <w:autoSpaceDE/>
        <w:autoSpaceDN/>
        <w:adjustRightInd/>
        <w:ind w:left="709"/>
        <w:contextualSpacing/>
        <w:jc w:val="both"/>
        <w:outlineLvl w:val="0"/>
        <w:rPr>
          <w:bCs/>
          <w:kern w:val="32"/>
          <w:sz w:val="24"/>
          <w:szCs w:val="24"/>
        </w:rPr>
      </w:pPr>
      <w:bookmarkStart w:id="6" w:name="_Toc443571210"/>
    </w:p>
    <w:p w:rsidR="001B3FA9" w:rsidRDefault="001B3FA9" w:rsidP="001B3FA9">
      <w:pPr>
        <w:widowControl/>
        <w:numPr>
          <w:ilvl w:val="2"/>
          <w:numId w:val="14"/>
        </w:numPr>
        <w:tabs>
          <w:tab w:val="left" w:pos="284"/>
          <w:tab w:val="left" w:pos="567"/>
        </w:tabs>
        <w:autoSpaceDE/>
        <w:autoSpaceDN/>
        <w:adjustRightInd/>
        <w:ind w:left="0" w:firstLine="709"/>
        <w:contextualSpacing/>
        <w:jc w:val="both"/>
        <w:outlineLvl w:val="0"/>
        <w:rPr>
          <w:bCs/>
          <w:kern w:val="32"/>
          <w:sz w:val="24"/>
          <w:szCs w:val="24"/>
        </w:rPr>
      </w:pPr>
      <w:r>
        <w:rPr>
          <w:bCs/>
          <w:kern w:val="32"/>
        </w:rPr>
        <w:t>Малое и среднее предпринимательство</w:t>
      </w:r>
      <w:bookmarkEnd w:id="6"/>
      <w:r>
        <w:rPr>
          <w:bCs/>
          <w:kern w:val="32"/>
        </w:rPr>
        <w:t xml:space="preserve"> </w:t>
      </w:r>
    </w:p>
    <w:p w:rsidR="001B3FA9" w:rsidRDefault="001B3FA9" w:rsidP="001B3FA9">
      <w:pPr>
        <w:shd w:val="clear" w:color="auto" w:fill="FFFFFF"/>
        <w:ind w:firstLine="851"/>
        <w:jc w:val="both"/>
      </w:pPr>
      <w:r>
        <w:t>Значительное влияние на экономику района оказывает развитие малого бизнеса. Малый бизнес района состоит из малых предприятий, индивидуальных предпринимателей и крестьянских (фермерских) хозяйств.</w:t>
      </w:r>
    </w:p>
    <w:p w:rsidR="001B3FA9" w:rsidRDefault="001B3FA9" w:rsidP="001B3FA9">
      <w:pPr>
        <w:shd w:val="clear" w:color="auto" w:fill="FFFFFF"/>
        <w:ind w:firstLine="851"/>
        <w:jc w:val="both"/>
      </w:pPr>
      <w:r>
        <w:t xml:space="preserve">Индивидуальные предприниматели заняты в основном в сфере торгового, бытового обслуживания населения и общественного питания. </w:t>
      </w:r>
    </w:p>
    <w:p w:rsidR="001B3FA9" w:rsidRDefault="001B3FA9" w:rsidP="001B3FA9">
      <w:pPr>
        <w:shd w:val="clear" w:color="auto" w:fill="FFFFFF"/>
        <w:ind w:firstLine="851"/>
        <w:jc w:val="both"/>
      </w:pPr>
      <w:r>
        <w:t xml:space="preserve">По данным с официального сайта </w:t>
      </w:r>
      <w:r>
        <w:rPr>
          <w:rFonts w:eastAsia="Calibri"/>
          <w:bCs/>
          <w:color w:val="000000"/>
        </w:rPr>
        <w:t xml:space="preserve">федеральной службы государственной статистики </w:t>
      </w:r>
      <w:hyperlink w:history="1">
        <w:r>
          <w:rPr>
            <w:rStyle w:val="ac"/>
            <w:rFonts w:eastAsia="Calibri"/>
            <w:bCs/>
          </w:rPr>
          <w:t>http://www.gks.ru на /</w:t>
        </w:r>
      </w:hyperlink>
      <w:r>
        <w:rPr>
          <w:rFonts w:eastAsia="Calibri"/>
          <w:bCs/>
          <w:color w:val="000000"/>
        </w:rPr>
        <w:t xml:space="preserve"> </w:t>
      </w:r>
      <w:proofErr w:type="gramStart"/>
      <w:r>
        <w:rPr>
          <w:rFonts w:eastAsia="Calibri"/>
          <w:bCs/>
          <w:color w:val="000000"/>
        </w:rPr>
        <w:t>на</w:t>
      </w:r>
      <w:proofErr w:type="gramEnd"/>
      <w:r>
        <w:rPr>
          <w:rFonts w:eastAsia="Calibri"/>
          <w:bCs/>
          <w:color w:val="000000"/>
        </w:rPr>
        <w:t xml:space="preserve"> территории МО </w:t>
      </w:r>
      <w:r w:rsidR="00185E3F">
        <w:rPr>
          <w:rFonts w:eastAsia="Calibri"/>
          <w:bCs/>
          <w:color w:val="000000"/>
        </w:rPr>
        <w:t>Кубанский</w:t>
      </w:r>
      <w:r>
        <w:rPr>
          <w:rFonts w:eastAsia="Calibri"/>
          <w:bCs/>
          <w:color w:val="000000"/>
        </w:rPr>
        <w:t xml:space="preserve"> сельсовет имеется предприятие, оказывающее </w:t>
      </w:r>
      <w:r>
        <w:t xml:space="preserve">парикмахерские и косметические услуги. </w:t>
      </w:r>
    </w:p>
    <w:p w:rsidR="001B3FA9" w:rsidRDefault="001B3FA9" w:rsidP="001B3FA9">
      <w:pPr>
        <w:ind w:firstLine="709"/>
        <w:jc w:val="both"/>
        <w:rPr>
          <w:bCs/>
          <w:color w:val="000000"/>
        </w:rPr>
      </w:pPr>
      <w:r>
        <w:t xml:space="preserve">Торговля в сельском поселении МО </w:t>
      </w:r>
      <w:r w:rsidR="00185E3F">
        <w:t>Кубанский</w:t>
      </w:r>
      <w:r>
        <w:t xml:space="preserve"> сельсовет представлена </w:t>
      </w:r>
      <w:r w:rsidR="00185E3F">
        <w:t>7</w:t>
      </w:r>
      <w:r>
        <w:t xml:space="preserve"> магазинами, торгующими продовольственными и непродовольственными товарами. (Данные взяты с официального сайта </w:t>
      </w:r>
      <w:r>
        <w:rPr>
          <w:rFonts w:eastAsia="Calibri"/>
          <w:bCs/>
          <w:color w:val="000000"/>
        </w:rPr>
        <w:t xml:space="preserve">федеральной службы государственной статистики </w:t>
      </w:r>
      <w:hyperlink r:id="rId8" w:history="1">
        <w:r>
          <w:rPr>
            <w:rStyle w:val="ac"/>
            <w:rFonts w:eastAsia="Calibri"/>
            <w:bCs/>
          </w:rPr>
          <w:t>http://www.gks.ru/</w:t>
        </w:r>
      </w:hyperlink>
      <w:proofErr w:type="gramStart"/>
      <w:r>
        <w:rPr>
          <w:rFonts w:eastAsia="Calibri"/>
          <w:bCs/>
          <w:color w:val="000000"/>
        </w:rPr>
        <w:t xml:space="preserve"> )</w:t>
      </w:r>
      <w:proofErr w:type="gramEnd"/>
      <w:r>
        <w:rPr>
          <w:rFonts w:eastAsia="Calibri"/>
          <w:bCs/>
          <w:color w:val="000000"/>
        </w:rPr>
        <w:t>.</w:t>
      </w:r>
    </w:p>
    <w:p w:rsidR="001B3FA9" w:rsidRDefault="001B3FA9" w:rsidP="001B3FA9">
      <w:pPr>
        <w:tabs>
          <w:tab w:val="left" w:pos="284"/>
          <w:tab w:val="left" w:pos="567"/>
        </w:tabs>
        <w:jc w:val="both"/>
        <w:outlineLvl w:val="0"/>
        <w:rPr>
          <w:bCs/>
          <w:kern w:val="32"/>
        </w:rPr>
      </w:pPr>
    </w:p>
    <w:p w:rsidR="001B3FA9" w:rsidRDefault="001B3FA9" w:rsidP="001B3FA9">
      <w:pPr>
        <w:widowControl/>
        <w:numPr>
          <w:ilvl w:val="2"/>
          <w:numId w:val="14"/>
        </w:numPr>
        <w:tabs>
          <w:tab w:val="left" w:pos="284"/>
          <w:tab w:val="left" w:pos="567"/>
        </w:tabs>
        <w:autoSpaceDE/>
        <w:autoSpaceDN/>
        <w:adjustRightInd/>
        <w:ind w:left="0" w:firstLine="709"/>
        <w:contextualSpacing/>
        <w:jc w:val="both"/>
        <w:outlineLvl w:val="0"/>
        <w:rPr>
          <w:bCs/>
          <w:kern w:val="32"/>
        </w:rPr>
      </w:pPr>
      <w:bookmarkStart w:id="7" w:name="_Toc443571214"/>
      <w:r>
        <w:rPr>
          <w:bCs/>
          <w:kern w:val="32"/>
        </w:rPr>
        <w:t>Здравоохранение</w:t>
      </w:r>
      <w:bookmarkEnd w:id="7"/>
    </w:p>
    <w:p w:rsidR="001B3FA9" w:rsidRDefault="001B3FA9" w:rsidP="001B3FA9">
      <w:pPr>
        <w:ind w:left="540"/>
        <w:jc w:val="both"/>
      </w:pPr>
      <w:bookmarkStart w:id="8" w:name="_Toc443571215"/>
      <w:r>
        <w:t xml:space="preserve">Медицинские учреждения, находящиеся в населенных пунктах МО </w:t>
      </w:r>
      <w:r w:rsidR="00185E3F">
        <w:t>Кубанский</w:t>
      </w:r>
      <w:r>
        <w:t xml:space="preserve"> сельсовет представлены в таблице:</w:t>
      </w:r>
    </w:p>
    <w:p w:rsidR="001B3FA9" w:rsidRDefault="001B3FA9" w:rsidP="001B3FA9">
      <w:pPr>
        <w:ind w:left="540"/>
        <w:rPr>
          <w:i/>
        </w:rPr>
      </w:pPr>
      <w:r>
        <w:rPr>
          <w:i/>
        </w:rPr>
        <w:t xml:space="preserve">Таблица 7.4-3 Медицинские учреждения МО </w:t>
      </w:r>
      <w:r w:rsidR="00185E3F">
        <w:rPr>
          <w:i/>
        </w:rPr>
        <w:t xml:space="preserve">Кубанский </w:t>
      </w:r>
      <w:r>
        <w:rPr>
          <w:i/>
        </w:rPr>
        <w:t>сельсовет</w:t>
      </w:r>
    </w:p>
    <w:p w:rsidR="001B3FA9" w:rsidRDefault="001B3FA9" w:rsidP="001B3FA9">
      <w:pPr>
        <w:ind w:left="540"/>
        <w:rPr>
          <w:i/>
        </w:rPr>
      </w:pPr>
    </w:p>
    <w:tbl>
      <w:tblPr>
        <w:tblW w:w="96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73"/>
        <w:gridCol w:w="2416"/>
        <w:gridCol w:w="782"/>
        <w:gridCol w:w="1094"/>
        <w:gridCol w:w="1048"/>
        <w:gridCol w:w="937"/>
        <w:gridCol w:w="1095"/>
      </w:tblGrid>
      <w:tr w:rsidR="001B3FA9" w:rsidTr="00396653">
        <w:trPr>
          <w:trHeight w:val="971"/>
          <w:jc w:val="center"/>
        </w:trPr>
        <w:tc>
          <w:tcPr>
            <w:tcW w:w="2273" w:type="dxa"/>
            <w:vMerge w:val="restart"/>
            <w:tcBorders>
              <w:top w:val="single" w:sz="4" w:space="0" w:color="000000"/>
              <w:left w:val="single" w:sz="4" w:space="0" w:color="000000"/>
              <w:bottom w:val="single" w:sz="4" w:space="0" w:color="000000"/>
              <w:right w:val="single" w:sz="4" w:space="0" w:color="000000"/>
            </w:tcBorders>
            <w:shd w:val="solid" w:color="F2DBDB" w:fill="auto"/>
            <w:vAlign w:val="center"/>
            <w:hideMark/>
          </w:tcPr>
          <w:p w:rsidR="001B3FA9" w:rsidRDefault="001B3FA9">
            <w:pPr>
              <w:suppressAutoHyphens/>
              <w:snapToGrid w:val="0"/>
              <w:ind w:left="-106" w:right="-106"/>
              <w:jc w:val="center"/>
              <w:rPr>
                <w:b/>
                <w:sz w:val="24"/>
                <w:szCs w:val="24"/>
                <w:lang w:eastAsia="ar-SA"/>
              </w:rPr>
            </w:pPr>
            <w:r>
              <w:rPr>
                <w:b/>
                <w:bCs/>
                <w:lang w:eastAsia="ar-SA"/>
              </w:rPr>
              <w:t>Наименование населенного пункта</w:t>
            </w:r>
          </w:p>
        </w:tc>
        <w:tc>
          <w:tcPr>
            <w:tcW w:w="2416" w:type="dxa"/>
            <w:vMerge w:val="restart"/>
            <w:tcBorders>
              <w:top w:val="single" w:sz="4" w:space="0" w:color="000000"/>
              <w:left w:val="single" w:sz="4" w:space="0" w:color="000000"/>
              <w:bottom w:val="single" w:sz="4" w:space="0" w:color="000000"/>
              <w:right w:val="single" w:sz="4" w:space="0" w:color="000000"/>
            </w:tcBorders>
            <w:shd w:val="solid" w:color="F2DBDB" w:fill="auto"/>
            <w:vAlign w:val="center"/>
            <w:hideMark/>
          </w:tcPr>
          <w:p w:rsidR="001B3FA9" w:rsidRDefault="001B3FA9">
            <w:pPr>
              <w:suppressAutoHyphens/>
              <w:snapToGrid w:val="0"/>
              <w:ind w:left="-106" w:right="-106"/>
              <w:jc w:val="center"/>
              <w:rPr>
                <w:b/>
                <w:sz w:val="24"/>
                <w:szCs w:val="24"/>
                <w:lang w:eastAsia="ar-SA"/>
              </w:rPr>
            </w:pPr>
            <w:r>
              <w:rPr>
                <w:b/>
                <w:lang w:eastAsia="ar-SA"/>
              </w:rPr>
              <w:t>Наименование объекта</w:t>
            </w:r>
          </w:p>
        </w:tc>
        <w:tc>
          <w:tcPr>
            <w:tcW w:w="782" w:type="dxa"/>
            <w:vMerge w:val="restart"/>
            <w:tcBorders>
              <w:top w:val="single" w:sz="4" w:space="0" w:color="000000"/>
              <w:left w:val="single" w:sz="4" w:space="0" w:color="000000"/>
              <w:bottom w:val="single" w:sz="4" w:space="0" w:color="000000"/>
              <w:right w:val="single" w:sz="4" w:space="0" w:color="000000"/>
            </w:tcBorders>
            <w:shd w:val="solid" w:color="F2DBDB" w:fill="auto"/>
            <w:vAlign w:val="center"/>
            <w:hideMark/>
          </w:tcPr>
          <w:p w:rsidR="001B3FA9" w:rsidRDefault="001B3FA9">
            <w:pPr>
              <w:suppressAutoHyphens/>
              <w:snapToGrid w:val="0"/>
              <w:ind w:left="-106" w:right="-106"/>
              <w:jc w:val="center"/>
              <w:rPr>
                <w:b/>
                <w:sz w:val="24"/>
                <w:szCs w:val="24"/>
                <w:lang w:eastAsia="ar-SA"/>
              </w:rPr>
            </w:pPr>
            <w:r>
              <w:rPr>
                <w:b/>
                <w:lang w:eastAsia="ar-SA"/>
              </w:rPr>
              <w:t>Кол-во</w:t>
            </w:r>
          </w:p>
        </w:tc>
        <w:tc>
          <w:tcPr>
            <w:tcW w:w="2142" w:type="dxa"/>
            <w:gridSpan w:val="2"/>
            <w:tcBorders>
              <w:top w:val="single" w:sz="4" w:space="0" w:color="000000"/>
              <w:left w:val="single" w:sz="4" w:space="0" w:color="000000"/>
              <w:bottom w:val="single" w:sz="4" w:space="0" w:color="000000"/>
              <w:right w:val="single" w:sz="4" w:space="0" w:color="000000"/>
            </w:tcBorders>
            <w:shd w:val="solid" w:color="F2DBDB" w:fill="auto"/>
            <w:vAlign w:val="center"/>
            <w:hideMark/>
          </w:tcPr>
          <w:p w:rsidR="001B3FA9" w:rsidRDefault="001B3FA9">
            <w:pPr>
              <w:suppressAutoHyphens/>
              <w:snapToGrid w:val="0"/>
              <w:ind w:left="-106" w:right="-106"/>
              <w:jc w:val="center"/>
              <w:rPr>
                <w:b/>
                <w:sz w:val="24"/>
                <w:szCs w:val="24"/>
                <w:lang w:eastAsia="ar-SA"/>
              </w:rPr>
            </w:pPr>
            <w:r>
              <w:rPr>
                <w:b/>
                <w:lang w:eastAsia="ar-SA"/>
              </w:rPr>
              <w:t>Мощность (</w:t>
            </w:r>
            <w:proofErr w:type="spellStart"/>
            <w:proofErr w:type="gramStart"/>
            <w:r>
              <w:rPr>
                <w:b/>
                <w:lang w:eastAsia="ar-SA"/>
              </w:rPr>
              <w:t>койко</w:t>
            </w:r>
            <w:proofErr w:type="spellEnd"/>
            <w:r>
              <w:rPr>
                <w:b/>
                <w:lang w:eastAsia="ar-SA"/>
              </w:rPr>
              <w:t>/мест</w:t>
            </w:r>
            <w:proofErr w:type="gramEnd"/>
            <w:r>
              <w:rPr>
                <w:b/>
                <w:lang w:eastAsia="ar-SA"/>
              </w:rPr>
              <w:t>)</w:t>
            </w:r>
          </w:p>
        </w:tc>
        <w:tc>
          <w:tcPr>
            <w:tcW w:w="937" w:type="dxa"/>
            <w:vMerge w:val="restart"/>
            <w:tcBorders>
              <w:top w:val="single" w:sz="4" w:space="0" w:color="000000"/>
              <w:left w:val="single" w:sz="4" w:space="0" w:color="000000"/>
              <w:bottom w:val="single" w:sz="4" w:space="0" w:color="000000"/>
              <w:right w:val="single" w:sz="4" w:space="0" w:color="000000"/>
            </w:tcBorders>
            <w:shd w:val="solid" w:color="F2DBDB" w:fill="auto"/>
            <w:vAlign w:val="center"/>
            <w:hideMark/>
          </w:tcPr>
          <w:p w:rsidR="001B3FA9" w:rsidRDefault="001B3FA9">
            <w:pPr>
              <w:suppressAutoHyphens/>
              <w:snapToGrid w:val="0"/>
              <w:ind w:left="-106" w:right="-106"/>
              <w:jc w:val="center"/>
              <w:rPr>
                <w:b/>
                <w:sz w:val="24"/>
                <w:szCs w:val="24"/>
                <w:lang w:eastAsia="ar-SA"/>
              </w:rPr>
            </w:pPr>
            <w:r>
              <w:rPr>
                <w:b/>
                <w:bCs/>
                <w:lang w:eastAsia="ar-SA"/>
              </w:rPr>
              <w:t>Загруженность, %</w:t>
            </w:r>
          </w:p>
        </w:tc>
        <w:tc>
          <w:tcPr>
            <w:tcW w:w="1095" w:type="dxa"/>
            <w:vMerge w:val="restart"/>
            <w:tcBorders>
              <w:top w:val="single" w:sz="4" w:space="0" w:color="000000"/>
              <w:left w:val="single" w:sz="4" w:space="0" w:color="000000"/>
              <w:bottom w:val="single" w:sz="4" w:space="0" w:color="000000"/>
              <w:right w:val="single" w:sz="4" w:space="0" w:color="000000"/>
            </w:tcBorders>
            <w:shd w:val="solid" w:color="F2DBDB" w:fill="auto"/>
            <w:vAlign w:val="center"/>
            <w:hideMark/>
          </w:tcPr>
          <w:p w:rsidR="001B3FA9" w:rsidRDefault="001B3FA9">
            <w:pPr>
              <w:suppressAutoHyphens/>
              <w:snapToGrid w:val="0"/>
              <w:ind w:left="-106" w:right="-106"/>
              <w:jc w:val="center"/>
              <w:rPr>
                <w:b/>
                <w:sz w:val="24"/>
                <w:szCs w:val="24"/>
                <w:lang w:eastAsia="ar-SA"/>
              </w:rPr>
            </w:pPr>
            <w:r>
              <w:rPr>
                <w:b/>
                <w:lang w:eastAsia="ar-SA"/>
              </w:rPr>
              <w:t>Год ввода/</w:t>
            </w:r>
          </w:p>
          <w:p w:rsidR="001B3FA9" w:rsidRDefault="001B3FA9">
            <w:pPr>
              <w:suppressAutoHyphens/>
              <w:ind w:left="-106" w:right="-106"/>
              <w:jc w:val="center"/>
              <w:rPr>
                <w:b/>
                <w:sz w:val="24"/>
                <w:szCs w:val="24"/>
                <w:lang w:eastAsia="ar-SA"/>
              </w:rPr>
            </w:pPr>
            <w:r>
              <w:rPr>
                <w:b/>
                <w:lang w:eastAsia="ar-SA"/>
              </w:rPr>
              <w:t>реконструкции</w:t>
            </w:r>
          </w:p>
        </w:tc>
      </w:tr>
      <w:tr w:rsidR="001B3FA9" w:rsidTr="00396653">
        <w:trPr>
          <w:trHeight w:val="376"/>
          <w:jc w:val="center"/>
        </w:trPr>
        <w:tc>
          <w:tcPr>
            <w:tcW w:w="2273" w:type="dxa"/>
            <w:vMerge/>
            <w:tcBorders>
              <w:top w:val="single" w:sz="4" w:space="0" w:color="000000"/>
              <w:left w:val="single" w:sz="4" w:space="0" w:color="000000"/>
              <w:bottom w:val="single" w:sz="4" w:space="0" w:color="000000"/>
              <w:right w:val="single" w:sz="4" w:space="0" w:color="000000"/>
            </w:tcBorders>
            <w:vAlign w:val="center"/>
            <w:hideMark/>
          </w:tcPr>
          <w:p w:rsidR="001B3FA9" w:rsidRDefault="001B3FA9">
            <w:pPr>
              <w:rPr>
                <w:b/>
                <w:sz w:val="24"/>
                <w:szCs w:val="24"/>
                <w:lang w:eastAsia="ar-SA"/>
              </w:rPr>
            </w:pPr>
          </w:p>
        </w:tc>
        <w:tc>
          <w:tcPr>
            <w:tcW w:w="2416" w:type="dxa"/>
            <w:vMerge/>
            <w:tcBorders>
              <w:top w:val="single" w:sz="4" w:space="0" w:color="000000"/>
              <w:left w:val="single" w:sz="4" w:space="0" w:color="000000"/>
              <w:bottom w:val="single" w:sz="4" w:space="0" w:color="000000"/>
              <w:right w:val="single" w:sz="4" w:space="0" w:color="000000"/>
            </w:tcBorders>
            <w:vAlign w:val="center"/>
            <w:hideMark/>
          </w:tcPr>
          <w:p w:rsidR="001B3FA9" w:rsidRDefault="001B3FA9">
            <w:pPr>
              <w:rPr>
                <w:b/>
                <w:sz w:val="24"/>
                <w:szCs w:val="24"/>
                <w:lang w:eastAsia="ar-SA"/>
              </w:rPr>
            </w:pPr>
          </w:p>
        </w:tc>
        <w:tc>
          <w:tcPr>
            <w:tcW w:w="782" w:type="dxa"/>
            <w:vMerge/>
            <w:tcBorders>
              <w:top w:val="single" w:sz="4" w:space="0" w:color="000000"/>
              <w:left w:val="single" w:sz="4" w:space="0" w:color="000000"/>
              <w:bottom w:val="single" w:sz="4" w:space="0" w:color="000000"/>
              <w:right w:val="single" w:sz="4" w:space="0" w:color="000000"/>
            </w:tcBorders>
            <w:vAlign w:val="center"/>
            <w:hideMark/>
          </w:tcPr>
          <w:p w:rsidR="001B3FA9" w:rsidRDefault="001B3FA9">
            <w:pPr>
              <w:rPr>
                <w:b/>
                <w:sz w:val="24"/>
                <w:szCs w:val="24"/>
                <w:lang w:eastAsia="ar-SA"/>
              </w:rPr>
            </w:pPr>
          </w:p>
        </w:tc>
        <w:tc>
          <w:tcPr>
            <w:tcW w:w="1094" w:type="dxa"/>
            <w:tcBorders>
              <w:top w:val="single" w:sz="4" w:space="0" w:color="000000"/>
              <w:left w:val="single" w:sz="4" w:space="0" w:color="000000"/>
              <w:bottom w:val="single" w:sz="4" w:space="0" w:color="000000"/>
              <w:right w:val="single" w:sz="4" w:space="0" w:color="000000"/>
            </w:tcBorders>
            <w:shd w:val="solid" w:color="F2DBDB" w:fill="auto"/>
            <w:vAlign w:val="center"/>
            <w:hideMark/>
          </w:tcPr>
          <w:p w:rsidR="001B3FA9" w:rsidRDefault="001B3FA9">
            <w:pPr>
              <w:suppressAutoHyphens/>
              <w:snapToGrid w:val="0"/>
              <w:ind w:left="-106" w:right="-106"/>
              <w:jc w:val="center"/>
              <w:rPr>
                <w:b/>
                <w:sz w:val="24"/>
                <w:szCs w:val="24"/>
                <w:lang w:eastAsia="ar-SA"/>
              </w:rPr>
            </w:pPr>
            <w:r>
              <w:rPr>
                <w:b/>
                <w:lang w:eastAsia="ar-SA"/>
              </w:rPr>
              <w:t>проект</w:t>
            </w:r>
          </w:p>
        </w:tc>
        <w:tc>
          <w:tcPr>
            <w:tcW w:w="1048" w:type="dxa"/>
            <w:tcBorders>
              <w:top w:val="single" w:sz="4" w:space="0" w:color="000000"/>
              <w:left w:val="single" w:sz="4" w:space="0" w:color="000000"/>
              <w:bottom w:val="single" w:sz="4" w:space="0" w:color="000000"/>
              <w:right w:val="single" w:sz="4" w:space="0" w:color="000000"/>
            </w:tcBorders>
            <w:shd w:val="solid" w:color="F2DBDB" w:fill="auto"/>
            <w:vAlign w:val="center"/>
            <w:hideMark/>
          </w:tcPr>
          <w:p w:rsidR="001B3FA9" w:rsidRDefault="001B3FA9">
            <w:pPr>
              <w:suppressAutoHyphens/>
              <w:snapToGrid w:val="0"/>
              <w:ind w:left="-106" w:right="-106"/>
              <w:jc w:val="center"/>
              <w:rPr>
                <w:b/>
                <w:sz w:val="24"/>
                <w:szCs w:val="24"/>
                <w:lang w:eastAsia="ar-SA"/>
              </w:rPr>
            </w:pPr>
            <w:r>
              <w:rPr>
                <w:b/>
                <w:lang w:eastAsia="ar-SA"/>
              </w:rPr>
              <w:t>факт</w:t>
            </w:r>
          </w:p>
        </w:tc>
        <w:tc>
          <w:tcPr>
            <w:tcW w:w="937" w:type="dxa"/>
            <w:vMerge/>
            <w:tcBorders>
              <w:top w:val="single" w:sz="4" w:space="0" w:color="000000"/>
              <w:left w:val="single" w:sz="4" w:space="0" w:color="000000"/>
              <w:bottom w:val="single" w:sz="4" w:space="0" w:color="000000"/>
              <w:right w:val="single" w:sz="4" w:space="0" w:color="000000"/>
            </w:tcBorders>
            <w:vAlign w:val="center"/>
            <w:hideMark/>
          </w:tcPr>
          <w:p w:rsidR="001B3FA9" w:rsidRDefault="001B3FA9">
            <w:pPr>
              <w:rPr>
                <w:b/>
                <w:sz w:val="24"/>
                <w:szCs w:val="24"/>
                <w:lang w:eastAsia="ar-SA"/>
              </w:rPr>
            </w:pPr>
          </w:p>
        </w:tc>
        <w:tc>
          <w:tcPr>
            <w:tcW w:w="1095" w:type="dxa"/>
            <w:vMerge/>
            <w:tcBorders>
              <w:top w:val="single" w:sz="4" w:space="0" w:color="000000"/>
              <w:left w:val="single" w:sz="4" w:space="0" w:color="000000"/>
              <w:bottom w:val="single" w:sz="4" w:space="0" w:color="000000"/>
              <w:right w:val="single" w:sz="4" w:space="0" w:color="000000"/>
            </w:tcBorders>
            <w:vAlign w:val="center"/>
            <w:hideMark/>
          </w:tcPr>
          <w:p w:rsidR="001B3FA9" w:rsidRDefault="001B3FA9">
            <w:pPr>
              <w:rPr>
                <w:b/>
                <w:sz w:val="24"/>
                <w:szCs w:val="24"/>
                <w:lang w:eastAsia="ar-SA"/>
              </w:rPr>
            </w:pPr>
          </w:p>
        </w:tc>
      </w:tr>
      <w:tr w:rsidR="001B3FA9" w:rsidRPr="00185E3F" w:rsidTr="00396653">
        <w:trPr>
          <w:trHeight w:val="371"/>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rsidR="001B3FA9" w:rsidRPr="00396653" w:rsidRDefault="001B3FA9" w:rsidP="00185E3F">
            <w:pPr>
              <w:tabs>
                <w:tab w:val="left" w:pos="284"/>
                <w:tab w:val="left" w:pos="993"/>
                <w:tab w:val="left" w:pos="1418"/>
              </w:tabs>
              <w:suppressAutoHyphens/>
              <w:ind w:left="-108" w:right="-108"/>
              <w:rPr>
                <w:bCs/>
                <w:sz w:val="24"/>
                <w:szCs w:val="24"/>
                <w:lang w:eastAsia="ar-SA"/>
              </w:rPr>
            </w:pPr>
            <w:r w:rsidRPr="00396653">
              <w:rPr>
                <w:lang w:eastAsia="ar-SA"/>
              </w:rPr>
              <w:t>с</w:t>
            </w:r>
            <w:proofErr w:type="gramStart"/>
            <w:r w:rsidRPr="00396653">
              <w:rPr>
                <w:lang w:eastAsia="ar-SA"/>
              </w:rPr>
              <w:t>.</w:t>
            </w:r>
            <w:r w:rsidR="00185E3F" w:rsidRPr="00396653">
              <w:rPr>
                <w:lang w:eastAsia="ar-SA"/>
              </w:rPr>
              <w:t>К</w:t>
            </w:r>
            <w:proofErr w:type="gramEnd"/>
            <w:r w:rsidR="00185E3F" w:rsidRPr="00396653">
              <w:rPr>
                <w:lang w:eastAsia="ar-SA"/>
              </w:rPr>
              <w:t>убанка</w:t>
            </w:r>
          </w:p>
        </w:tc>
        <w:tc>
          <w:tcPr>
            <w:tcW w:w="2416" w:type="dxa"/>
            <w:tcBorders>
              <w:top w:val="single" w:sz="4" w:space="0" w:color="000000"/>
              <w:left w:val="single" w:sz="4" w:space="0" w:color="000000"/>
              <w:bottom w:val="single" w:sz="4" w:space="0" w:color="000000"/>
              <w:right w:val="single" w:sz="4" w:space="0" w:color="000000"/>
            </w:tcBorders>
            <w:vAlign w:val="center"/>
            <w:hideMark/>
          </w:tcPr>
          <w:p w:rsidR="001B3FA9" w:rsidRPr="00396653" w:rsidRDefault="00185E3F">
            <w:pPr>
              <w:suppressAutoHyphens/>
              <w:snapToGrid w:val="0"/>
              <w:ind w:left="-106" w:right="-106"/>
              <w:jc w:val="center"/>
              <w:rPr>
                <w:sz w:val="24"/>
                <w:szCs w:val="24"/>
                <w:lang w:eastAsia="ar-SA"/>
              </w:rPr>
            </w:pPr>
            <w:r w:rsidRPr="00396653">
              <w:rPr>
                <w:lang w:eastAsia="ar-SA"/>
              </w:rPr>
              <w:t>ФАП</w:t>
            </w:r>
            <w:r w:rsidR="001B3FA9" w:rsidRPr="00396653">
              <w:rPr>
                <w:lang w:eastAsia="ar-SA"/>
              </w:rPr>
              <w:t xml:space="preserve"> </w:t>
            </w:r>
          </w:p>
        </w:tc>
        <w:tc>
          <w:tcPr>
            <w:tcW w:w="782" w:type="dxa"/>
            <w:tcBorders>
              <w:top w:val="single" w:sz="4" w:space="0" w:color="000000"/>
              <w:left w:val="single" w:sz="4" w:space="0" w:color="000000"/>
              <w:bottom w:val="single" w:sz="4" w:space="0" w:color="000000"/>
              <w:right w:val="single" w:sz="4" w:space="0" w:color="000000"/>
            </w:tcBorders>
            <w:vAlign w:val="center"/>
            <w:hideMark/>
          </w:tcPr>
          <w:p w:rsidR="001B3FA9" w:rsidRPr="00396653" w:rsidRDefault="001B3FA9">
            <w:pPr>
              <w:suppressAutoHyphens/>
              <w:snapToGrid w:val="0"/>
              <w:ind w:left="-106" w:right="-106"/>
              <w:jc w:val="center"/>
              <w:rPr>
                <w:sz w:val="24"/>
                <w:szCs w:val="24"/>
                <w:lang w:eastAsia="ar-SA"/>
              </w:rPr>
            </w:pPr>
            <w:r w:rsidRPr="00396653">
              <w:rPr>
                <w:lang w:eastAsia="ar-SA"/>
              </w:rPr>
              <w:t>1</w:t>
            </w:r>
          </w:p>
        </w:tc>
        <w:tc>
          <w:tcPr>
            <w:tcW w:w="1094" w:type="dxa"/>
            <w:tcBorders>
              <w:top w:val="single" w:sz="4" w:space="0" w:color="000000"/>
              <w:left w:val="single" w:sz="4" w:space="0" w:color="000000"/>
              <w:bottom w:val="single" w:sz="4" w:space="0" w:color="000000"/>
              <w:right w:val="single" w:sz="4" w:space="0" w:color="000000"/>
            </w:tcBorders>
            <w:vAlign w:val="center"/>
            <w:hideMark/>
          </w:tcPr>
          <w:p w:rsidR="001B3FA9" w:rsidRPr="00396653" w:rsidRDefault="00396653">
            <w:pPr>
              <w:suppressAutoHyphens/>
              <w:snapToGrid w:val="0"/>
              <w:ind w:left="-106" w:right="-106"/>
              <w:jc w:val="center"/>
              <w:rPr>
                <w:sz w:val="24"/>
                <w:szCs w:val="24"/>
                <w:lang w:eastAsia="ar-SA"/>
              </w:rPr>
            </w:pPr>
            <w:r>
              <w:rPr>
                <w:lang w:eastAsia="ar-SA"/>
              </w:rPr>
              <w:t>80</w:t>
            </w:r>
          </w:p>
        </w:tc>
        <w:tc>
          <w:tcPr>
            <w:tcW w:w="1048" w:type="dxa"/>
            <w:tcBorders>
              <w:top w:val="single" w:sz="4" w:space="0" w:color="000000"/>
              <w:left w:val="single" w:sz="4" w:space="0" w:color="000000"/>
              <w:bottom w:val="single" w:sz="4" w:space="0" w:color="000000"/>
              <w:right w:val="single" w:sz="4" w:space="0" w:color="000000"/>
            </w:tcBorders>
            <w:vAlign w:val="center"/>
            <w:hideMark/>
          </w:tcPr>
          <w:p w:rsidR="001B3FA9" w:rsidRPr="00396653" w:rsidRDefault="00396653">
            <w:pPr>
              <w:suppressAutoHyphens/>
              <w:snapToGrid w:val="0"/>
              <w:ind w:left="-106" w:right="-106"/>
              <w:jc w:val="center"/>
              <w:rPr>
                <w:sz w:val="24"/>
                <w:szCs w:val="24"/>
                <w:lang w:eastAsia="ar-SA"/>
              </w:rPr>
            </w:pPr>
            <w:r>
              <w:rPr>
                <w:lang w:eastAsia="ar-SA"/>
              </w:rPr>
              <w:t>80</w:t>
            </w:r>
          </w:p>
        </w:tc>
        <w:tc>
          <w:tcPr>
            <w:tcW w:w="937" w:type="dxa"/>
            <w:tcBorders>
              <w:top w:val="single" w:sz="4" w:space="0" w:color="000000"/>
              <w:left w:val="single" w:sz="4" w:space="0" w:color="000000"/>
              <w:bottom w:val="single" w:sz="4" w:space="0" w:color="000000"/>
              <w:right w:val="single" w:sz="4" w:space="0" w:color="000000"/>
            </w:tcBorders>
            <w:vAlign w:val="center"/>
            <w:hideMark/>
          </w:tcPr>
          <w:p w:rsidR="001B3FA9" w:rsidRPr="00396653" w:rsidRDefault="00396653">
            <w:pPr>
              <w:suppressAutoHyphens/>
              <w:snapToGrid w:val="0"/>
              <w:ind w:left="-106" w:right="-106"/>
              <w:jc w:val="center"/>
              <w:rPr>
                <w:sz w:val="24"/>
                <w:szCs w:val="24"/>
                <w:lang w:eastAsia="ar-SA"/>
              </w:rPr>
            </w:pPr>
            <w:r>
              <w:rPr>
                <w:lang w:eastAsia="ar-SA"/>
              </w:rPr>
              <w:t>100</w:t>
            </w:r>
          </w:p>
        </w:tc>
        <w:tc>
          <w:tcPr>
            <w:tcW w:w="1095" w:type="dxa"/>
            <w:tcBorders>
              <w:top w:val="single" w:sz="4" w:space="0" w:color="000000"/>
              <w:left w:val="single" w:sz="4" w:space="0" w:color="000000"/>
              <w:bottom w:val="single" w:sz="4" w:space="0" w:color="000000"/>
              <w:right w:val="single" w:sz="4" w:space="0" w:color="000000"/>
            </w:tcBorders>
            <w:vAlign w:val="center"/>
            <w:hideMark/>
          </w:tcPr>
          <w:p w:rsidR="001B3FA9" w:rsidRPr="00396653" w:rsidRDefault="001B3FA9">
            <w:pPr>
              <w:suppressAutoHyphens/>
              <w:snapToGrid w:val="0"/>
              <w:ind w:left="-106" w:right="-106"/>
              <w:jc w:val="center"/>
              <w:rPr>
                <w:sz w:val="24"/>
                <w:szCs w:val="24"/>
                <w:lang w:eastAsia="ar-SA"/>
              </w:rPr>
            </w:pPr>
            <w:r w:rsidRPr="00396653">
              <w:rPr>
                <w:lang w:eastAsia="ar-SA"/>
              </w:rPr>
              <w:t>1984</w:t>
            </w:r>
          </w:p>
        </w:tc>
      </w:tr>
      <w:tr w:rsidR="001B3FA9" w:rsidRPr="00185E3F" w:rsidTr="00396653">
        <w:trPr>
          <w:trHeight w:val="371"/>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rsidR="001B3FA9" w:rsidRPr="00396653" w:rsidRDefault="001B3FA9" w:rsidP="00396653">
            <w:pPr>
              <w:tabs>
                <w:tab w:val="left" w:pos="284"/>
                <w:tab w:val="left" w:pos="993"/>
                <w:tab w:val="left" w:pos="1418"/>
              </w:tabs>
              <w:suppressAutoHyphens/>
              <w:ind w:left="-108" w:right="-108"/>
              <w:rPr>
                <w:bCs/>
                <w:sz w:val="24"/>
                <w:szCs w:val="24"/>
                <w:lang w:eastAsia="ar-SA"/>
              </w:rPr>
            </w:pPr>
            <w:proofErr w:type="spellStart"/>
            <w:r w:rsidRPr="00396653">
              <w:rPr>
                <w:lang w:eastAsia="ar-SA"/>
              </w:rPr>
              <w:t>с</w:t>
            </w:r>
            <w:proofErr w:type="gramStart"/>
            <w:r w:rsidRPr="00396653">
              <w:rPr>
                <w:lang w:eastAsia="ar-SA"/>
              </w:rPr>
              <w:t>.</w:t>
            </w:r>
            <w:r w:rsidR="00396653" w:rsidRPr="00396653">
              <w:rPr>
                <w:lang w:eastAsia="ar-SA"/>
              </w:rPr>
              <w:t>Р</w:t>
            </w:r>
            <w:proofErr w:type="gramEnd"/>
            <w:r w:rsidR="00396653" w:rsidRPr="00396653">
              <w:rPr>
                <w:lang w:eastAsia="ar-SA"/>
              </w:rPr>
              <w:t>одничное</w:t>
            </w:r>
            <w:proofErr w:type="spellEnd"/>
          </w:p>
        </w:tc>
        <w:tc>
          <w:tcPr>
            <w:tcW w:w="2416" w:type="dxa"/>
            <w:tcBorders>
              <w:top w:val="single" w:sz="4" w:space="0" w:color="000000"/>
              <w:left w:val="single" w:sz="4" w:space="0" w:color="000000"/>
              <w:bottom w:val="single" w:sz="4" w:space="0" w:color="000000"/>
              <w:right w:val="single" w:sz="4" w:space="0" w:color="000000"/>
            </w:tcBorders>
            <w:vAlign w:val="center"/>
            <w:hideMark/>
          </w:tcPr>
          <w:p w:rsidR="001B3FA9" w:rsidRPr="00396653" w:rsidRDefault="001B3FA9">
            <w:pPr>
              <w:suppressAutoHyphens/>
              <w:snapToGrid w:val="0"/>
              <w:ind w:left="-106" w:right="-106"/>
              <w:jc w:val="center"/>
              <w:rPr>
                <w:sz w:val="24"/>
                <w:szCs w:val="24"/>
                <w:lang w:eastAsia="ar-SA"/>
              </w:rPr>
            </w:pPr>
            <w:r w:rsidRPr="00396653">
              <w:rPr>
                <w:lang w:eastAsia="ar-SA"/>
              </w:rPr>
              <w:t>ФАП</w:t>
            </w:r>
          </w:p>
        </w:tc>
        <w:tc>
          <w:tcPr>
            <w:tcW w:w="782" w:type="dxa"/>
            <w:tcBorders>
              <w:top w:val="single" w:sz="4" w:space="0" w:color="000000"/>
              <w:left w:val="single" w:sz="4" w:space="0" w:color="000000"/>
              <w:bottom w:val="single" w:sz="4" w:space="0" w:color="000000"/>
              <w:right w:val="single" w:sz="4" w:space="0" w:color="000000"/>
            </w:tcBorders>
            <w:vAlign w:val="center"/>
            <w:hideMark/>
          </w:tcPr>
          <w:p w:rsidR="001B3FA9" w:rsidRPr="00396653" w:rsidRDefault="001B3FA9">
            <w:pPr>
              <w:suppressAutoHyphens/>
              <w:snapToGrid w:val="0"/>
              <w:ind w:left="-106" w:right="-106"/>
              <w:jc w:val="center"/>
              <w:rPr>
                <w:sz w:val="24"/>
                <w:szCs w:val="24"/>
                <w:lang w:eastAsia="ar-SA"/>
              </w:rPr>
            </w:pPr>
            <w:r w:rsidRPr="00396653">
              <w:rPr>
                <w:lang w:eastAsia="ar-SA"/>
              </w:rPr>
              <w:t>1</w:t>
            </w:r>
          </w:p>
        </w:tc>
        <w:tc>
          <w:tcPr>
            <w:tcW w:w="1094" w:type="dxa"/>
            <w:tcBorders>
              <w:top w:val="single" w:sz="4" w:space="0" w:color="000000"/>
              <w:left w:val="single" w:sz="4" w:space="0" w:color="000000"/>
              <w:bottom w:val="single" w:sz="4" w:space="0" w:color="000000"/>
              <w:right w:val="single" w:sz="4" w:space="0" w:color="000000"/>
            </w:tcBorders>
            <w:vAlign w:val="center"/>
            <w:hideMark/>
          </w:tcPr>
          <w:p w:rsidR="001B3FA9" w:rsidRPr="00396653" w:rsidRDefault="00396653">
            <w:pPr>
              <w:suppressAutoHyphens/>
              <w:snapToGrid w:val="0"/>
              <w:ind w:left="-106" w:right="-106"/>
              <w:jc w:val="center"/>
              <w:rPr>
                <w:sz w:val="24"/>
                <w:szCs w:val="24"/>
                <w:lang w:eastAsia="ar-SA"/>
              </w:rPr>
            </w:pPr>
            <w:r>
              <w:rPr>
                <w:lang w:eastAsia="ar-SA"/>
              </w:rPr>
              <w:t>40</w:t>
            </w:r>
          </w:p>
        </w:tc>
        <w:tc>
          <w:tcPr>
            <w:tcW w:w="1048" w:type="dxa"/>
            <w:tcBorders>
              <w:top w:val="single" w:sz="4" w:space="0" w:color="000000"/>
              <w:left w:val="single" w:sz="4" w:space="0" w:color="000000"/>
              <w:bottom w:val="single" w:sz="4" w:space="0" w:color="000000"/>
              <w:right w:val="single" w:sz="4" w:space="0" w:color="000000"/>
            </w:tcBorders>
            <w:vAlign w:val="center"/>
            <w:hideMark/>
          </w:tcPr>
          <w:p w:rsidR="001B3FA9" w:rsidRPr="00396653" w:rsidRDefault="00396653">
            <w:pPr>
              <w:suppressAutoHyphens/>
              <w:snapToGrid w:val="0"/>
              <w:ind w:right="-106"/>
              <w:jc w:val="center"/>
              <w:rPr>
                <w:sz w:val="24"/>
                <w:szCs w:val="24"/>
                <w:lang w:eastAsia="ar-SA"/>
              </w:rPr>
            </w:pPr>
            <w:r>
              <w:rPr>
                <w:lang w:eastAsia="ar-SA"/>
              </w:rPr>
              <w:t>30</w:t>
            </w:r>
          </w:p>
        </w:tc>
        <w:tc>
          <w:tcPr>
            <w:tcW w:w="937" w:type="dxa"/>
            <w:tcBorders>
              <w:top w:val="single" w:sz="4" w:space="0" w:color="000000"/>
              <w:left w:val="single" w:sz="4" w:space="0" w:color="000000"/>
              <w:bottom w:val="single" w:sz="4" w:space="0" w:color="000000"/>
              <w:right w:val="single" w:sz="4" w:space="0" w:color="000000"/>
            </w:tcBorders>
            <w:vAlign w:val="center"/>
            <w:hideMark/>
          </w:tcPr>
          <w:p w:rsidR="001B3FA9" w:rsidRPr="00396653" w:rsidRDefault="00396653">
            <w:pPr>
              <w:suppressAutoHyphens/>
              <w:snapToGrid w:val="0"/>
              <w:ind w:left="-106" w:right="-106"/>
              <w:jc w:val="center"/>
              <w:rPr>
                <w:sz w:val="24"/>
                <w:szCs w:val="24"/>
                <w:lang w:eastAsia="ar-SA"/>
              </w:rPr>
            </w:pPr>
            <w:r>
              <w:rPr>
                <w:lang w:eastAsia="ar-SA"/>
              </w:rPr>
              <w:t>90</w:t>
            </w:r>
          </w:p>
        </w:tc>
        <w:tc>
          <w:tcPr>
            <w:tcW w:w="1095" w:type="dxa"/>
            <w:tcBorders>
              <w:top w:val="single" w:sz="4" w:space="0" w:color="000000"/>
              <w:left w:val="single" w:sz="4" w:space="0" w:color="000000"/>
              <w:bottom w:val="single" w:sz="4" w:space="0" w:color="000000"/>
              <w:right w:val="single" w:sz="4" w:space="0" w:color="000000"/>
            </w:tcBorders>
            <w:vAlign w:val="center"/>
            <w:hideMark/>
          </w:tcPr>
          <w:p w:rsidR="001B3FA9" w:rsidRPr="00396653" w:rsidRDefault="00396653">
            <w:pPr>
              <w:suppressAutoHyphens/>
              <w:snapToGrid w:val="0"/>
              <w:ind w:left="-106" w:right="-106"/>
              <w:jc w:val="center"/>
              <w:rPr>
                <w:sz w:val="24"/>
                <w:szCs w:val="24"/>
                <w:lang w:eastAsia="ar-SA"/>
              </w:rPr>
            </w:pPr>
            <w:r>
              <w:rPr>
                <w:lang w:eastAsia="ar-SA"/>
              </w:rPr>
              <w:t>2012</w:t>
            </w:r>
          </w:p>
        </w:tc>
      </w:tr>
    </w:tbl>
    <w:p w:rsidR="001B3FA9" w:rsidRDefault="001B3FA9" w:rsidP="001B3FA9">
      <w:pPr>
        <w:tabs>
          <w:tab w:val="left" w:pos="709"/>
        </w:tabs>
        <w:ind w:left="540"/>
        <w:contextualSpacing/>
        <w:jc w:val="both"/>
      </w:pPr>
    </w:p>
    <w:p w:rsidR="001B3FA9" w:rsidRDefault="001B3FA9" w:rsidP="001B3FA9">
      <w:pPr>
        <w:widowControl/>
        <w:numPr>
          <w:ilvl w:val="2"/>
          <w:numId w:val="14"/>
        </w:numPr>
        <w:tabs>
          <w:tab w:val="left" w:pos="284"/>
          <w:tab w:val="left" w:pos="567"/>
        </w:tabs>
        <w:autoSpaceDE/>
        <w:autoSpaceDN/>
        <w:adjustRightInd/>
        <w:ind w:left="0" w:firstLine="709"/>
        <w:contextualSpacing/>
        <w:jc w:val="both"/>
        <w:outlineLvl w:val="0"/>
        <w:rPr>
          <w:bCs/>
          <w:kern w:val="32"/>
        </w:rPr>
      </w:pPr>
      <w:r>
        <w:rPr>
          <w:bCs/>
          <w:kern w:val="32"/>
        </w:rPr>
        <w:t>Образование</w:t>
      </w:r>
      <w:bookmarkEnd w:id="8"/>
    </w:p>
    <w:p w:rsidR="001B3FA9" w:rsidRDefault="001B3FA9" w:rsidP="001B3FA9">
      <w:pPr>
        <w:shd w:val="clear" w:color="auto" w:fill="FFFFFF"/>
        <w:tabs>
          <w:tab w:val="left" w:pos="709"/>
        </w:tabs>
        <w:ind w:firstLine="709"/>
        <w:jc w:val="both"/>
      </w:pPr>
      <w:r>
        <w:t xml:space="preserve">Система образования поселения включает следующие образовательные учреждения: на территории МО </w:t>
      </w:r>
      <w:r w:rsidR="00185E3F">
        <w:t>Кубанский</w:t>
      </w:r>
      <w:r>
        <w:t xml:space="preserve"> сельсовет размещены: одна средняя общеобразовательная школа (</w:t>
      </w:r>
      <w:proofErr w:type="gramStart"/>
      <w:r>
        <w:t>с</w:t>
      </w:r>
      <w:proofErr w:type="gramEnd"/>
      <w:r>
        <w:t xml:space="preserve">. Степановка), детский сад в с. </w:t>
      </w:r>
      <w:r w:rsidR="00185E3F">
        <w:t>Кубанка.</w:t>
      </w:r>
    </w:p>
    <w:p w:rsidR="001B3FA9" w:rsidRDefault="001B3FA9" w:rsidP="001B3FA9">
      <w:pPr>
        <w:shd w:val="clear" w:color="auto" w:fill="FFFFFF"/>
        <w:tabs>
          <w:tab w:val="left" w:pos="709"/>
        </w:tabs>
        <w:ind w:firstLine="709"/>
        <w:jc w:val="both"/>
      </w:pPr>
      <w:r>
        <w:t xml:space="preserve">Дети </w:t>
      </w:r>
      <w:r w:rsidR="00185E3F">
        <w:t xml:space="preserve">с </w:t>
      </w:r>
      <w:proofErr w:type="spellStart"/>
      <w:proofErr w:type="gramStart"/>
      <w:r w:rsidR="00185E3F">
        <w:t>с</w:t>
      </w:r>
      <w:proofErr w:type="spellEnd"/>
      <w:proofErr w:type="gramEnd"/>
      <w:r w:rsidR="00185E3F">
        <w:t xml:space="preserve">. Родничное и с. Рыжковка </w:t>
      </w:r>
      <w:r>
        <w:t>обучаются в школ</w:t>
      </w:r>
      <w:r w:rsidR="00185E3F">
        <w:t>е</w:t>
      </w:r>
      <w:r>
        <w:t xml:space="preserve"> с. </w:t>
      </w:r>
      <w:r w:rsidR="00185E3F">
        <w:t>Кубанка</w:t>
      </w:r>
      <w:r>
        <w:t>, доставку детей осуществляет школьный автобус.</w:t>
      </w:r>
    </w:p>
    <w:p w:rsidR="001B3FA9" w:rsidRDefault="001B3FA9" w:rsidP="001B3FA9">
      <w:pPr>
        <w:ind w:firstLine="709"/>
        <w:jc w:val="both"/>
      </w:pPr>
      <w:r>
        <w:t>Все общеобразовательные учреждения сельсовета имеют лицензии на право осуществления образовательной деятельности и свидетельства об аккредитации.</w:t>
      </w:r>
    </w:p>
    <w:p w:rsidR="001B3FA9" w:rsidRDefault="001B3FA9" w:rsidP="001B3FA9">
      <w:pPr>
        <w:widowControl/>
        <w:numPr>
          <w:ilvl w:val="2"/>
          <w:numId w:val="14"/>
        </w:numPr>
        <w:autoSpaceDE/>
        <w:autoSpaceDN/>
        <w:adjustRightInd/>
        <w:jc w:val="both"/>
        <w:rPr>
          <w:bCs/>
          <w:kern w:val="32"/>
        </w:rPr>
      </w:pPr>
      <w:bookmarkStart w:id="9" w:name="_Toc443571216"/>
      <w:r>
        <w:rPr>
          <w:bCs/>
          <w:kern w:val="32"/>
        </w:rPr>
        <w:lastRenderedPageBreak/>
        <w:t>Культура</w:t>
      </w:r>
      <w:bookmarkEnd w:id="9"/>
    </w:p>
    <w:p w:rsidR="001B3FA9" w:rsidRDefault="001B3FA9" w:rsidP="001B3FA9">
      <w:pPr>
        <w:tabs>
          <w:tab w:val="left" w:pos="709"/>
        </w:tabs>
        <w:ind w:left="540" w:right="-3"/>
        <w:jc w:val="both"/>
        <w:rPr>
          <w:bCs/>
          <w:i/>
          <w:color w:val="000000"/>
        </w:rPr>
      </w:pPr>
      <w:bookmarkStart w:id="10" w:name="_Toc443571217"/>
      <w:r>
        <w:rPr>
          <w:bCs/>
          <w:i/>
          <w:color w:val="000000"/>
        </w:rPr>
        <w:t xml:space="preserve">Перечень учреждений культуры </w:t>
      </w:r>
      <w:r w:rsidR="00185E3F">
        <w:rPr>
          <w:i/>
          <w:color w:val="000000"/>
        </w:rPr>
        <w:t xml:space="preserve">Кубанского </w:t>
      </w:r>
      <w:r>
        <w:rPr>
          <w:i/>
          <w:color w:val="000000"/>
        </w:rPr>
        <w:t xml:space="preserve">сельсовета </w:t>
      </w:r>
      <w:r>
        <w:rPr>
          <w:bCs/>
          <w:i/>
          <w:color w:val="000000"/>
        </w:rPr>
        <w:t xml:space="preserve">Переволоцкого района.  </w:t>
      </w:r>
    </w:p>
    <w:p w:rsidR="001B3FA9" w:rsidRDefault="001B3FA9" w:rsidP="001B3FA9">
      <w:pPr>
        <w:tabs>
          <w:tab w:val="left" w:pos="709"/>
        </w:tabs>
        <w:ind w:left="540" w:right="284"/>
        <w:rPr>
          <w:i/>
          <w:color w:val="000000"/>
        </w:rPr>
      </w:pPr>
    </w:p>
    <w:tbl>
      <w:tblPr>
        <w:tblW w:w="10350" w:type="dxa"/>
        <w:tblInd w:w="108" w:type="dxa"/>
        <w:tblLayout w:type="fixed"/>
        <w:tblLook w:val="04A0"/>
      </w:tblPr>
      <w:tblGrid>
        <w:gridCol w:w="2268"/>
        <w:gridCol w:w="1983"/>
        <w:gridCol w:w="709"/>
        <w:gridCol w:w="997"/>
        <w:gridCol w:w="1276"/>
        <w:gridCol w:w="1700"/>
        <w:gridCol w:w="1417"/>
      </w:tblGrid>
      <w:tr w:rsidR="001B3FA9" w:rsidTr="00185E3F">
        <w:trPr>
          <w:trHeight w:val="886"/>
        </w:trPr>
        <w:tc>
          <w:tcPr>
            <w:tcW w:w="2268" w:type="dxa"/>
            <w:vMerge w:val="restart"/>
            <w:tcBorders>
              <w:top w:val="single" w:sz="4" w:space="0" w:color="000000"/>
              <w:left w:val="single" w:sz="4" w:space="0" w:color="000000"/>
              <w:bottom w:val="single" w:sz="4" w:space="0" w:color="000000"/>
              <w:right w:val="nil"/>
            </w:tcBorders>
            <w:shd w:val="clear" w:color="auto" w:fill="DBE5F1"/>
            <w:vAlign w:val="center"/>
            <w:hideMark/>
          </w:tcPr>
          <w:p w:rsidR="001B3FA9" w:rsidRDefault="001B3FA9">
            <w:pPr>
              <w:pStyle w:val="ConsTitle"/>
              <w:widowControl/>
              <w:snapToGrid w:val="0"/>
              <w:spacing w:line="276" w:lineRule="auto"/>
              <w:ind w:right="0"/>
              <w:contextualSpacing/>
              <w:jc w:val="center"/>
              <w:rPr>
                <w:rFonts w:ascii="Times New Roman" w:hAnsi="Times New Roman" w:cs="Times New Roman"/>
                <w:sz w:val="24"/>
                <w:szCs w:val="24"/>
              </w:rPr>
            </w:pPr>
            <w:r>
              <w:rPr>
                <w:rFonts w:ascii="Times New Roman" w:hAnsi="Times New Roman" w:cs="Times New Roman"/>
                <w:sz w:val="24"/>
                <w:szCs w:val="24"/>
              </w:rPr>
              <w:t>Наименование населенного пункта</w:t>
            </w:r>
          </w:p>
        </w:tc>
        <w:tc>
          <w:tcPr>
            <w:tcW w:w="1983" w:type="dxa"/>
            <w:vMerge w:val="restart"/>
            <w:tcBorders>
              <w:top w:val="single" w:sz="4" w:space="0" w:color="000000"/>
              <w:left w:val="single" w:sz="4" w:space="0" w:color="000000"/>
              <w:bottom w:val="single" w:sz="4" w:space="0" w:color="000000"/>
              <w:right w:val="nil"/>
            </w:tcBorders>
            <w:shd w:val="clear" w:color="auto" w:fill="DBE5F1"/>
            <w:vAlign w:val="center"/>
            <w:hideMark/>
          </w:tcPr>
          <w:p w:rsidR="001B3FA9" w:rsidRDefault="001B3FA9">
            <w:pPr>
              <w:pStyle w:val="ConsTitle"/>
              <w:widowControl/>
              <w:snapToGrid w:val="0"/>
              <w:spacing w:line="276" w:lineRule="auto"/>
              <w:ind w:right="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объекта</w:t>
            </w:r>
          </w:p>
        </w:tc>
        <w:tc>
          <w:tcPr>
            <w:tcW w:w="709" w:type="dxa"/>
            <w:vMerge w:val="restart"/>
            <w:tcBorders>
              <w:top w:val="single" w:sz="4" w:space="0" w:color="000000"/>
              <w:left w:val="single" w:sz="4" w:space="0" w:color="000000"/>
              <w:bottom w:val="single" w:sz="4" w:space="0" w:color="000000"/>
              <w:right w:val="nil"/>
            </w:tcBorders>
            <w:shd w:val="clear" w:color="auto" w:fill="DBE5F1"/>
            <w:vAlign w:val="center"/>
            <w:hideMark/>
          </w:tcPr>
          <w:p w:rsidR="001B3FA9" w:rsidRDefault="001B3FA9">
            <w:pPr>
              <w:pStyle w:val="ConsTitle"/>
              <w:widowControl/>
              <w:snapToGrid w:val="0"/>
              <w:spacing w:line="276" w:lineRule="auto"/>
              <w:ind w:right="0"/>
              <w:jc w:val="center"/>
              <w:rPr>
                <w:rFonts w:ascii="Times New Roman" w:hAnsi="Times New Roman" w:cs="Times New Roman"/>
                <w:color w:val="000000"/>
                <w:sz w:val="24"/>
                <w:szCs w:val="24"/>
              </w:rPr>
            </w:pPr>
            <w:r>
              <w:rPr>
                <w:rFonts w:ascii="Times New Roman" w:hAnsi="Times New Roman" w:cs="Times New Roman"/>
                <w:color w:val="000000"/>
                <w:sz w:val="24"/>
                <w:szCs w:val="24"/>
              </w:rPr>
              <w:t>Кол-во</w:t>
            </w:r>
          </w:p>
        </w:tc>
        <w:tc>
          <w:tcPr>
            <w:tcW w:w="2273" w:type="dxa"/>
            <w:gridSpan w:val="2"/>
            <w:tcBorders>
              <w:top w:val="single" w:sz="4" w:space="0" w:color="000000"/>
              <w:left w:val="single" w:sz="4" w:space="0" w:color="000000"/>
              <w:bottom w:val="single" w:sz="4" w:space="0" w:color="000000"/>
              <w:right w:val="nil"/>
            </w:tcBorders>
            <w:shd w:val="clear" w:color="auto" w:fill="DBE5F1"/>
            <w:vAlign w:val="center"/>
            <w:hideMark/>
          </w:tcPr>
          <w:p w:rsidR="001B3FA9" w:rsidRDefault="001B3FA9">
            <w:pPr>
              <w:pStyle w:val="ConsTitle"/>
              <w:widowControl/>
              <w:snapToGrid w:val="0"/>
              <w:spacing w:line="276" w:lineRule="auto"/>
              <w:ind w:right="0"/>
              <w:jc w:val="center"/>
              <w:rPr>
                <w:rFonts w:ascii="Times New Roman" w:hAnsi="Times New Roman" w:cs="Times New Roman"/>
                <w:color w:val="000000"/>
                <w:sz w:val="24"/>
                <w:szCs w:val="24"/>
              </w:rPr>
            </w:pPr>
            <w:r>
              <w:rPr>
                <w:rFonts w:ascii="Times New Roman" w:hAnsi="Times New Roman" w:cs="Times New Roman"/>
                <w:color w:val="000000"/>
                <w:sz w:val="24"/>
                <w:szCs w:val="24"/>
              </w:rPr>
              <w:t>Мощность (мест)</w:t>
            </w:r>
          </w:p>
        </w:tc>
        <w:tc>
          <w:tcPr>
            <w:tcW w:w="1700" w:type="dxa"/>
            <w:tcBorders>
              <w:top w:val="single" w:sz="4" w:space="0" w:color="000000"/>
              <w:left w:val="single" w:sz="4" w:space="0" w:color="000000"/>
              <w:bottom w:val="single" w:sz="4" w:space="0" w:color="000000"/>
              <w:right w:val="nil"/>
            </w:tcBorders>
            <w:shd w:val="clear" w:color="auto" w:fill="DBE5F1"/>
            <w:vAlign w:val="center"/>
            <w:hideMark/>
          </w:tcPr>
          <w:p w:rsidR="001B3FA9" w:rsidRDefault="001B3FA9">
            <w:pPr>
              <w:pStyle w:val="ConsTitle"/>
              <w:widowControl/>
              <w:snapToGrid w:val="0"/>
              <w:spacing w:line="276" w:lineRule="auto"/>
              <w:ind w:right="0"/>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1B3FA9" w:rsidRDefault="001B3FA9">
            <w:pPr>
              <w:pStyle w:val="ConsTitle"/>
              <w:widowControl/>
              <w:snapToGrid w:val="0"/>
              <w:spacing w:line="276" w:lineRule="auto"/>
              <w:ind w:right="0"/>
              <w:jc w:val="center"/>
              <w:rPr>
                <w:rFonts w:ascii="Times New Roman" w:hAnsi="Times New Roman" w:cs="Times New Roman"/>
                <w:color w:val="000000"/>
                <w:sz w:val="24"/>
                <w:szCs w:val="24"/>
              </w:rPr>
            </w:pPr>
            <w:r>
              <w:rPr>
                <w:rFonts w:ascii="Times New Roman" w:hAnsi="Times New Roman" w:cs="Times New Roman"/>
                <w:color w:val="000000"/>
                <w:sz w:val="24"/>
                <w:szCs w:val="24"/>
              </w:rPr>
              <w:t>Год ввода/</w:t>
            </w:r>
          </w:p>
          <w:p w:rsidR="001B3FA9" w:rsidRDefault="001B3FA9">
            <w:pPr>
              <w:pStyle w:val="ConsTitle"/>
              <w:widowControl/>
              <w:spacing w:line="276" w:lineRule="auto"/>
              <w:ind w:right="0"/>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рекон</w:t>
            </w:r>
            <w:proofErr w:type="spellEnd"/>
          </w:p>
          <w:p w:rsidR="001B3FA9" w:rsidRDefault="001B3FA9">
            <w:pPr>
              <w:pStyle w:val="ConsTitle"/>
              <w:widowControl/>
              <w:spacing w:line="276" w:lineRule="auto"/>
              <w:ind w:right="0"/>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струкции</w:t>
            </w:r>
            <w:proofErr w:type="spellEnd"/>
          </w:p>
        </w:tc>
      </w:tr>
      <w:tr w:rsidR="001B3FA9" w:rsidTr="00185E3F">
        <w:tc>
          <w:tcPr>
            <w:tcW w:w="2268" w:type="dxa"/>
            <w:vMerge/>
            <w:tcBorders>
              <w:top w:val="single" w:sz="4" w:space="0" w:color="000000"/>
              <w:left w:val="single" w:sz="4" w:space="0" w:color="000000"/>
              <w:bottom w:val="single" w:sz="4" w:space="0" w:color="000000"/>
              <w:right w:val="nil"/>
            </w:tcBorders>
            <w:vAlign w:val="center"/>
            <w:hideMark/>
          </w:tcPr>
          <w:p w:rsidR="001B3FA9" w:rsidRDefault="001B3FA9">
            <w:pPr>
              <w:rPr>
                <w:rFonts w:eastAsia="Arial"/>
                <w:b/>
                <w:bCs/>
                <w:sz w:val="24"/>
                <w:szCs w:val="24"/>
                <w:lang w:eastAsia="ar-SA"/>
              </w:rPr>
            </w:pPr>
          </w:p>
        </w:tc>
        <w:tc>
          <w:tcPr>
            <w:tcW w:w="1983" w:type="dxa"/>
            <w:vMerge/>
            <w:tcBorders>
              <w:top w:val="single" w:sz="4" w:space="0" w:color="000000"/>
              <w:left w:val="single" w:sz="4" w:space="0" w:color="000000"/>
              <w:bottom w:val="single" w:sz="4" w:space="0" w:color="000000"/>
              <w:right w:val="nil"/>
            </w:tcBorders>
            <w:vAlign w:val="center"/>
            <w:hideMark/>
          </w:tcPr>
          <w:p w:rsidR="001B3FA9" w:rsidRDefault="001B3FA9">
            <w:pPr>
              <w:rPr>
                <w:rFonts w:eastAsia="Arial"/>
                <w:b/>
                <w:bCs/>
                <w:color w:val="000000"/>
                <w:sz w:val="24"/>
                <w:szCs w:val="24"/>
                <w:lang w:eastAsia="ar-SA"/>
              </w:rPr>
            </w:pPr>
          </w:p>
        </w:tc>
        <w:tc>
          <w:tcPr>
            <w:tcW w:w="709" w:type="dxa"/>
            <w:vMerge/>
            <w:tcBorders>
              <w:top w:val="single" w:sz="4" w:space="0" w:color="000000"/>
              <w:left w:val="single" w:sz="4" w:space="0" w:color="000000"/>
              <w:bottom w:val="single" w:sz="4" w:space="0" w:color="000000"/>
              <w:right w:val="nil"/>
            </w:tcBorders>
            <w:vAlign w:val="center"/>
            <w:hideMark/>
          </w:tcPr>
          <w:p w:rsidR="001B3FA9" w:rsidRDefault="001B3FA9">
            <w:pPr>
              <w:rPr>
                <w:rFonts w:eastAsia="Arial"/>
                <w:b/>
                <w:bCs/>
                <w:color w:val="000000"/>
                <w:sz w:val="24"/>
                <w:szCs w:val="24"/>
                <w:lang w:eastAsia="ar-SA"/>
              </w:rPr>
            </w:pPr>
          </w:p>
        </w:tc>
        <w:tc>
          <w:tcPr>
            <w:tcW w:w="997" w:type="dxa"/>
            <w:tcBorders>
              <w:top w:val="single" w:sz="4" w:space="0" w:color="000000"/>
              <w:left w:val="single" w:sz="4" w:space="0" w:color="000000"/>
              <w:bottom w:val="single" w:sz="4" w:space="0" w:color="000000"/>
              <w:right w:val="nil"/>
            </w:tcBorders>
            <w:shd w:val="clear" w:color="auto" w:fill="DBE5F1"/>
            <w:vAlign w:val="center"/>
            <w:hideMark/>
          </w:tcPr>
          <w:p w:rsidR="001B3FA9" w:rsidRDefault="001B3FA9">
            <w:pPr>
              <w:pStyle w:val="ConsTitle"/>
              <w:widowControl/>
              <w:snapToGrid w:val="0"/>
              <w:spacing w:line="276" w:lineRule="auto"/>
              <w:ind w:right="0"/>
              <w:jc w:val="center"/>
              <w:rPr>
                <w:rFonts w:ascii="Times New Roman" w:hAnsi="Times New Roman" w:cs="Times New Roman"/>
                <w:color w:val="000000"/>
                <w:sz w:val="24"/>
                <w:szCs w:val="24"/>
              </w:rPr>
            </w:pPr>
            <w:r>
              <w:rPr>
                <w:rFonts w:ascii="Times New Roman" w:hAnsi="Times New Roman" w:cs="Times New Roman"/>
                <w:color w:val="000000"/>
                <w:sz w:val="24"/>
                <w:szCs w:val="24"/>
              </w:rPr>
              <w:t>проект</w:t>
            </w:r>
          </w:p>
        </w:tc>
        <w:tc>
          <w:tcPr>
            <w:tcW w:w="1276" w:type="dxa"/>
            <w:tcBorders>
              <w:top w:val="single" w:sz="4" w:space="0" w:color="000000"/>
              <w:left w:val="single" w:sz="4" w:space="0" w:color="000000"/>
              <w:bottom w:val="single" w:sz="4" w:space="0" w:color="000000"/>
              <w:right w:val="nil"/>
            </w:tcBorders>
            <w:shd w:val="clear" w:color="auto" w:fill="DBE5F1"/>
            <w:vAlign w:val="center"/>
            <w:hideMark/>
          </w:tcPr>
          <w:p w:rsidR="001B3FA9" w:rsidRDefault="001B3FA9">
            <w:pPr>
              <w:pStyle w:val="ConsTitle"/>
              <w:widowControl/>
              <w:snapToGrid w:val="0"/>
              <w:spacing w:line="276" w:lineRule="auto"/>
              <w:ind w:right="0"/>
              <w:jc w:val="center"/>
              <w:rPr>
                <w:rFonts w:ascii="Times New Roman" w:hAnsi="Times New Roman" w:cs="Times New Roman"/>
                <w:color w:val="000000"/>
                <w:sz w:val="24"/>
                <w:szCs w:val="24"/>
              </w:rPr>
            </w:pPr>
            <w:r>
              <w:rPr>
                <w:rFonts w:ascii="Times New Roman" w:hAnsi="Times New Roman" w:cs="Times New Roman"/>
                <w:color w:val="000000"/>
                <w:sz w:val="24"/>
                <w:szCs w:val="24"/>
              </w:rPr>
              <w:t>факт</w:t>
            </w:r>
          </w:p>
        </w:tc>
        <w:tc>
          <w:tcPr>
            <w:tcW w:w="1700" w:type="dxa"/>
            <w:tcBorders>
              <w:top w:val="single" w:sz="4" w:space="0" w:color="000000"/>
              <w:left w:val="single" w:sz="4" w:space="0" w:color="000000"/>
              <w:bottom w:val="single" w:sz="4" w:space="0" w:color="000000"/>
              <w:right w:val="nil"/>
            </w:tcBorders>
            <w:shd w:val="clear" w:color="auto" w:fill="DBE5F1"/>
            <w:vAlign w:val="center"/>
            <w:hideMark/>
          </w:tcPr>
          <w:p w:rsidR="001B3FA9" w:rsidRDefault="001B3FA9">
            <w:pPr>
              <w:pStyle w:val="ConsTitle"/>
              <w:widowControl/>
              <w:snapToGrid w:val="0"/>
              <w:spacing w:line="276" w:lineRule="auto"/>
              <w:ind w:right="0"/>
              <w:jc w:val="center"/>
              <w:rPr>
                <w:rFonts w:ascii="Times New Roman" w:hAnsi="Times New Roman" w:cs="Times New Roman"/>
                <w:sz w:val="24"/>
                <w:szCs w:val="24"/>
              </w:rPr>
            </w:pPr>
            <w:r>
              <w:rPr>
                <w:rFonts w:ascii="Times New Roman" w:hAnsi="Times New Roman" w:cs="Times New Roman"/>
                <w:sz w:val="24"/>
                <w:szCs w:val="24"/>
              </w:rPr>
              <w:t>общая площадь/ ед. хранения</w:t>
            </w: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1B3FA9" w:rsidRDefault="001B3FA9">
            <w:pPr>
              <w:rPr>
                <w:rFonts w:eastAsia="Arial"/>
                <w:b/>
                <w:bCs/>
                <w:color w:val="000000"/>
                <w:sz w:val="24"/>
                <w:szCs w:val="24"/>
                <w:lang w:eastAsia="ar-SA"/>
              </w:rPr>
            </w:pPr>
          </w:p>
        </w:tc>
      </w:tr>
      <w:tr w:rsidR="001B3FA9" w:rsidTr="00185E3F">
        <w:tc>
          <w:tcPr>
            <w:tcW w:w="2268" w:type="dxa"/>
            <w:vMerge w:val="restart"/>
            <w:tcBorders>
              <w:top w:val="single" w:sz="4" w:space="0" w:color="000000"/>
              <w:left w:val="single" w:sz="4" w:space="0" w:color="000000"/>
              <w:bottom w:val="single" w:sz="4" w:space="0" w:color="000000"/>
              <w:right w:val="nil"/>
            </w:tcBorders>
            <w:hideMark/>
          </w:tcPr>
          <w:p w:rsidR="001B3FA9" w:rsidRDefault="001B3FA9" w:rsidP="00185E3F">
            <w:pPr>
              <w:pStyle w:val="ConsTitle"/>
              <w:widowControl/>
              <w:snapToGrid w:val="0"/>
              <w:spacing w:line="276" w:lineRule="auto"/>
              <w:ind w:right="0"/>
              <w:contextualSpacing/>
              <w:jc w:val="center"/>
              <w:rPr>
                <w:rFonts w:ascii="Times New Roman" w:hAnsi="Times New Roman" w:cs="Times New Roman"/>
                <w:b w:val="0"/>
                <w:bCs w:val="0"/>
                <w:sz w:val="24"/>
                <w:szCs w:val="24"/>
              </w:rPr>
            </w:pPr>
            <w:proofErr w:type="gramStart"/>
            <w:r>
              <w:rPr>
                <w:rFonts w:ascii="Times New Roman" w:hAnsi="Times New Roman" w:cs="Times New Roman"/>
                <w:b w:val="0"/>
                <w:bCs w:val="0"/>
                <w:sz w:val="24"/>
                <w:szCs w:val="24"/>
              </w:rPr>
              <w:t>с</w:t>
            </w:r>
            <w:proofErr w:type="gramEnd"/>
            <w:r>
              <w:rPr>
                <w:rFonts w:ascii="Times New Roman" w:hAnsi="Times New Roman" w:cs="Times New Roman"/>
                <w:b w:val="0"/>
                <w:bCs w:val="0"/>
                <w:sz w:val="24"/>
                <w:szCs w:val="24"/>
              </w:rPr>
              <w:t xml:space="preserve">. </w:t>
            </w:r>
            <w:r w:rsidR="00185E3F">
              <w:rPr>
                <w:rFonts w:ascii="Times New Roman" w:hAnsi="Times New Roman" w:cs="Times New Roman"/>
                <w:b w:val="0"/>
                <w:bCs w:val="0"/>
                <w:sz w:val="24"/>
                <w:szCs w:val="24"/>
              </w:rPr>
              <w:t>Кубанка</w:t>
            </w:r>
            <w:r>
              <w:rPr>
                <w:rFonts w:ascii="Times New Roman" w:eastAsia="Times New Roman" w:hAnsi="Times New Roman" w:cs="Times New Roman"/>
                <w:b w:val="0"/>
                <w:sz w:val="24"/>
                <w:szCs w:val="24"/>
                <w:lang w:eastAsia="ru-RU"/>
              </w:rPr>
              <w:br/>
            </w:r>
          </w:p>
        </w:tc>
        <w:tc>
          <w:tcPr>
            <w:tcW w:w="1983" w:type="dxa"/>
            <w:tcBorders>
              <w:top w:val="single" w:sz="4" w:space="0" w:color="000000"/>
              <w:left w:val="single" w:sz="4" w:space="0" w:color="000000"/>
              <w:bottom w:val="single" w:sz="4" w:space="0" w:color="000000"/>
              <w:right w:val="nil"/>
            </w:tcBorders>
            <w:hideMark/>
          </w:tcPr>
          <w:p w:rsidR="001B3FA9" w:rsidRDefault="001B3FA9">
            <w:pPr>
              <w:pStyle w:val="ConsTitle"/>
              <w:widowControl/>
              <w:snapToGrid w:val="0"/>
              <w:spacing w:line="276" w:lineRule="auto"/>
              <w:ind w:right="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Дом культуры</w:t>
            </w:r>
          </w:p>
        </w:tc>
        <w:tc>
          <w:tcPr>
            <w:tcW w:w="709" w:type="dxa"/>
            <w:tcBorders>
              <w:top w:val="single" w:sz="4" w:space="0" w:color="000000"/>
              <w:left w:val="single" w:sz="4" w:space="0" w:color="000000"/>
              <w:bottom w:val="single" w:sz="4" w:space="0" w:color="000000"/>
              <w:right w:val="nil"/>
            </w:tcBorders>
            <w:hideMark/>
          </w:tcPr>
          <w:p w:rsidR="001B3FA9" w:rsidRDefault="001B3FA9">
            <w:pPr>
              <w:pStyle w:val="ConsTitle"/>
              <w:widowControl/>
              <w:snapToGrid w:val="0"/>
              <w:spacing w:line="276" w:lineRule="auto"/>
              <w:ind w:right="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1</w:t>
            </w:r>
          </w:p>
        </w:tc>
        <w:tc>
          <w:tcPr>
            <w:tcW w:w="997" w:type="dxa"/>
            <w:tcBorders>
              <w:top w:val="single" w:sz="4" w:space="0" w:color="000000"/>
              <w:left w:val="single" w:sz="4" w:space="0" w:color="000000"/>
              <w:bottom w:val="single" w:sz="4" w:space="0" w:color="000000"/>
              <w:right w:val="nil"/>
            </w:tcBorders>
            <w:hideMark/>
          </w:tcPr>
          <w:p w:rsidR="001B3FA9" w:rsidRDefault="001B3FA9">
            <w:pPr>
              <w:pStyle w:val="ConsTitle"/>
              <w:widowControl/>
              <w:snapToGrid w:val="0"/>
              <w:spacing w:line="276" w:lineRule="auto"/>
              <w:ind w:right="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350</w:t>
            </w:r>
          </w:p>
        </w:tc>
        <w:tc>
          <w:tcPr>
            <w:tcW w:w="1276" w:type="dxa"/>
            <w:tcBorders>
              <w:top w:val="single" w:sz="4" w:space="0" w:color="000000"/>
              <w:left w:val="single" w:sz="4" w:space="0" w:color="000000"/>
              <w:bottom w:val="single" w:sz="4" w:space="0" w:color="000000"/>
              <w:right w:val="nil"/>
            </w:tcBorders>
            <w:hideMark/>
          </w:tcPr>
          <w:p w:rsidR="001B3FA9" w:rsidRDefault="001B3FA9">
            <w:pPr>
              <w:pStyle w:val="ConsTitle"/>
              <w:widowControl/>
              <w:snapToGrid w:val="0"/>
              <w:spacing w:line="276" w:lineRule="auto"/>
              <w:ind w:right="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70</w:t>
            </w:r>
          </w:p>
        </w:tc>
        <w:tc>
          <w:tcPr>
            <w:tcW w:w="1700" w:type="dxa"/>
            <w:tcBorders>
              <w:top w:val="single" w:sz="4" w:space="0" w:color="000000"/>
              <w:left w:val="single" w:sz="4" w:space="0" w:color="000000"/>
              <w:bottom w:val="single" w:sz="4" w:space="0" w:color="000000"/>
              <w:right w:val="nil"/>
            </w:tcBorders>
            <w:hideMark/>
          </w:tcPr>
          <w:p w:rsidR="001B3FA9" w:rsidRDefault="001B3FA9">
            <w:pPr>
              <w:pStyle w:val="ConsTitle"/>
              <w:widowControl/>
              <w:snapToGrid w:val="0"/>
              <w:spacing w:line="276" w:lineRule="auto"/>
              <w:ind w:right="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мест</w:t>
            </w:r>
          </w:p>
        </w:tc>
        <w:tc>
          <w:tcPr>
            <w:tcW w:w="1417" w:type="dxa"/>
            <w:tcBorders>
              <w:top w:val="single" w:sz="4" w:space="0" w:color="000000"/>
              <w:left w:val="single" w:sz="4" w:space="0" w:color="000000"/>
              <w:bottom w:val="single" w:sz="4" w:space="0" w:color="000000"/>
              <w:right w:val="single" w:sz="4" w:space="0" w:color="000000"/>
            </w:tcBorders>
            <w:hideMark/>
          </w:tcPr>
          <w:p w:rsidR="001B3FA9" w:rsidRDefault="001B3FA9">
            <w:pPr>
              <w:pStyle w:val="ConsTitle"/>
              <w:widowControl/>
              <w:snapToGrid w:val="0"/>
              <w:spacing w:line="276" w:lineRule="auto"/>
              <w:ind w:right="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1983</w:t>
            </w:r>
          </w:p>
        </w:tc>
      </w:tr>
      <w:tr w:rsidR="001B3FA9" w:rsidTr="00185E3F">
        <w:tc>
          <w:tcPr>
            <w:tcW w:w="2268" w:type="dxa"/>
            <w:vMerge/>
            <w:tcBorders>
              <w:top w:val="single" w:sz="4" w:space="0" w:color="000000"/>
              <w:left w:val="single" w:sz="4" w:space="0" w:color="000000"/>
              <w:bottom w:val="single" w:sz="4" w:space="0" w:color="000000"/>
              <w:right w:val="nil"/>
            </w:tcBorders>
            <w:vAlign w:val="center"/>
            <w:hideMark/>
          </w:tcPr>
          <w:p w:rsidR="001B3FA9" w:rsidRDefault="001B3FA9">
            <w:pPr>
              <w:rPr>
                <w:rFonts w:eastAsia="Arial"/>
                <w:sz w:val="24"/>
                <w:szCs w:val="24"/>
                <w:lang w:eastAsia="ar-SA"/>
              </w:rPr>
            </w:pPr>
          </w:p>
        </w:tc>
        <w:tc>
          <w:tcPr>
            <w:tcW w:w="1983" w:type="dxa"/>
            <w:tcBorders>
              <w:top w:val="single" w:sz="4" w:space="0" w:color="000000"/>
              <w:left w:val="single" w:sz="4" w:space="0" w:color="000000"/>
              <w:bottom w:val="single" w:sz="4" w:space="0" w:color="000000"/>
              <w:right w:val="nil"/>
            </w:tcBorders>
            <w:hideMark/>
          </w:tcPr>
          <w:p w:rsidR="001B3FA9" w:rsidRDefault="001B3FA9">
            <w:pPr>
              <w:pStyle w:val="ConsTitle"/>
              <w:widowControl/>
              <w:snapToGrid w:val="0"/>
              <w:spacing w:line="276" w:lineRule="auto"/>
              <w:ind w:right="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Библиотека </w:t>
            </w:r>
          </w:p>
        </w:tc>
        <w:tc>
          <w:tcPr>
            <w:tcW w:w="709" w:type="dxa"/>
            <w:tcBorders>
              <w:top w:val="single" w:sz="4" w:space="0" w:color="000000"/>
              <w:left w:val="single" w:sz="4" w:space="0" w:color="000000"/>
              <w:bottom w:val="single" w:sz="4" w:space="0" w:color="000000"/>
              <w:right w:val="nil"/>
            </w:tcBorders>
            <w:hideMark/>
          </w:tcPr>
          <w:p w:rsidR="001B3FA9" w:rsidRDefault="001B3FA9">
            <w:pPr>
              <w:pStyle w:val="ConsTitle"/>
              <w:widowControl/>
              <w:snapToGrid w:val="0"/>
              <w:spacing w:line="276" w:lineRule="auto"/>
              <w:ind w:right="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1</w:t>
            </w:r>
          </w:p>
        </w:tc>
        <w:tc>
          <w:tcPr>
            <w:tcW w:w="997" w:type="dxa"/>
            <w:tcBorders>
              <w:top w:val="single" w:sz="4" w:space="0" w:color="000000"/>
              <w:left w:val="single" w:sz="4" w:space="0" w:color="000000"/>
              <w:bottom w:val="single" w:sz="4" w:space="0" w:color="000000"/>
              <w:right w:val="nil"/>
            </w:tcBorders>
            <w:hideMark/>
          </w:tcPr>
          <w:p w:rsidR="001B3FA9" w:rsidRDefault="001B3FA9">
            <w:pPr>
              <w:pStyle w:val="ConsTitle"/>
              <w:widowControl/>
              <w:snapToGrid w:val="0"/>
              <w:spacing w:line="276" w:lineRule="auto"/>
              <w:ind w:right="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20</w:t>
            </w:r>
          </w:p>
        </w:tc>
        <w:tc>
          <w:tcPr>
            <w:tcW w:w="1276" w:type="dxa"/>
            <w:tcBorders>
              <w:top w:val="single" w:sz="4" w:space="0" w:color="000000"/>
              <w:left w:val="single" w:sz="4" w:space="0" w:color="000000"/>
              <w:bottom w:val="single" w:sz="4" w:space="0" w:color="000000"/>
              <w:right w:val="nil"/>
            </w:tcBorders>
            <w:hideMark/>
          </w:tcPr>
          <w:p w:rsidR="001B3FA9" w:rsidRDefault="001B3FA9">
            <w:pPr>
              <w:pStyle w:val="ConsTitle"/>
              <w:widowControl/>
              <w:snapToGrid w:val="0"/>
              <w:spacing w:line="276" w:lineRule="auto"/>
              <w:ind w:right="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70</w:t>
            </w:r>
          </w:p>
        </w:tc>
        <w:tc>
          <w:tcPr>
            <w:tcW w:w="1700" w:type="dxa"/>
            <w:tcBorders>
              <w:top w:val="single" w:sz="4" w:space="0" w:color="000000"/>
              <w:left w:val="single" w:sz="4" w:space="0" w:color="000000"/>
              <w:bottom w:val="single" w:sz="4" w:space="0" w:color="000000"/>
              <w:right w:val="nil"/>
            </w:tcBorders>
            <w:hideMark/>
          </w:tcPr>
          <w:p w:rsidR="001B3FA9" w:rsidRDefault="001B3FA9">
            <w:pPr>
              <w:pStyle w:val="ConsTitle"/>
              <w:widowControl/>
              <w:snapToGrid w:val="0"/>
              <w:spacing w:line="276" w:lineRule="auto"/>
              <w:ind w:right="0"/>
              <w:jc w:val="center"/>
              <w:rPr>
                <w:rFonts w:ascii="Times New Roman" w:hAnsi="Times New Roman" w:cs="Times New Roman"/>
                <w:b w:val="0"/>
                <w:color w:val="000000"/>
                <w:sz w:val="24"/>
                <w:szCs w:val="24"/>
              </w:rPr>
            </w:pPr>
            <w:proofErr w:type="spellStart"/>
            <w:proofErr w:type="gramStart"/>
            <w:r>
              <w:rPr>
                <w:rFonts w:ascii="Times New Roman" w:hAnsi="Times New Roman" w:cs="Times New Roman"/>
                <w:b w:val="0"/>
                <w:color w:val="000000"/>
                <w:sz w:val="24"/>
                <w:szCs w:val="24"/>
              </w:rPr>
              <w:t>Ед</w:t>
            </w:r>
            <w:proofErr w:type="spellEnd"/>
            <w:proofErr w:type="gramEnd"/>
            <w:r>
              <w:rPr>
                <w:rFonts w:ascii="Times New Roman" w:hAnsi="Times New Roman" w:cs="Times New Roman"/>
                <w:b w:val="0"/>
                <w:color w:val="000000"/>
                <w:sz w:val="24"/>
                <w:szCs w:val="24"/>
              </w:rPr>
              <w:t xml:space="preserve"> хранен.</w:t>
            </w:r>
          </w:p>
        </w:tc>
        <w:tc>
          <w:tcPr>
            <w:tcW w:w="1417" w:type="dxa"/>
            <w:tcBorders>
              <w:top w:val="single" w:sz="4" w:space="0" w:color="000000"/>
              <w:left w:val="single" w:sz="4" w:space="0" w:color="000000"/>
              <w:bottom w:val="single" w:sz="4" w:space="0" w:color="000000"/>
              <w:right w:val="single" w:sz="4" w:space="0" w:color="000000"/>
            </w:tcBorders>
            <w:hideMark/>
          </w:tcPr>
          <w:p w:rsidR="001B3FA9" w:rsidRDefault="001B3FA9">
            <w:pPr>
              <w:pStyle w:val="ConsTitle"/>
              <w:widowControl/>
              <w:snapToGrid w:val="0"/>
              <w:spacing w:line="276" w:lineRule="auto"/>
              <w:ind w:right="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1983</w:t>
            </w:r>
          </w:p>
        </w:tc>
      </w:tr>
      <w:tr w:rsidR="001B3FA9" w:rsidTr="00185E3F">
        <w:tc>
          <w:tcPr>
            <w:tcW w:w="2268" w:type="dxa"/>
            <w:vMerge/>
            <w:tcBorders>
              <w:top w:val="single" w:sz="4" w:space="0" w:color="000000"/>
              <w:left w:val="single" w:sz="4" w:space="0" w:color="000000"/>
              <w:bottom w:val="single" w:sz="4" w:space="0" w:color="000000"/>
              <w:right w:val="nil"/>
            </w:tcBorders>
            <w:vAlign w:val="center"/>
            <w:hideMark/>
          </w:tcPr>
          <w:p w:rsidR="001B3FA9" w:rsidRDefault="001B3FA9">
            <w:pPr>
              <w:rPr>
                <w:rFonts w:eastAsia="Arial"/>
                <w:sz w:val="24"/>
                <w:szCs w:val="24"/>
                <w:lang w:eastAsia="ar-SA"/>
              </w:rPr>
            </w:pPr>
          </w:p>
        </w:tc>
        <w:tc>
          <w:tcPr>
            <w:tcW w:w="1983" w:type="dxa"/>
            <w:tcBorders>
              <w:top w:val="single" w:sz="4" w:space="0" w:color="000000"/>
              <w:left w:val="single" w:sz="4" w:space="0" w:color="000000"/>
              <w:bottom w:val="single" w:sz="4" w:space="0" w:color="000000"/>
              <w:right w:val="nil"/>
            </w:tcBorders>
            <w:hideMark/>
          </w:tcPr>
          <w:p w:rsidR="001B3FA9" w:rsidRDefault="001B3FA9">
            <w:pPr>
              <w:pStyle w:val="ConsTitle"/>
              <w:widowControl/>
              <w:snapToGrid w:val="0"/>
              <w:spacing w:line="276" w:lineRule="auto"/>
              <w:ind w:right="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Кинотеатр</w:t>
            </w:r>
          </w:p>
        </w:tc>
        <w:tc>
          <w:tcPr>
            <w:tcW w:w="709" w:type="dxa"/>
            <w:tcBorders>
              <w:top w:val="single" w:sz="4" w:space="0" w:color="000000"/>
              <w:left w:val="single" w:sz="4" w:space="0" w:color="000000"/>
              <w:bottom w:val="single" w:sz="4" w:space="0" w:color="000000"/>
              <w:right w:val="nil"/>
            </w:tcBorders>
            <w:hideMark/>
          </w:tcPr>
          <w:p w:rsidR="001B3FA9" w:rsidRDefault="001B3FA9">
            <w:pPr>
              <w:pStyle w:val="ConsTitle"/>
              <w:widowControl/>
              <w:snapToGrid w:val="0"/>
              <w:spacing w:line="276" w:lineRule="auto"/>
              <w:ind w:right="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w:t>
            </w:r>
          </w:p>
        </w:tc>
        <w:tc>
          <w:tcPr>
            <w:tcW w:w="997" w:type="dxa"/>
            <w:tcBorders>
              <w:top w:val="single" w:sz="4" w:space="0" w:color="000000"/>
              <w:left w:val="single" w:sz="4" w:space="0" w:color="000000"/>
              <w:bottom w:val="single" w:sz="4" w:space="0" w:color="000000"/>
              <w:right w:val="nil"/>
            </w:tcBorders>
            <w:hideMark/>
          </w:tcPr>
          <w:p w:rsidR="001B3FA9" w:rsidRDefault="001B3FA9">
            <w:pPr>
              <w:pStyle w:val="ConsTitle"/>
              <w:widowControl/>
              <w:snapToGrid w:val="0"/>
              <w:spacing w:line="276" w:lineRule="auto"/>
              <w:ind w:right="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w:t>
            </w:r>
          </w:p>
        </w:tc>
        <w:tc>
          <w:tcPr>
            <w:tcW w:w="1276" w:type="dxa"/>
            <w:tcBorders>
              <w:top w:val="single" w:sz="4" w:space="0" w:color="000000"/>
              <w:left w:val="single" w:sz="4" w:space="0" w:color="000000"/>
              <w:bottom w:val="single" w:sz="4" w:space="0" w:color="000000"/>
              <w:right w:val="nil"/>
            </w:tcBorders>
            <w:hideMark/>
          </w:tcPr>
          <w:p w:rsidR="001B3FA9" w:rsidRDefault="001B3FA9">
            <w:pPr>
              <w:pStyle w:val="ConsTitle"/>
              <w:widowControl/>
              <w:snapToGrid w:val="0"/>
              <w:spacing w:line="276" w:lineRule="auto"/>
              <w:ind w:right="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w:t>
            </w:r>
          </w:p>
        </w:tc>
        <w:tc>
          <w:tcPr>
            <w:tcW w:w="1700" w:type="dxa"/>
            <w:tcBorders>
              <w:top w:val="single" w:sz="4" w:space="0" w:color="000000"/>
              <w:left w:val="single" w:sz="4" w:space="0" w:color="000000"/>
              <w:bottom w:val="single" w:sz="4" w:space="0" w:color="000000"/>
              <w:right w:val="nil"/>
            </w:tcBorders>
            <w:hideMark/>
          </w:tcPr>
          <w:p w:rsidR="001B3FA9" w:rsidRDefault="001B3FA9">
            <w:pPr>
              <w:pStyle w:val="ConsTitle"/>
              <w:widowControl/>
              <w:snapToGrid w:val="0"/>
              <w:spacing w:line="276" w:lineRule="auto"/>
              <w:ind w:right="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w:t>
            </w:r>
          </w:p>
        </w:tc>
        <w:tc>
          <w:tcPr>
            <w:tcW w:w="1417" w:type="dxa"/>
            <w:tcBorders>
              <w:top w:val="single" w:sz="4" w:space="0" w:color="000000"/>
              <w:left w:val="single" w:sz="4" w:space="0" w:color="000000"/>
              <w:bottom w:val="single" w:sz="4" w:space="0" w:color="000000"/>
              <w:right w:val="single" w:sz="4" w:space="0" w:color="000000"/>
            </w:tcBorders>
            <w:hideMark/>
          </w:tcPr>
          <w:p w:rsidR="001B3FA9" w:rsidRDefault="001B3FA9">
            <w:pPr>
              <w:pStyle w:val="ConsTitle"/>
              <w:widowControl/>
              <w:snapToGrid w:val="0"/>
              <w:spacing w:line="276" w:lineRule="auto"/>
              <w:ind w:right="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w:t>
            </w:r>
          </w:p>
        </w:tc>
      </w:tr>
      <w:tr w:rsidR="001B3FA9" w:rsidTr="00185E3F">
        <w:trPr>
          <w:trHeight w:val="217"/>
        </w:trPr>
        <w:tc>
          <w:tcPr>
            <w:tcW w:w="2268" w:type="dxa"/>
            <w:vMerge/>
            <w:tcBorders>
              <w:top w:val="single" w:sz="4" w:space="0" w:color="000000"/>
              <w:left w:val="single" w:sz="4" w:space="0" w:color="000000"/>
              <w:bottom w:val="single" w:sz="4" w:space="0" w:color="000000"/>
              <w:right w:val="nil"/>
            </w:tcBorders>
            <w:vAlign w:val="center"/>
            <w:hideMark/>
          </w:tcPr>
          <w:p w:rsidR="001B3FA9" w:rsidRDefault="001B3FA9">
            <w:pPr>
              <w:rPr>
                <w:rFonts w:eastAsia="Arial"/>
                <w:sz w:val="24"/>
                <w:szCs w:val="24"/>
                <w:lang w:eastAsia="ar-SA"/>
              </w:rPr>
            </w:pPr>
          </w:p>
        </w:tc>
        <w:tc>
          <w:tcPr>
            <w:tcW w:w="1983" w:type="dxa"/>
            <w:tcBorders>
              <w:top w:val="single" w:sz="4" w:space="0" w:color="000000"/>
              <w:left w:val="single" w:sz="4" w:space="0" w:color="000000"/>
              <w:bottom w:val="single" w:sz="4" w:space="0" w:color="000000"/>
              <w:right w:val="nil"/>
            </w:tcBorders>
            <w:hideMark/>
          </w:tcPr>
          <w:p w:rsidR="001B3FA9" w:rsidRDefault="001B3FA9">
            <w:pPr>
              <w:pStyle w:val="ConsTitle"/>
              <w:widowControl/>
              <w:snapToGrid w:val="0"/>
              <w:spacing w:line="276" w:lineRule="auto"/>
              <w:ind w:right="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Музей</w:t>
            </w:r>
          </w:p>
        </w:tc>
        <w:tc>
          <w:tcPr>
            <w:tcW w:w="709" w:type="dxa"/>
            <w:tcBorders>
              <w:top w:val="single" w:sz="4" w:space="0" w:color="000000"/>
              <w:left w:val="single" w:sz="4" w:space="0" w:color="000000"/>
              <w:bottom w:val="single" w:sz="4" w:space="0" w:color="000000"/>
              <w:right w:val="nil"/>
            </w:tcBorders>
            <w:hideMark/>
          </w:tcPr>
          <w:p w:rsidR="001B3FA9" w:rsidRDefault="00185E3F">
            <w:pPr>
              <w:pStyle w:val="ConsTitle"/>
              <w:widowControl/>
              <w:snapToGrid w:val="0"/>
              <w:spacing w:line="276" w:lineRule="auto"/>
              <w:ind w:right="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w:t>
            </w:r>
          </w:p>
        </w:tc>
        <w:tc>
          <w:tcPr>
            <w:tcW w:w="997" w:type="dxa"/>
            <w:tcBorders>
              <w:top w:val="single" w:sz="4" w:space="0" w:color="000000"/>
              <w:left w:val="single" w:sz="4" w:space="0" w:color="000000"/>
              <w:bottom w:val="single" w:sz="4" w:space="0" w:color="000000"/>
              <w:right w:val="nil"/>
            </w:tcBorders>
            <w:hideMark/>
          </w:tcPr>
          <w:p w:rsidR="001B3FA9" w:rsidRDefault="001B3FA9">
            <w:pPr>
              <w:pStyle w:val="ConsTitle"/>
              <w:widowControl/>
              <w:snapToGrid w:val="0"/>
              <w:spacing w:line="276" w:lineRule="auto"/>
              <w:ind w:right="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w:t>
            </w:r>
          </w:p>
        </w:tc>
        <w:tc>
          <w:tcPr>
            <w:tcW w:w="1276" w:type="dxa"/>
            <w:tcBorders>
              <w:top w:val="single" w:sz="4" w:space="0" w:color="000000"/>
              <w:left w:val="single" w:sz="4" w:space="0" w:color="000000"/>
              <w:bottom w:val="single" w:sz="4" w:space="0" w:color="000000"/>
              <w:right w:val="nil"/>
            </w:tcBorders>
            <w:hideMark/>
          </w:tcPr>
          <w:p w:rsidR="001B3FA9" w:rsidRDefault="001B3FA9">
            <w:pPr>
              <w:pStyle w:val="ConsTitle"/>
              <w:widowControl/>
              <w:snapToGrid w:val="0"/>
              <w:spacing w:line="276" w:lineRule="auto"/>
              <w:ind w:right="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w:t>
            </w:r>
          </w:p>
        </w:tc>
        <w:tc>
          <w:tcPr>
            <w:tcW w:w="1700" w:type="dxa"/>
            <w:tcBorders>
              <w:top w:val="single" w:sz="4" w:space="0" w:color="000000"/>
              <w:left w:val="single" w:sz="4" w:space="0" w:color="000000"/>
              <w:bottom w:val="single" w:sz="4" w:space="0" w:color="000000"/>
              <w:right w:val="nil"/>
            </w:tcBorders>
            <w:hideMark/>
          </w:tcPr>
          <w:p w:rsidR="001B3FA9" w:rsidRDefault="001B3FA9">
            <w:pPr>
              <w:pStyle w:val="ConsTitle"/>
              <w:widowControl/>
              <w:snapToGrid w:val="0"/>
              <w:spacing w:line="276" w:lineRule="auto"/>
              <w:ind w:right="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w:t>
            </w:r>
          </w:p>
        </w:tc>
        <w:tc>
          <w:tcPr>
            <w:tcW w:w="1417" w:type="dxa"/>
            <w:tcBorders>
              <w:top w:val="single" w:sz="4" w:space="0" w:color="000000"/>
              <w:left w:val="single" w:sz="4" w:space="0" w:color="000000"/>
              <w:bottom w:val="single" w:sz="4" w:space="0" w:color="000000"/>
              <w:right w:val="single" w:sz="4" w:space="0" w:color="000000"/>
            </w:tcBorders>
            <w:hideMark/>
          </w:tcPr>
          <w:p w:rsidR="001B3FA9" w:rsidRDefault="001B3FA9">
            <w:pPr>
              <w:pStyle w:val="ConsTitle"/>
              <w:widowControl/>
              <w:snapToGrid w:val="0"/>
              <w:spacing w:line="276" w:lineRule="auto"/>
              <w:ind w:right="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w:t>
            </w:r>
          </w:p>
        </w:tc>
      </w:tr>
      <w:tr w:rsidR="001B3FA9" w:rsidTr="00185E3F">
        <w:trPr>
          <w:trHeight w:val="249"/>
        </w:trPr>
        <w:tc>
          <w:tcPr>
            <w:tcW w:w="2268" w:type="dxa"/>
            <w:vMerge w:val="restart"/>
            <w:tcBorders>
              <w:top w:val="single" w:sz="4" w:space="0" w:color="000000"/>
              <w:left w:val="single" w:sz="4" w:space="0" w:color="000000"/>
              <w:bottom w:val="single" w:sz="4" w:space="0" w:color="000000"/>
              <w:right w:val="nil"/>
            </w:tcBorders>
            <w:vAlign w:val="center"/>
          </w:tcPr>
          <w:p w:rsidR="001B3FA9" w:rsidRDefault="001B3FA9">
            <w:pPr>
              <w:jc w:val="center"/>
              <w:rPr>
                <w:rFonts w:eastAsia="Arial"/>
                <w:sz w:val="24"/>
                <w:szCs w:val="24"/>
              </w:rPr>
            </w:pPr>
            <w:r>
              <w:rPr>
                <w:bCs/>
              </w:rPr>
              <w:t xml:space="preserve">с. </w:t>
            </w:r>
            <w:r w:rsidR="00185E3F">
              <w:rPr>
                <w:bCs/>
              </w:rPr>
              <w:t>Родничное</w:t>
            </w:r>
          </w:p>
          <w:p w:rsidR="001B3FA9" w:rsidRDefault="001B3FA9">
            <w:pPr>
              <w:jc w:val="center"/>
              <w:rPr>
                <w:rFonts w:eastAsia="Arial"/>
                <w:sz w:val="24"/>
                <w:szCs w:val="24"/>
              </w:rPr>
            </w:pPr>
          </w:p>
        </w:tc>
        <w:tc>
          <w:tcPr>
            <w:tcW w:w="1983" w:type="dxa"/>
            <w:tcBorders>
              <w:top w:val="single" w:sz="4" w:space="0" w:color="000000"/>
              <w:left w:val="single" w:sz="4" w:space="0" w:color="000000"/>
              <w:bottom w:val="single" w:sz="4" w:space="0" w:color="000000"/>
              <w:right w:val="nil"/>
            </w:tcBorders>
            <w:hideMark/>
          </w:tcPr>
          <w:p w:rsidR="001B3FA9" w:rsidRDefault="001B3FA9">
            <w:pPr>
              <w:pStyle w:val="ConsTitle"/>
              <w:widowControl/>
              <w:snapToGrid w:val="0"/>
              <w:spacing w:line="276" w:lineRule="auto"/>
              <w:ind w:right="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СК</w:t>
            </w:r>
          </w:p>
        </w:tc>
        <w:tc>
          <w:tcPr>
            <w:tcW w:w="709" w:type="dxa"/>
            <w:tcBorders>
              <w:top w:val="single" w:sz="4" w:space="0" w:color="000000"/>
              <w:left w:val="single" w:sz="4" w:space="0" w:color="000000"/>
              <w:bottom w:val="single" w:sz="4" w:space="0" w:color="000000"/>
              <w:right w:val="nil"/>
            </w:tcBorders>
            <w:hideMark/>
          </w:tcPr>
          <w:p w:rsidR="001B3FA9" w:rsidRDefault="00185E3F">
            <w:pPr>
              <w:pStyle w:val="ConsTitle"/>
              <w:widowControl/>
              <w:snapToGrid w:val="0"/>
              <w:spacing w:line="276" w:lineRule="auto"/>
              <w:ind w:right="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w:t>
            </w:r>
          </w:p>
        </w:tc>
        <w:tc>
          <w:tcPr>
            <w:tcW w:w="997" w:type="dxa"/>
            <w:tcBorders>
              <w:top w:val="single" w:sz="4" w:space="0" w:color="000000"/>
              <w:left w:val="single" w:sz="4" w:space="0" w:color="000000"/>
              <w:bottom w:val="single" w:sz="4" w:space="0" w:color="000000"/>
              <w:right w:val="nil"/>
            </w:tcBorders>
            <w:hideMark/>
          </w:tcPr>
          <w:p w:rsidR="001B3FA9" w:rsidRDefault="00185E3F">
            <w:pPr>
              <w:pStyle w:val="ConsTitle"/>
              <w:widowControl/>
              <w:snapToGrid w:val="0"/>
              <w:spacing w:line="276" w:lineRule="auto"/>
              <w:ind w:right="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w:t>
            </w:r>
          </w:p>
        </w:tc>
        <w:tc>
          <w:tcPr>
            <w:tcW w:w="1276" w:type="dxa"/>
            <w:tcBorders>
              <w:top w:val="single" w:sz="4" w:space="0" w:color="000000"/>
              <w:left w:val="single" w:sz="4" w:space="0" w:color="000000"/>
              <w:bottom w:val="single" w:sz="4" w:space="0" w:color="000000"/>
              <w:right w:val="nil"/>
            </w:tcBorders>
            <w:hideMark/>
          </w:tcPr>
          <w:p w:rsidR="001B3FA9" w:rsidRDefault="00185E3F">
            <w:pPr>
              <w:pStyle w:val="ConsTitle"/>
              <w:widowControl/>
              <w:snapToGrid w:val="0"/>
              <w:spacing w:line="276" w:lineRule="auto"/>
              <w:ind w:right="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w:t>
            </w:r>
          </w:p>
        </w:tc>
        <w:tc>
          <w:tcPr>
            <w:tcW w:w="1700" w:type="dxa"/>
            <w:tcBorders>
              <w:top w:val="single" w:sz="4" w:space="0" w:color="000000"/>
              <w:left w:val="single" w:sz="4" w:space="0" w:color="000000"/>
              <w:bottom w:val="single" w:sz="4" w:space="0" w:color="000000"/>
              <w:right w:val="nil"/>
            </w:tcBorders>
            <w:hideMark/>
          </w:tcPr>
          <w:p w:rsidR="001B3FA9" w:rsidRDefault="00185E3F">
            <w:pPr>
              <w:pStyle w:val="ConsTitle"/>
              <w:widowControl/>
              <w:snapToGrid w:val="0"/>
              <w:spacing w:line="276" w:lineRule="auto"/>
              <w:ind w:right="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w:t>
            </w:r>
          </w:p>
        </w:tc>
        <w:tc>
          <w:tcPr>
            <w:tcW w:w="1417" w:type="dxa"/>
            <w:tcBorders>
              <w:top w:val="single" w:sz="4" w:space="0" w:color="000000"/>
              <w:left w:val="single" w:sz="4" w:space="0" w:color="000000"/>
              <w:bottom w:val="single" w:sz="4" w:space="0" w:color="000000"/>
              <w:right w:val="single" w:sz="4" w:space="0" w:color="000000"/>
            </w:tcBorders>
            <w:hideMark/>
          </w:tcPr>
          <w:p w:rsidR="001B3FA9" w:rsidRDefault="001B3FA9">
            <w:pPr>
              <w:pStyle w:val="ConsTitle"/>
              <w:widowControl/>
              <w:snapToGrid w:val="0"/>
              <w:spacing w:line="276" w:lineRule="auto"/>
              <w:ind w:right="0"/>
              <w:jc w:val="center"/>
              <w:rPr>
                <w:rFonts w:ascii="Times New Roman" w:hAnsi="Times New Roman" w:cs="Times New Roman"/>
                <w:b w:val="0"/>
                <w:color w:val="000000"/>
                <w:sz w:val="24"/>
                <w:szCs w:val="24"/>
              </w:rPr>
            </w:pPr>
          </w:p>
        </w:tc>
      </w:tr>
      <w:tr w:rsidR="001B3FA9" w:rsidTr="00185E3F">
        <w:trPr>
          <w:trHeight w:val="285"/>
        </w:trPr>
        <w:tc>
          <w:tcPr>
            <w:tcW w:w="2268" w:type="dxa"/>
            <w:vMerge/>
            <w:tcBorders>
              <w:top w:val="single" w:sz="4" w:space="0" w:color="000000"/>
              <w:left w:val="single" w:sz="4" w:space="0" w:color="000000"/>
              <w:bottom w:val="single" w:sz="4" w:space="0" w:color="000000"/>
              <w:right w:val="nil"/>
            </w:tcBorders>
            <w:vAlign w:val="center"/>
            <w:hideMark/>
          </w:tcPr>
          <w:p w:rsidR="001B3FA9" w:rsidRDefault="001B3FA9">
            <w:pPr>
              <w:rPr>
                <w:rFonts w:eastAsia="Arial"/>
                <w:sz w:val="24"/>
                <w:szCs w:val="24"/>
              </w:rPr>
            </w:pPr>
          </w:p>
        </w:tc>
        <w:tc>
          <w:tcPr>
            <w:tcW w:w="1983" w:type="dxa"/>
            <w:tcBorders>
              <w:top w:val="single" w:sz="4" w:space="0" w:color="000000"/>
              <w:left w:val="single" w:sz="4" w:space="0" w:color="000000"/>
              <w:bottom w:val="single" w:sz="4" w:space="0" w:color="000000"/>
              <w:right w:val="nil"/>
            </w:tcBorders>
            <w:hideMark/>
          </w:tcPr>
          <w:p w:rsidR="001B3FA9" w:rsidRDefault="001B3FA9">
            <w:pPr>
              <w:pStyle w:val="ConsTitle"/>
              <w:widowControl/>
              <w:snapToGrid w:val="0"/>
              <w:spacing w:line="276" w:lineRule="auto"/>
              <w:ind w:right="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Библиотека</w:t>
            </w:r>
          </w:p>
        </w:tc>
        <w:tc>
          <w:tcPr>
            <w:tcW w:w="709" w:type="dxa"/>
            <w:tcBorders>
              <w:top w:val="single" w:sz="4" w:space="0" w:color="000000"/>
              <w:left w:val="single" w:sz="4" w:space="0" w:color="000000"/>
              <w:bottom w:val="single" w:sz="4" w:space="0" w:color="000000"/>
              <w:right w:val="nil"/>
            </w:tcBorders>
            <w:hideMark/>
          </w:tcPr>
          <w:p w:rsidR="001B3FA9" w:rsidRDefault="001B3FA9">
            <w:pPr>
              <w:pStyle w:val="ConsTitle"/>
              <w:widowControl/>
              <w:snapToGrid w:val="0"/>
              <w:spacing w:line="276" w:lineRule="auto"/>
              <w:ind w:right="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w:t>
            </w:r>
          </w:p>
        </w:tc>
        <w:tc>
          <w:tcPr>
            <w:tcW w:w="997" w:type="dxa"/>
            <w:tcBorders>
              <w:top w:val="single" w:sz="4" w:space="0" w:color="000000"/>
              <w:left w:val="single" w:sz="4" w:space="0" w:color="000000"/>
              <w:bottom w:val="single" w:sz="4" w:space="0" w:color="000000"/>
              <w:right w:val="nil"/>
            </w:tcBorders>
            <w:hideMark/>
          </w:tcPr>
          <w:p w:rsidR="001B3FA9" w:rsidRDefault="001B3FA9">
            <w:pPr>
              <w:pStyle w:val="ConsTitle"/>
              <w:widowControl/>
              <w:snapToGrid w:val="0"/>
              <w:spacing w:line="276" w:lineRule="auto"/>
              <w:ind w:right="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w:t>
            </w:r>
          </w:p>
        </w:tc>
        <w:tc>
          <w:tcPr>
            <w:tcW w:w="1276" w:type="dxa"/>
            <w:tcBorders>
              <w:top w:val="single" w:sz="4" w:space="0" w:color="000000"/>
              <w:left w:val="single" w:sz="4" w:space="0" w:color="000000"/>
              <w:bottom w:val="single" w:sz="4" w:space="0" w:color="000000"/>
              <w:right w:val="nil"/>
            </w:tcBorders>
            <w:hideMark/>
          </w:tcPr>
          <w:p w:rsidR="001B3FA9" w:rsidRDefault="001B3FA9">
            <w:pPr>
              <w:pStyle w:val="ConsTitle"/>
              <w:widowControl/>
              <w:snapToGrid w:val="0"/>
              <w:spacing w:line="276" w:lineRule="auto"/>
              <w:ind w:right="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w:t>
            </w:r>
          </w:p>
        </w:tc>
        <w:tc>
          <w:tcPr>
            <w:tcW w:w="1700" w:type="dxa"/>
            <w:tcBorders>
              <w:top w:val="single" w:sz="4" w:space="0" w:color="000000"/>
              <w:left w:val="single" w:sz="4" w:space="0" w:color="000000"/>
              <w:bottom w:val="single" w:sz="4" w:space="0" w:color="000000"/>
              <w:right w:val="nil"/>
            </w:tcBorders>
            <w:hideMark/>
          </w:tcPr>
          <w:p w:rsidR="001B3FA9" w:rsidRDefault="001B3FA9">
            <w:pPr>
              <w:pStyle w:val="ConsTitle"/>
              <w:widowControl/>
              <w:snapToGrid w:val="0"/>
              <w:spacing w:line="276" w:lineRule="auto"/>
              <w:ind w:right="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w:t>
            </w:r>
          </w:p>
        </w:tc>
        <w:tc>
          <w:tcPr>
            <w:tcW w:w="1417" w:type="dxa"/>
            <w:tcBorders>
              <w:top w:val="single" w:sz="4" w:space="0" w:color="000000"/>
              <w:left w:val="single" w:sz="4" w:space="0" w:color="000000"/>
              <w:bottom w:val="single" w:sz="4" w:space="0" w:color="000000"/>
              <w:right w:val="single" w:sz="4" w:space="0" w:color="000000"/>
            </w:tcBorders>
          </w:tcPr>
          <w:p w:rsidR="001B3FA9" w:rsidRDefault="001B3FA9">
            <w:pPr>
              <w:pStyle w:val="ConsTitle"/>
              <w:widowControl/>
              <w:snapToGrid w:val="0"/>
              <w:spacing w:line="276" w:lineRule="auto"/>
              <w:ind w:right="0"/>
              <w:jc w:val="center"/>
              <w:rPr>
                <w:rFonts w:ascii="Times New Roman" w:hAnsi="Times New Roman" w:cs="Times New Roman"/>
                <w:b w:val="0"/>
                <w:color w:val="000000"/>
                <w:sz w:val="24"/>
                <w:szCs w:val="24"/>
              </w:rPr>
            </w:pPr>
          </w:p>
        </w:tc>
      </w:tr>
      <w:tr w:rsidR="001B3FA9" w:rsidTr="00185E3F">
        <w:trPr>
          <w:trHeight w:val="285"/>
        </w:trPr>
        <w:tc>
          <w:tcPr>
            <w:tcW w:w="2268" w:type="dxa"/>
            <w:vMerge/>
            <w:tcBorders>
              <w:top w:val="single" w:sz="4" w:space="0" w:color="000000"/>
              <w:left w:val="single" w:sz="4" w:space="0" w:color="000000"/>
              <w:bottom w:val="single" w:sz="4" w:space="0" w:color="000000"/>
              <w:right w:val="nil"/>
            </w:tcBorders>
            <w:vAlign w:val="center"/>
            <w:hideMark/>
          </w:tcPr>
          <w:p w:rsidR="001B3FA9" w:rsidRDefault="001B3FA9">
            <w:pPr>
              <w:rPr>
                <w:rFonts w:eastAsia="Arial"/>
                <w:sz w:val="24"/>
                <w:szCs w:val="24"/>
              </w:rPr>
            </w:pPr>
          </w:p>
        </w:tc>
        <w:tc>
          <w:tcPr>
            <w:tcW w:w="1983" w:type="dxa"/>
            <w:tcBorders>
              <w:top w:val="single" w:sz="4" w:space="0" w:color="000000"/>
              <w:left w:val="single" w:sz="4" w:space="0" w:color="000000"/>
              <w:bottom w:val="single" w:sz="4" w:space="0" w:color="000000"/>
              <w:right w:val="nil"/>
            </w:tcBorders>
            <w:hideMark/>
          </w:tcPr>
          <w:p w:rsidR="001B3FA9" w:rsidRDefault="001B3FA9">
            <w:pPr>
              <w:pStyle w:val="ConsTitle"/>
              <w:widowControl/>
              <w:snapToGrid w:val="0"/>
              <w:spacing w:line="276" w:lineRule="auto"/>
              <w:ind w:right="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Кинотеатр</w:t>
            </w:r>
          </w:p>
        </w:tc>
        <w:tc>
          <w:tcPr>
            <w:tcW w:w="709" w:type="dxa"/>
            <w:tcBorders>
              <w:top w:val="single" w:sz="4" w:space="0" w:color="000000"/>
              <w:left w:val="single" w:sz="4" w:space="0" w:color="000000"/>
              <w:bottom w:val="single" w:sz="4" w:space="0" w:color="000000"/>
              <w:right w:val="nil"/>
            </w:tcBorders>
            <w:hideMark/>
          </w:tcPr>
          <w:p w:rsidR="001B3FA9" w:rsidRDefault="001B3FA9">
            <w:pPr>
              <w:pStyle w:val="ConsTitle"/>
              <w:widowControl/>
              <w:snapToGrid w:val="0"/>
              <w:spacing w:line="276" w:lineRule="auto"/>
              <w:ind w:right="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w:t>
            </w:r>
          </w:p>
        </w:tc>
        <w:tc>
          <w:tcPr>
            <w:tcW w:w="997" w:type="dxa"/>
            <w:tcBorders>
              <w:top w:val="single" w:sz="4" w:space="0" w:color="000000"/>
              <w:left w:val="single" w:sz="4" w:space="0" w:color="000000"/>
              <w:bottom w:val="single" w:sz="4" w:space="0" w:color="000000"/>
              <w:right w:val="nil"/>
            </w:tcBorders>
            <w:hideMark/>
          </w:tcPr>
          <w:p w:rsidR="001B3FA9" w:rsidRDefault="001B3FA9">
            <w:pPr>
              <w:pStyle w:val="ConsTitle"/>
              <w:widowControl/>
              <w:snapToGrid w:val="0"/>
              <w:spacing w:line="276" w:lineRule="auto"/>
              <w:ind w:right="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w:t>
            </w:r>
          </w:p>
        </w:tc>
        <w:tc>
          <w:tcPr>
            <w:tcW w:w="1276" w:type="dxa"/>
            <w:tcBorders>
              <w:top w:val="single" w:sz="4" w:space="0" w:color="000000"/>
              <w:left w:val="single" w:sz="4" w:space="0" w:color="000000"/>
              <w:bottom w:val="single" w:sz="4" w:space="0" w:color="000000"/>
              <w:right w:val="nil"/>
            </w:tcBorders>
            <w:hideMark/>
          </w:tcPr>
          <w:p w:rsidR="001B3FA9" w:rsidRDefault="001B3FA9">
            <w:pPr>
              <w:pStyle w:val="ConsTitle"/>
              <w:widowControl/>
              <w:snapToGrid w:val="0"/>
              <w:spacing w:line="276" w:lineRule="auto"/>
              <w:ind w:right="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w:t>
            </w:r>
          </w:p>
        </w:tc>
        <w:tc>
          <w:tcPr>
            <w:tcW w:w="1700" w:type="dxa"/>
            <w:tcBorders>
              <w:top w:val="single" w:sz="4" w:space="0" w:color="000000"/>
              <w:left w:val="single" w:sz="4" w:space="0" w:color="000000"/>
              <w:bottom w:val="single" w:sz="4" w:space="0" w:color="000000"/>
              <w:right w:val="nil"/>
            </w:tcBorders>
            <w:hideMark/>
          </w:tcPr>
          <w:p w:rsidR="001B3FA9" w:rsidRDefault="001B3FA9">
            <w:pPr>
              <w:pStyle w:val="ConsTitle"/>
              <w:widowControl/>
              <w:snapToGrid w:val="0"/>
              <w:spacing w:line="276" w:lineRule="auto"/>
              <w:ind w:right="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w:t>
            </w:r>
          </w:p>
        </w:tc>
        <w:tc>
          <w:tcPr>
            <w:tcW w:w="1417" w:type="dxa"/>
            <w:tcBorders>
              <w:top w:val="single" w:sz="4" w:space="0" w:color="000000"/>
              <w:left w:val="single" w:sz="4" w:space="0" w:color="000000"/>
              <w:bottom w:val="single" w:sz="4" w:space="0" w:color="000000"/>
              <w:right w:val="single" w:sz="4" w:space="0" w:color="000000"/>
            </w:tcBorders>
            <w:hideMark/>
          </w:tcPr>
          <w:p w:rsidR="001B3FA9" w:rsidRDefault="001B3FA9">
            <w:pPr>
              <w:pStyle w:val="ConsTitle"/>
              <w:widowControl/>
              <w:snapToGrid w:val="0"/>
              <w:spacing w:line="276" w:lineRule="auto"/>
              <w:ind w:right="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w:t>
            </w:r>
          </w:p>
        </w:tc>
      </w:tr>
      <w:tr w:rsidR="001B3FA9" w:rsidTr="00185E3F">
        <w:trPr>
          <w:trHeight w:val="275"/>
        </w:trPr>
        <w:tc>
          <w:tcPr>
            <w:tcW w:w="2268" w:type="dxa"/>
            <w:vMerge/>
            <w:tcBorders>
              <w:top w:val="single" w:sz="4" w:space="0" w:color="000000"/>
              <w:left w:val="single" w:sz="4" w:space="0" w:color="000000"/>
              <w:bottom w:val="single" w:sz="4" w:space="0" w:color="000000"/>
              <w:right w:val="nil"/>
            </w:tcBorders>
            <w:vAlign w:val="center"/>
            <w:hideMark/>
          </w:tcPr>
          <w:p w:rsidR="001B3FA9" w:rsidRDefault="001B3FA9">
            <w:pPr>
              <w:rPr>
                <w:rFonts w:eastAsia="Arial"/>
                <w:sz w:val="24"/>
                <w:szCs w:val="24"/>
              </w:rPr>
            </w:pPr>
          </w:p>
        </w:tc>
        <w:tc>
          <w:tcPr>
            <w:tcW w:w="1983" w:type="dxa"/>
            <w:tcBorders>
              <w:top w:val="single" w:sz="4" w:space="0" w:color="000000"/>
              <w:left w:val="single" w:sz="4" w:space="0" w:color="000000"/>
              <w:bottom w:val="single" w:sz="4" w:space="0" w:color="000000"/>
              <w:right w:val="nil"/>
            </w:tcBorders>
            <w:hideMark/>
          </w:tcPr>
          <w:p w:rsidR="001B3FA9" w:rsidRDefault="001B3FA9">
            <w:pPr>
              <w:pStyle w:val="ConsTitle"/>
              <w:widowControl/>
              <w:snapToGrid w:val="0"/>
              <w:spacing w:line="276" w:lineRule="auto"/>
              <w:ind w:right="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Музей</w:t>
            </w:r>
          </w:p>
        </w:tc>
        <w:tc>
          <w:tcPr>
            <w:tcW w:w="709" w:type="dxa"/>
            <w:tcBorders>
              <w:top w:val="single" w:sz="4" w:space="0" w:color="000000"/>
              <w:left w:val="single" w:sz="4" w:space="0" w:color="000000"/>
              <w:bottom w:val="single" w:sz="4" w:space="0" w:color="000000"/>
              <w:right w:val="nil"/>
            </w:tcBorders>
            <w:hideMark/>
          </w:tcPr>
          <w:p w:rsidR="001B3FA9" w:rsidRDefault="001B3FA9">
            <w:pPr>
              <w:pStyle w:val="ConsTitle"/>
              <w:widowControl/>
              <w:snapToGrid w:val="0"/>
              <w:spacing w:line="276" w:lineRule="auto"/>
              <w:ind w:right="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w:t>
            </w:r>
          </w:p>
        </w:tc>
        <w:tc>
          <w:tcPr>
            <w:tcW w:w="997" w:type="dxa"/>
            <w:tcBorders>
              <w:top w:val="single" w:sz="4" w:space="0" w:color="000000"/>
              <w:left w:val="single" w:sz="4" w:space="0" w:color="000000"/>
              <w:bottom w:val="single" w:sz="4" w:space="0" w:color="000000"/>
              <w:right w:val="nil"/>
            </w:tcBorders>
            <w:hideMark/>
          </w:tcPr>
          <w:p w:rsidR="001B3FA9" w:rsidRDefault="001B3FA9">
            <w:pPr>
              <w:pStyle w:val="ConsTitle"/>
              <w:widowControl/>
              <w:snapToGrid w:val="0"/>
              <w:spacing w:line="276" w:lineRule="auto"/>
              <w:ind w:right="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w:t>
            </w:r>
          </w:p>
        </w:tc>
        <w:tc>
          <w:tcPr>
            <w:tcW w:w="1276" w:type="dxa"/>
            <w:tcBorders>
              <w:top w:val="single" w:sz="4" w:space="0" w:color="000000"/>
              <w:left w:val="single" w:sz="4" w:space="0" w:color="000000"/>
              <w:bottom w:val="single" w:sz="4" w:space="0" w:color="000000"/>
              <w:right w:val="nil"/>
            </w:tcBorders>
            <w:hideMark/>
          </w:tcPr>
          <w:p w:rsidR="001B3FA9" w:rsidRDefault="001B3FA9">
            <w:pPr>
              <w:pStyle w:val="ConsTitle"/>
              <w:widowControl/>
              <w:snapToGrid w:val="0"/>
              <w:spacing w:line="276" w:lineRule="auto"/>
              <w:ind w:right="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w:t>
            </w:r>
          </w:p>
        </w:tc>
        <w:tc>
          <w:tcPr>
            <w:tcW w:w="1700" w:type="dxa"/>
            <w:tcBorders>
              <w:top w:val="single" w:sz="4" w:space="0" w:color="000000"/>
              <w:left w:val="single" w:sz="4" w:space="0" w:color="000000"/>
              <w:bottom w:val="single" w:sz="4" w:space="0" w:color="000000"/>
              <w:right w:val="nil"/>
            </w:tcBorders>
            <w:hideMark/>
          </w:tcPr>
          <w:p w:rsidR="001B3FA9" w:rsidRDefault="001B3FA9">
            <w:pPr>
              <w:pStyle w:val="ConsTitle"/>
              <w:widowControl/>
              <w:snapToGrid w:val="0"/>
              <w:spacing w:line="276" w:lineRule="auto"/>
              <w:ind w:right="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w:t>
            </w:r>
          </w:p>
        </w:tc>
        <w:tc>
          <w:tcPr>
            <w:tcW w:w="1417" w:type="dxa"/>
            <w:tcBorders>
              <w:top w:val="single" w:sz="4" w:space="0" w:color="000000"/>
              <w:left w:val="single" w:sz="4" w:space="0" w:color="000000"/>
              <w:bottom w:val="single" w:sz="4" w:space="0" w:color="000000"/>
              <w:right w:val="single" w:sz="4" w:space="0" w:color="000000"/>
            </w:tcBorders>
            <w:hideMark/>
          </w:tcPr>
          <w:p w:rsidR="001B3FA9" w:rsidRDefault="001B3FA9">
            <w:pPr>
              <w:pStyle w:val="ConsTitle"/>
              <w:widowControl/>
              <w:snapToGrid w:val="0"/>
              <w:spacing w:line="276" w:lineRule="auto"/>
              <w:ind w:right="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w:t>
            </w:r>
          </w:p>
        </w:tc>
      </w:tr>
      <w:tr w:rsidR="001B3FA9" w:rsidTr="00185E3F">
        <w:trPr>
          <w:trHeight w:val="275"/>
        </w:trPr>
        <w:tc>
          <w:tcPr>
            <w:tcW w:w="2268" w:type="dxa"/>
            <w:vMerge w:val="restart"/>
            <w:tcBorders>
              <w:top w:val="single" w:sz="4" w:space="0" w:color="000000"/>
              <w:left w:val="single" w:sz="4" w:space="0" w:color="000000"/>
              <w:bottom w:val="single" w:sz="4" w:space="0" w:color="000000"/>
              <w:right w:val="nil"/>
            </w:tcBorders>
            <w:vAlign w:val="center"/>
          </w:tcPr>
          <w:p w:rsidR="001B3FA9" w:rsidRDefault="001B3FA9">
            <w:pPr>
              <w:jc w:val="center"/>
              <w:rPr>
                <w:bCs/>
                <w:sz w:val="24"/>
                <w:szCs w:val="24"/>
              </w:rPr>
            </w:pPr>
            <w:proofErr w:type="gramStart"/>
            <w:r>
              <w:rPr>
                <w:bCs/>
              </w:rPr>
              <w:t>с</w:t>
            </w:r>
            <w:proofErr w:type="gramEnd"/>
            <w:r>
              <w:rPr>
                <w:bCs/>
              </w:rPr>
              <w:t xml:space="preserve">. </w:t>
            </w:r>
            <w:r w:rsidR="00185E3F">
              <w:rPr>
                <w:bCs/>
              </w:rPr>
              <w:t>Кубанка</w:t>
            </w:r>
            <w:r>
              <w:rPr>
                <w:bCs/>
              </w:rPr>
              <w:t>,</w:t>
            </w:r>
          </w:p>
          <w:p w:rsidR="001B3FA9" w:rsidRDefault="001B3FA9">
            <w:pPr>
              <w:jc w:val="center"/>
              <w:rPr>
                <w:rFonts w:eastAsia="Arial"/>
                <w:sz w:val="24"/>
                <w:szCs w:val="24"/>
              </w:rPr>
            </w:pPr>
          </w:p>
        </w:tc>
        <w:tc>
          <w:tcPr>
            <w:tcW w:w="1983" w:type="dxa"/>
            <w:tcBorders>
              <w:top w:val="single" w:sz="4" w:space="0" w:color="000000"/>
              <w:left w:val="single" w:sz="4" w:space="0" w:color="000000"/>
              <w:bottom w:val="single" w:sz="4" w:space="0" w:color="000000"/>
              <w:right w:val="nil"/>
            </w:tcBorders>
            <w:hideMark/>
          </w:tcPr>
          <w:p w:rsidR="001B3FA9" w:rsidRDefault="001B3FA9">
            <w:pPr>
              <w:pStyle w:val="ConsTitle"/>
              <w:widowControl/>
              <w:snapToGrid w:val="0"/>
              <w:spacing w:line="276" w:lineRule="auto"/>
              <w:ind w:right="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СК</w:t>
            </w:r>
          </w:p>
        </w:tc>
        <w:tc>
          <w:tcPr>
            <w:tcW w:w="709" w:type="dxa"/>
            <w:tcBorders>
              <w:top w:val="single" w:sz="4" w:space="0" w:color="000000"/>
              <w:left w:val="single" w:sz="4" w:space="0" w:color="000000"/>
              <w:bottom w:val="single" w:sz="4" w:space="0" w:color="000000"/>
              <w:right w:val="nil"/>
            </w:tcBorders>
            <w:hideMark/>
          </w:tcPr>
          <w:p w:rsidR="001B3FA9" w:rsidRDefault="00185E3F">
            <w:pPr>
              <w:pStyle w:val="ConsTitle"/>
              <w:widowControl/>
              <w:snapToGrid w:val="0"/>
              <w:spacing w:line="276" w:lineRule="auto"/>
              <w:ind w:right="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w:t>
            </w:r>
          </w:p>
        </w:tc>
        <w:tc>
          <w:tcPr>
            <w:tcW w:w="997" w:type="dxa"/>
            <w:tcBorders>
              <w:top w:val="single" w:sz="4" w:space="0" w:color="000000"/>
              <w:left w:val="single" w:sz="4" w:space="0" w:color="000000"/>
              <w:bottom w:val="single" w:sz="4" w:space="0" w:color="000000"/>
              <w:right w:val="nil"/>
            </w:tcBorders>
            <w:hideMark/>
          </w:tcPr>
          <w:p w:rsidR="001B3FA9" w:rsidRDefault="00185E3F">
            <w:pPr>
              <w:pStyle w:val="ConsTitle"/>
              <w:widowControl/>
              <w:snapToGrid w:val="0"/>
              <w:spacing w:line="276" w:lineRule="auto"/>
              <w:ind w:right="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w:t>
            </w:r>
          </w:p>
        </w:tc>
        <w:tc>
          <w:tcPr>
            <w:tcW w:w="1276" w:type="dxa"/>
            <w:tcBorders>
              <w:top w:val="single" w:sz="4" w:space="0" w:color="000000"/>
              <w:left w:val="single" w:sz="4" w:space="0" w:color="000000"/>
              <w:bottom w:val="single" w:sz="4" w:space="0" w:color="000000"/>
              <w:right w:val="nil"/>
            </w:tcBorders>
            <w:hideMark/>
          </w:tcPr>
          <w:p w:rsidR="001B3FA9" w:rsidRDefault="00185E3F">
            <w:pPr>
              <w:pStyle w:val="ConsTitle"/>
              <w:widowControl/>
              <w:snapToGrid w:val="0"/>
              <w:spacing w:line="276" w:lineRule="auto"/>
              <w:ind w:right="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w:t>
            </w:r>
          </w:p>
        </w:tc>
        <w:tc>
          <w:tcPr>
            <w:tcW w:w="1700" w:type="dxa"/>
            <w:tcBorders>
              <w:top w:val="single" w:sz="4" w:space="0" w:color="000000"/>
              <w:left w:val="single" w:sz="4" w:space="0" w:color="000000"/>
              <w:bottom w:val="single" w:sz="4" w:space="0" w:color="000000"/>
              <w:right w:val="nil"/>
            </w:tcBorders>
            <w:hideMark/>
          </w:tcPr>
          <w:p w:rsidR="001B3FA9" w:rsidRDefault="001B3FA9">
            <w:pPr>
              <w:pStyle w:val="ConsTitle"/>
              <w:widowControl/>
              <w:snapToGrid w:val="0"/>
              <w:spacing w:line="276" w:lineRule="auto"/>
              <w:ind w:right="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мест</w:t>
            </w:r>
          </w:p>
        </w:tc>
        <w:tc>
          <w:tcPr>
            <w:tcW w:w="1417" w:type="dxa"/>
            <w:tcBorders>
              <w:top w:val="single" w:sz="4" w:space="0" w:color="000000"/>
              <w:left w:val="single" w:sz="4" w:space="0" w:color="000000"/>
              <w:bottom w:val="single" w:sz="4" w:space="0" w:color="000000"/>
              <w:right w:val="single" w:sz="4" w:space="0" w:color="000000"/>
            </w:tcBorders>
            <w:hideMark/>
          </w:tcPr>
          <w:p w:rsidR="001B3FA9" w:rsidRDefault="001B3FA9">
            <w:pPr>
              <w:pStyle w:val="ConsTitle"/>
              <w:widowControl/>
              <w:snapToGrid w:val="0"/>
              <w:spacing w:line="276" w:lineRule="auto"/>
              <w:ind w:right="0"/>
              <w:jc w:val="center"/>
              <w:rPr>
                <w:rFonts w:ascii="Times New Roman" w:hAnsi="Times New Roman" w:cs="Times New Roman"/>
                <w:b w:val="0"/>
                <w:color w:val="000000"/>
                <w:sz w:val="24"/>
                <w:szCs w:val="24"/>
              </w:rPr>
            </w:pPr>
          </w:p>
        </w:tc>
      </w:tr>
      <w:tr w:rsidR="001B3FA9" w:rsidTr="00185E3F">
        <w:trPr>
          <w:trHeight w:val="275"/>
        </w:trPr>
        <w:tc>
          <w:tcPr>
            <w:tcW w:w="2268" w:type="dxa"/>
            <w:vMerge/>
            <w:tcBorders>
              <w:top w:val="single" w:sz="4" w:space="0" w:color="000000"/>
              <w:left w:val="single" w:sz="4" w:space="0" w:color="000000"/>
              <w:bottom w:val="single" w:sz="4" w:space="0" w:color="000000"/>
              <w:right w:val="nil"/>
            </w:tcBorders>
            <w:vAlign w:val="center"/>
            <w:hideMark/>
          </w:tcPr>
          <w:p w:rsidR="001B3FA9" w:rsidRDefault="001B3FA9">
            <w:pPr>
              <w:rPr>
                <w:rFonts w:eastAsia="Arial"/>
                <w:sz w:val="24"/>
                <w:szCs w:val="24"/>
              </w:rPr>
            </w:pPr>
          </w:p>
        </w:tc>
        <w:tc>
          <w:tcPr>
            <w:tcW w:w="1983" w:type="dxa"/>
            <w:tcBorders>
              <w:top w:val="single" w:sz="4" w:space="0" w:color="000000"/>
              <w:left w:val="single" w:sz="4" w:space="0" w:color="000000"/>
              <w:bottom w:val="single" w:sz="4" w:space="0" w:color="000000"/>
              <w:right w:val="nil"/>
            </w:tcBorders>
            <w:hideMark/>
          </w:tcPr>
          <w:p w:rsidR="001B3FA9" w:rsidRDefault="001B3FA9">
            <w:pPr>
              <w:pStyle w:val="ConsTitle"/>
              <w:widowControl/>
              <w:snapToGrid w:val="0"/>
              <w:spacing w:line="276" w:lineRule="auto"/>
              <w:ind w:right="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Библиотека</w:t>
            </w:r>
          </w:p>
        </w:tc>
        <w:tc>
          <w:tcPr>
            <w:tcW w:w="709" w:type="dxa"/>
            <w:tcBorders>
              <w:top w:val="single" w:sz="4" w:space="0" w:color="000000"/>
              <w:left w:val="single" w:sz="4" w:space="0" w:color="000000"/>
              <w:bottom w:val="single" w:sz="4" w:space="0" w:color="000000"/>
              <w:right w:val="nil"/>
            </w:tcBorders>
            <w:hideMark/>
          </w:tcPr>
          <w:p w:rsidR="001B3FA9" w:rsidRDefault="001B3FA9">
            <w:pPr>
              <w:pStyle w:val="ConsTitle"/>
              <w:widowControl/>
              <w:snapToGrid w:val="0"/>
              <w:spacing w:line="276" w:lineRule="auto"/>
              <w:ind w:right="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w:t>
            </w:r>
          </w:p>
        </w:tc>
        <w:tc>
          <w:tcPr>
            <w:tcW w:w="997" w:type="dxa"/>
            <w:tcBorders>
              <w:top w:val="single" w:sz="4" w:space="0" w:color="000000"/>
              <w:left w:val="single" w:sz="4" w:space="0" w:color="000000"/>
              <w:bottom w:val="single" w:sz="4" w:space="0" w:color="000000"/>
              <w:right w:val="nil"/>
            </w:tcBorders>
            <w:hideMark/>
          </w:tcPr>
          <w:p w:rsidR="001B3FA9" w:rsidRDefault="001B3FA9">
            <w:pPr>
              <w:pStyle w:val="ConsTitle"/>
              <w:widowControl/>
              <w:snapToGrid w:val="0"/>
              <w:spacing w:line="276" w:lineRule="auto"/>
              <w:ind w:right="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w:t>
            </w:r>
          </w:p>
        </w:tc>
        <w:tc>
          <w:tcPr>
            <w:tcW w:w="1276" w:type="dxa"/>
            <w:tcBorders>
              <w:top w:val="single" w:sz="4" w:space="0" w:color="000000"/>
              <w:left w:val="single" w:sz="4" w:space="0" w:color="000000"/>
              <w:bottom w:val="single" w:sz="4" w:space="0" w:color="000000"/>
              <w:right w:val="nil"/>
            </w:tcBorders>
            <w:hideMark/>
          </w:tcPr>
          <w:p w:rsidR="001B3FA9" w:rsidRDefault="001B3FA9">
            <w:pPr>
              <w:pStyle w:val="ConsTitle"/>
              <w:widowControl/>
              <w:snapToGrid w:val="0"/>
              <w:spacing w:line="276" w:lineRule="auto"/>
              <w:ind w:right="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w:t>
            </w:r>
          </w:p>
        </w:tc>
        <w:tc>
          <w:tcPr>
            <w:tcW w:w="1700" w:type="dxa"/>
            <w:tcBorders>
              <w:top w:val="single" w:sz="4" w:space="0" w:color="000000"/>
              <w:left w:val="single" w:sz="4" w:space="0" w:color="000000"/>
              <w:bottom w:val="single" w:sz="4" w:space="0" w:color="000000"/>
              <w:right w:val="nil"/>
            </w:tcBorders>
            <w:hideMark/>
          </w:tcPr>
          <w:p w:rsidR="001B3FA9" w:rsidRDefault="001B3FA9">
            <w:pPr>
              <w:pStyle w:val="ConsTitle"/>
              <w:widowControl/>
              <w:snapToGrid w:val="0"/>
              <w:spacing w:line="276" w:lineRule="auto"/>
              <w:ind w:right="0"/>
              <w:jc w:val="center"/>
              <w:rPr>
                <w:rFonts w:ascii="Times New Roman" w:hAnsi="Times New Roman" w:cs="Times New Roman"/>
                <w:b w:val="0"/>
                <w:color w:val="000000"/>
                <w:sz w:val="24"/>
                <w:szCs w:val="24"/>
              </w:rPr>
            </w:pPr>
            <w:proofErr w:type="spellStart"/>
            <w:proofErr w:type="gramStart"/>
            <w:r>
              <w:rPr>
                <w:rFonts w:ascii="Times New Roman" w:hAnsi="Times New Roman" w:cs="Times New Roman"/>
                <w:b w:val="0"/>
                <w:color w:val="000000"/>
                <w:sz w:val="24"/>
                <w:szCs w:val="24"/>
              </w:rPr>
              <w:t>Ед</w:t>
            </w:r>
            <w:proofErr w:type="spellEnd"/>
            <w:proofErr w:type="gramEnd"/>
            <w:r>
              <w:rPr>
                <w:rFonts w:ascii="Times New Roman" w:hAnsi="Times New Roman" w:cs="Times New Roman"/>
                <w:b w:val="0"/>
                <w:color w:val="000000"/>
                <w:sz w:val="24"/>
                <w:szCs w:val="24"/>
              </w:rPr>
              <w:t xml:space="preserve"> хранен.</w:t>
            </w:r>
          </w:p>
        </w:tc>
        <w:tc>
          <w:tcPr>
            <w:tcW w:w="1417" w:type="dxa"/>
            <w:tcBorders>
              <w:top w:val="single" w:sz="4" w:space="0" w:color="000000"/>
              <w:left w:val="single" w:sz="4" w:space="0" w:color="000000"/>
              <w:bottom w:val="single" w:sz="4" w:space="0" w:color="000000"/>
              <w:right w:val="single" w:sz="4" w:space="0" w:color="000000"/>
            </w:tcBorders>
            <w:hideMark/>
          </w:tcPr>
          <w:p w:rsidR="001B3FA9" w:rsidRDefault="001B3FA9">
            <w:pPr>
              <w:pStyle w:val="ConsTitle"/>
              <w:widowControl/>
              <w:snapToGrid w:val="0"/>
              <w:spacing w:line="276" w:lineRule="auto"/>
              <w:ind w:right="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w:t>
            </w:r>
          </w:p>
        </w:tc>
      </w:tr>
      <w:tr w:rsidR="001B3FA9" w:rsidTr="00185E3F">
        <w:trPr>
          <w:trHeight w:val="237"/>
        </w:trPr>
        <w:tc>
          <w:tcPr>
            <w:tcW w:w="2268" w:type="dxa"/>
            <w:vMerge/>
            <w:tcBorders>
              <w:top w:val="single" w:sz="4" w:space="0" w:color="000000"/>
              <w:left w:val="single" w:sz="4" w:space="0" w:color="000000"/>
              <w:bottom w:val="single" w:sz="4" w:space="0" w:color="000000"/>
              <w:right w:val="nil"/>
            </w:tcBorders>
            <w:vAlign w:val="center"/>
            <w:hideMark/>
          </w:tcPr>
          <w:p w:rsidR="001B3FA9" w:rsidRDefault="001B3FA9">
            <w:pPr>
              <w:rPr>
                <w:rFonts w:eastAsia="Arial"/>
                <w:sz w:val="24"/>
                <w:szCs w:val="24"/>
              </w:rPr>
            </w:pPr>
          </w:p>
        </w:tc>
        <w:tc>
          <w:tcPr>
            <w:tcW w:w="1983" w:type="dxa"/>
            <w:tcBorders>
              <w:top w:val="single" w:sz="4" w:space="0" w:color="000000"/>
              <w:left w:val="single" w:sz="4" w:space="0" w:color="000000"/>
              <w:bottom w:val="single" w:sz="4" w:space="0" w:color="000000"/>
              <w:right w:val="nil"/>
            </w:tcBorders>
            <w:hideMark/>
          </w:tcPr>
          <w:p w:rsidR="001B3FA9" w:rsidRDefault="001B3FA9">
            <w:pPr>
              <w:pStyle w:val="ConsTitle"/>
              <w:widowControl/>
              <w:snapToGrid w:val="0"/>
              <w:spacing w:line="276" w:lineRule="auto"/>
              <w:ind w:right="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Кинотеатр</w:t>
            </w:r>
          </w:p>
        </w:tc>
        <w:tc>
          <w:tcPr>
            <w:tcW w:w="709" w:type="dxa"/>
            <w:tcBorders>
              <w:top w:val="single" w:sz="4" w:space="0" w:color="000000"/>
              <w:left w:val="single" w:sz="4" w:space="0" w:color="000000"/>
              <w:bottom w:val="single" w:sz="4" w:space="0" w:color="000000"/>
              <w:right w:val="nil"/>
            </w:tcBorders>
            <w:hideMark/>
          </w:tcPr>
          <w:p w:rsidR="001B3FA9" w:rsidRDefault="001B3FA9">
            <w:pPr>
              <w:pStyle w:val="ConsTitle"/>
              <w:widowControl/>
              <w:snapToGrid w:val="0"/>
              <w:spacing w:line="276" w:lineRule="auto"/>
              <w:ind w:right="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w:t>
            </w:r>
          </w:p>
        </w:tc>
        <w:tc>
          <w:tcPr>
            <w:tcW w:w="997" w:type="dxa"/>
            <w:tcBorders>
              <w:top w:val="single" w:sz="4" w:space="0" w:color="000000"/>
              <w:left w:val="single" w:sz="4" w:space="0" w:color="000000"/>
              <w:bottom w:val="single" w:sz="4" w:space="0" w:color="000000"/>
              <w:right w:val="nil"/>
            </w:tcBorders>
            <w:hideMark/>
          </w:tcPr>
          <w:p w:rsidR="001B3FA9" w:rsidRDefault="001B3FA9">
            <w:pPr>
              <w:pStyle w:val="ConsTitle"/>
              <w:widowControl/>
              <w:snapToGrid w:val="0"/>
              <w:spacing w:line="276" w:lineRule="auto"/>
              <w:ind w:right="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w:t>
            </w:r>
          </w:p>
        </w:tc>
        <w:tc>
          <w:tcPr>
            <w:tcW w:w="1276" w:type="dxa"/>
            <w:tcBorders>
              <w:top w:val="single" w:sz="4" w:space="0" w:color="000000"/>
              <w:left w:val="single" w:sz="4" w:space="0" w:color="000000"/>
              <w:bottom w:val="single" w:sz="4" w:space="0" w:color="000000"/>
              <w:right w:val="nil"/>
            </w:tcBorders>
            <w:hideMark/>
          </w:tcPr>
          <w:p w:rsidR="001B3FA9" w:rsidRDefault="001B3FA9">
            <w:pPr>
              <w:pStyle w:val="ConsTitle"/>
              <w:widowControl/>
              <w:snapToGrid w:val="0"/>
              <w:spacing w:line="276" w:lineRule="auto"/>
              <w:ind w:right="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w:t>
            </w:r>
          </w:p>
        </w:tc>
        <w:tc>
          <w:tcPr>
            <w:tcW w:w="1700" w:type="dxa"/>
            <w:tcBorders>
              <w:top w:val="single" w:sz="4" w:space="0" w:color="000000"/>
              <w:left w:val="single" w:sz="4" w:space="0" w:color="000000"/>
              <w:bottom w:val="single" w:sz="4" w:space="0" w:color="000000"/>
              <w:right w:val="nil"/>
            </w:tcBorders>
            <w:hideMark/>
          </w:tcPr>
          <w:p w:rsidR="001B3FA9" w:rsidRDefault="001B3FA9">
            <w:pPr>
              <w:pStyle w:val="ConsTitle"/>
              <w:widowControl/>
              <w:snapToGrid w:val="0"/>
              <w:spacing w:line="276" w:lineRule="auto"/>
              <w:ind w:right="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w:t>
            </w:r>
          </w:p>
        </w:tc>
        <w:tc>
          <w:tcPr>
            <w:tcW w:w="1417" w:type="dxa"/>
            <w:tcBorders>
              <w:top w:val="single" w:sz="4" w:space="0" w:color="000000"/>
              <w:left w:val="single" w:sz="4" w:space="0" w:color="000000"/>
              <w:bottom w:val="single" w:sz="4" w:space="0" w:color="000000"/>
              <w:right w:val="single" w:sz="4" w:space="0" w:color="000000"/>
            </w:tcBorders>
            <w:hideMark/>
          </w:tcPr>
          <w:p w:rsidR="001B3FA9" w:rsidRDefault="001B3FA9">
            <w:pPr>
              <w:pStyle w:val="ConsTitle"/>
              <w:widowControl/>
              <w:snapToGrid w:val="0"/>
              <w:spacing w:line="276" w:lineRule="auto"/>
              <w:ind w:right="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w:t>
            </w:r>
          </w:p>
        </w:tc>
      </w:tr>
      <w:tr w:rsidR="001B3FA9" w:rsidTr="00185E3F">
        <w:trPr>
          <w:trHeight w:val="202"/>
        </w:trPr>
        <w:tc>
          <w:tcPr>
            <w:tcW w:w="2268" w:type="dxa"/>
            <w:vMerge/>
            <w:tcBorders>
              <w:top w:val="single" w:sz="4" w:space="0" w:color="000000"/>
              <w:left w:val="single" w:sz="4" w:space="0" w:color="000000"/>
              <w:bottom w:val="single" w:sz="4" w:space="0" w:color="000000"/>
              <w:right w:val="nil"/>
            </w:tcBorders>
            <w:vAlign w:val="center"/>
            <w:hideMark/>
          </w:tcPr>
          <w:p w:rsidR="001B3FA9" w:rsidRDefault="001B3FA9">
            <w:pPr>
              <w:rPr>
                <w:rFonts w:eastAsia="Arial"/>
                <w:sz w:val="24"/>
                <w:szCs w:val="24"/>
              </w:rPr>
            </w:pPr>
          </w:p>
        </w:tc>
        <w:tc>
          <w:tcPr>
            <w:tcW w:w="1983" w:type="dxa"/>
            <w:tcBorders>
              <w:top w:val="single" w:sz="4" w:space="0" w:color="000000"/>
              <w:left w:val="single" w:sz="4" w:space="0" w:color="000000"/>
              <w:bottom w:val="single" w:sz="4" w:space="0" w:color="000000"/>
              <w:right w:val="nil"/>
            </w:tcBorders>
            <w:hideMark/>
          </w:tcPr>
          <w:p w:rsidR="001B3FA9" w:rsidRDefault="001B3FA9">
            <w:pPr>
              <w:pStyle w:val="ConsTitle"/>
              <w:widowControl/>
              <w:snapToGrid w:val="0"/>
              <w:spacing w:line="276" w:lineRule="auto"/>
              <w:ind w:right="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Музей </w:t>
            </w:r>
          </w:p>
        </w:tc>
        <w:tc>
          <w:tcPr>
            <w:tcW w:w="709" w:type="dxa"/>
            <w:tcBorders>
              <w:top w:val="single" w:sz="4" w:space="0" w:color="000000"/>
              <w:left w:val="single" w:sz="4" w:space="0" w:color="000000"/>
              <w:bottom w:val="single" w:sz="4" w:space="0" w:color="000000"/>
              <w:right w:val="nil"/>
            </w:tcBorders>
            <w:hideMark/>
          </w:tcPr>
          <w:p w:rsidR="001B3FA9" w:rsidRDefault="001B3FA9">
            <w:pPr>
              <w:pStyle w:val="ConsTitle"/>
              <w:widowControl/>
              <w:snapToGrid w:val="0"/>
              <w:spacing w:line="276" w:lineRule="auto"/>
              <w:ind w:right="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w:t>
            </w:r>
          </w:p>
        </w:tc>
        <w:tc>
          <w:tcPr>
            <w:tcW w:w="997" w:type="dxa"/>
            <w:tcBorders>
              <w:top w:val="single" w:sz="4" w:space="0" w:color="000000"/>
              <w:left w:val="single" w:sz="4" w:space="0" w:color="000000"/>
              <w:bottom w:val="single" w:sz="4" w:space="0" w:color="000000"/>
              <w:right w:val="nil"/>
            </w:tcBorders>
            <w:hideMark/>
          </w:tcPr>
          <w:p w:rsidR="001B3FA9" w:rsidRDefault="001B3FA9">
            <w:pPr>
              <w:pStyle w:val="ConsTitle"/>
              <w:widowControl/>
              <w:snapToGrid w:val="0"/>
              <w:spacing w:line="276" w:lineRule="auto"/>
              <w:ind w:right="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w:t>
            </w:r>
          </w:p>
        </w:tc>
        <w:tc>
          <w:tcPr>
            <w:tcW w:w="1276" w:type="dxa"/>
            <w:tcBorders>
              <w:top w:val="single" w:sz="4" w:space="0" w:color="000000"/>
              <w:left w:val="single" w:sz="4" w:space="0" w:color="000000"/>
              <w:bottom w:val="single" w:sz="4" w:space="0" w:color="000000"/>
              <w:right w:val="nil"/>
            </w:tcBorders>
            <w:hideMark/>
          </w:tcPr>
          <w:p w:rsidR="001B3FA9" w:rsidRDefault="001B3FA9">
            <w:pPr>
              <w:pStyle w:val="ConsTitle"/>
              <w:widowControl/>
              <w:snapToGrid w:val="0"/>
              <w:spacing w:line="276" w:lineRule="auto"/>
              <w:ind w:right="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w:t>
            </w:r>
          </w:p>
        </w:tc>
        <w:tc>
          <w:tcPr>
            <w:tcW w:w="1700" w:type="dxa"/>
            <w:tcBorders>
              <w:top w:val="single" w:sz="4" w:space="0" w:color="000000"/>
              <w:left w:val="single" w:sz="4" w:space="0" w:color="000000"/>
              <w:bottom w:val="single" w:sz="4" w:space="0" w:color="000000"/>
              <w:right w:val="nil"/>
            </w:tcBorders>
            <w:hideMark/>
          </w:tcPr>
          <w:p w:rsidR="001B3FA9" w:rsidRDefault="001B3FA9">
            <w:pPr>
              <w:pStyle w:val="ConsTitle"/>
              <w:widowControl/>
              <w:snapToGrid w:val="0"/>
              <w:spacing w:line="276" w:lineRule="auto"/>
              <w:ind w:right="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мест</w:t>
            </w:r>
          </w:p>
        </w:tc>
        <w:tc>
          <w:tcPr>
            <w:tcW w:w="1417" w:type="dxa"/>
            <w:tcBorders>
              <w:top w:val="single" w:sz="4" w:space="0" w:color="000000"/>
              <w:left w:val="single" w:sz="4" w:space="0" w:color="000000"/>
              <w:bottom w:val="single" w:sz="4" w:space="0" w:color="000000"/>
              <w:right w:val="single" w:sz="4" w:space="0" w:color="000000"/>
            </w:tcBorders>
            <w:hideMark/>
          </w:tcPr>
          <w:p w:rsidR="001B3FA9" w:rsidRDefault="001B3FA9">
            <w:pPr>
              <w:pStyle w:val="ConsTitle"/>
              <w:widowControl/>
              <w:snapToGrid w:val="0"/>
              <w:spacing w:line="276" w:lineRule="auto"/>
              <w:ind w:right="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w:t>
            </w:r>
          </w:p>
        </w:tc>
      </w:tr>
    </w:tbl>
    <w:p w:rsidR="001B3FA9" w:rsidRDefault="001B3FA9" w:rsidP="001B3FA9">
      <w:pPr>
        <w:ind w:left="540"/>
        <w:jc w:val="both"/>
        <w:rPr>
          <w:bCs/>
        </w:rPr>
      </w:pPr>
      <w:proofErr w:type="spellStart"/>
      <w:r>
        <w:rPr>
          <w:bCs/>
        </w:rPr>
        <w:t>х</w:t>
      </w:r>
      <w:proofErr w:type="spellEnd"/>
      <w:r>
        <w:rPr>
          <w:bCs/>
        </w:rPr>
        <w:t xml:space="preserve"> - нет сведений</w:t>
      </w:r>
    </w:p>
    <w:p w:rsidR="001B3FA9" w:rsidRDefault="001B3FA9" w:rsidP="001B3FA9">
      <w:pPr>
        <w:shd w:val="clear" w:color="auto" w:fill="FFFFFF"/>
        <w:tabs>
          <w:tab w:val="left" w:pos="709"/>
        </w:tabs>
        <w:ind w:left="540"/>
        <w:contextualSpacing/>
        <w:jc w:val="both"/>
        <w:rPr>
          <w:bCs/>
        </w:rPr>
      </w:pPr>
      <w:r>
        <w:rPr>
          <w:bCs/>
        </w:rPr>
        <w:t>Из таблицы следует, что на территории сельсовета для организации досуга населения действу</w:t>
      </w:r>
      <w:r w:rsidR="00185E3F">
        <w:rPr>
          <w:bCs/>
        </w:rPr>
        <w:t>ет</w:t>
      </w:r>
      <w:r>
        <w:rPr>
          <w:bCs/>
        </w:rPr>
        <w:t xml:space="preserve"> </w:t>
      </w:r>
      <w:r w:rsidR="00185E3F">
        <w:rPr>
          <w:bCs/>
        </w:rPr>
        <w:t xml:space="preserve">один дом культуры </w:t>
      </w:r>
      <w:proofErr w:type="gramStart"/>
      <w:r w:rsidR="00185E3F">
        <w:rPr>
          <w:bCs/>
        </w:rPr>
        <w:t>в</w:t>
      </w:r>
      <w:proofErr w:type="gramEnd"/>
      <w:r w:rsidR="00185E3F">
        <w:rPr>
          <w:bCs/>
        </w:rPr>
        <w:t xml:space="preserve"> с. Кубанка.</w:t>
      </w:r>
    </w:p>
    <w:p w:rsidR="001B3FA9" w:rsidRDefault="001B3FA9" w:rsidP="001B3FA9">
      <w:pPr>
        <w:widowControl/>
        <w:numPr>
          <w:ilvl w:val="2"/>
          <w:numId w:val="14"/>
        </w:numPr>
        <w:tabs>
          <w:tab w:val="left" w:pos="284"/>
          <w:tab w:val="left" w:pos="567"/>
        </w:tabs>
        <w:autoSpaceDE/>
        <w:autoSpaceDN/>
        <w:adjustRightInd/>
        <w:ind w:left="0" w:firstLine="709"/>
        <w:contextualSpacing/>
        <w:jc w:val="both"/>
        <w:outlineLvl w:val="0"/>
        <w:rPr>
          <w:bCs/>
          <w:kern w:val="32"/>
        </w:rPr>
      </w:pPr>
      <w:r>
        <w:rPr>
          <w:bCs/>
          <w:kern w:val="32"/>
        </w:rPr>
        <w:t>Физическая культура и спорт</w:t>
      </w:r>
      <w:bookmarkEnd w:id="10"/>
    </w:p>
    <w:p w:rsidR="001B3FA9" w:rsidRDefault="001B3FA9" w:rsidP="001B3FA9">
      <w:pPr>
        <w:jc w:val="both"/>
        <w:rPr>
          <w:i/>
        </w:rPr>
      </w:pPr>
      <w:bookmarkStart w:id="11" w:name="_Toc443571218"/>
      <w:r>
        <w:t xml:space="preserve">Согласно сведениям администрации </w:t>
      </w:r>
      <w:r w:rsidR="00185E3F">
        <w:t>Кубанского</w:t>
      </w:r>
      <w:r>
        <w:t xml:space="preserve"> сельсовета на территории сельсовета расположены следующие спортивные сооружения:</w:t>
      </w:r>
    </w:p>
    <w:p w:rsidR="001B3FA9" w:rsidRDefault="001B3FA9" w:rsidP="001B3FA9">
      <w:pPr>
        <w:tabs>
          <w:tab w:val="left" w:pos="709"/>
        </w:tabs>
        <w:ind w:left="540"/>
        <w:contextualSpacing/>
        <w:jc w:val="both"/>
      </w:pPr>
      <w:r>
        <w:rPr>
          <w:u w:val="single"/>
        </w:rPr>
        <w:t xml:space="preserve"> </w:t>
      </w:r>
      <w:proofErr w:type="gramStart"/>
      <w:r>
        <w:rPr>
          <w:u w:val="single"/>
        </w:rPr>
        <w:t>с</w:t>
      </w:r>
      <w:proofErr w:type="gramEnd"/>
      <w:r>
        <w:rPr>
          <w:u w:val="single"/>
        </w:rPr>
        <w:t xml:space="preserve">. </w:t>
      </w:r>
      <w:r w:rsidR="00185E3F">
        <w:rPr>
          <w:u w:val="single"/>
        </w:rPr>
        <w:t>Кубанк</w:t>
      </w:r>
      <w:r>
        <w:rPr>
          <w:u w:val="single"/>
        </w:rPr>
        <w:t>а</w:t>
      </w:r>
      <w:r>
        <w:t>:</w:t>
      </w:r>
    </w:p>
    <w:p w:rsidR="001B3FA9" w:rsidRDefault="001B3FA9" w:rsidP="001B3FA9">
      <w:pPr>
        <w:tabs>
          <w:tab w:val="left" w:pos="709"/>
        </w:tabs>
        <w:ind w:left="540"/>
        <w:contextualSpacing/>
        <w:jc w:val="both"/>
      </w:pPr>
      <w:r>
        <w:t xml:space="preserve">- спортзал при школе, (проектная мощность </w:t>
      </w:r>
      <w:r w:rsidR="00803E94">
        <w:t>50</w:t>
      </w:r>
      <w:r>
        <w:t xml:space="preserve"> мест, фактическая </w:t>
      </w:r>
      <w:r w:rsidR="00803E94">
        <w:t>30</w:t>
      </w:r>
      <w:r>
        <w:t xml:space="preserve">, год ввода 1979, обеспеченность </w:t>
      </w:r>
      <w:r w:rsidR="00803E94">
        <w:t>8</w:t>
      </w:r>
      <w:r>
        <w:t>0%);</w:t>
      </w:r>
    </w:p>
    <w:p w:rsidR="001B3FA9" w:rsidRDefault="001B3FA9" w:rsidP="001B3FA9">
      <w:pPr>
        <w:tabs>
          <w:tab w:val="left" w:pos="709"/>
        </w:tabs>
        <w:ind w:left="540"/>
        <w:contextualSpacing/>
        <w:jc w:val="both"/>
      </w:pPr>
      <w:r>
        <w:t>- футбольное поле при школе, (проектная мощность 22 мест, фактическая 22, обеспеченность 0%);</w:t>
      </w:r>
    </w:p>
    <w:p w:rsidR="001B3FA9" w:rsidRDefault="001B3FA9" w:rsidP="001B3FA9">
      <w:pPr>
        <w:tabs>
          <w:tab w:val="left" w:pos="709"/>
        </w:tabs>
        <w:ind w:left="540"/>
        <w:contextualSpacing/>
        <w:jc w:val="both"/>
      </w:pPr>
      <w:r>
        <w:t>- хоккейный корт, (проектная мощность 10 мест, фактическая 10).</w:t>
      </w:r>
    </w:p>
    <w:p w:rsidR="001B3FA9" w:rsidRDefault="001B3FA9" w:rsidP="001B3FA9">
      <w:pPr>
        <w:ind w:left="540"/>
        <w:jc w:val="both"/>
      </w:pPr>
      <w:proofErr w:type="gramStart"/>
      <w:r>
        <w:t>Согласно сведений</w:t>
      </w:r>
      <w:proofErr w:type="gramEnd"/>
      <w:r>
        <w:t xml:space="preserve"> с официального сайта </w:t>
      </w:r>
      <w:r>
        <w:rPr>
          <w:bCs/>
        </w:rPr>
        <w:t xml:space="preserve">Федеральной службы государственной статистики в МО </w:t>
      </w:r>
      <w:r w:rsidR="00185E3F">
        <w:rPr>
          <w:bCs/>
        </w:rPr>
        <w:t>Кубанский</w:t>
      </w:r>
      <w:r>
        <w:rPr>
          <w:bCs/>
        </w:rPr>
        <w:t xml:space="preserve"> сельсовет число спортивных учреждений – </w:t>
      </w:r>
      <w:r w:rsidR="00185E3F">
        <w:rPr>
          <w:bCs/>
        </w:rPr>
        <w:t>3</w:t>
      </w:r>
      <w:r>
        <w:rPr>
          <w:bCs/>
        </w:rPr>
        <w:t>ед.</w:t>
      </w:r>
    </w:p>
    <w:bookmarkEnd w:id="11"/>
    <w:p w:rsidR="001B3FA9" w:rsidRDefault="001B3FA9" w:rsidP="001B3FA9">
      <w:pPr>
        <w:widowControl/>
        <w:numPr>
          <w:ilvl w:val="2"/>
          <w:numId w:val="14"/>
        </w:numPr>
        <w:tabs>
          <w:tab w:val="left" w:pos="284"/>
          <w:tab w:val="left" w:pos="567"/>
        </w:tabs>
        <w:autoSpaceDE/>
        <w:autoSpaceDN/>
        <w:adjustRightInd/>
        <w:ind w:left="0" w:firstLine="709"/>
        <w:contextualSpacing/>
        <w:jc w:val="both"/>
        <w:outlineLvl w:val="0"/>
        <w:rPr>
          <w:bCs/>
          <w:kern w:val="32"/>
        </w:rPr>
      </w:pPr>
      <w:r>
        <w:rPr>
          <w:bCs/>
          <w:kern w:val="32"/>
        </w:rPr>
        <w:t>Транспортная инфраструктура</w:t>
      </w:r>
    </w:p>
    <w:p w:rsidR="001B3FA9" w:rsidRDefault="001B3FA9" w:rsidP="001B3FA9">
      <w:pPr>
        <w:pStyle w:val="a9"/>
        <w:spacing w:before="0"/>
        <w:ind w:firstLine="709"/>
        <w:jc w:val="both"/>
      </w:pPr>
      <w:r>
        <w:t xml:space="preserve">В настоящее время транспортные потребности жителей и организаций на территории муниципального образования </w:t>
      </w:r>
      <w:r w:rsidR="00803E94">
        <w:t>Кубанский</w:t>
      </w:r>
      <w:r>
        <w:t xml:space="preserve"> сельсовет  реализуются средствами автомобильной дороги.</w:t>
      </w:r>
    </w:p>
    <w:p w:rsidR="001B3FA9" w:rsidRDefault="001B3FA9" w:rsidP="001B3FA9">
      <w:pPr>
        <w:pStyle w:val="a9"/>
        <w:spacing w:before="0"/>
        <w:ind w:firstLine="709"/>
        <w:jc w:val="both"/>
      </w:pPr>
      <w:r>
        <w:t>Оценка транспортного спроса включает в себя процесс анализа передвижения населения к объектам тяготения, размещенным в различных зонах территории поселка.</w:t>
      </w:r>
    </w:p>
    <w:p w:rsidR="001B3FA9" w:rsidRDefault="001B3FA9" w:rsidP="001B3FA9">
      <w:pPr>
        <w:pStyle w:val="a9"/>
        <w:spacing w:before="0"/>
        <w:ind w:firstLine="709"/>
        <w:jc w:val="both"/>
      </w:pPr>
      <w:r>
        <w:t xml:space="preserve">В основе оценки транспортного спроса на объекты тяготения лежат потребности населения в передвижении. </w:t>
      </w:r>
    </w:p>
    <w:p w:rsidR="001B3FA9" w:rsidRDefault="001B3FA9" w:rsidP="001B3FA9">
      <w:pPr>
        <w:pStyle w:val="a9"/>
        <w:spacing w:before="0"/>
        <w:ind w:firstLine="709"/>
        <w:jc w:val="both"/>
      </w:pPr>
      <w:r>
        <w:t>Можно выделить основные группы объектов тяготения:</w:t>
      </w:r>
    </w:p>
    <w:p w:rsidR="001B3FA9" w:rsidRDefault="001B3FA9" w:rsidP="001B3FA9">
      <w:pPr>
        <w:pStyle w:val="a9"/>
        <w:spacing w:before="0"/>
        <w:ind w:firstLine="709"/>
        <w:jc w:val="both"/>
      </w:pPr>
      <w:r>
        <w:t>- Объекты социальной сферы;</w:t>
      </w:r>
    </w:p>
    <w:p w:rsidR="001B3FA9" w:rsidRDefault="001B3FA9" w:rsidP="001B3FA9">
      <w:pPr>
        <w:pStyle w:val="a9"/>
        <w:spacing w:before="0"/>
        <w:ind w:firstLine="709"/>
        <w:jc w:val="both"/>
      </w:pPr>
      <w:r>
        <w:t>- Объекты культурной и спортивной сферы;</w:t>
      </w:r>
    </w:p>
    <w:p w:rsidR="001B3FA9" w:rsidRDefault="001B3FA9" w:rsidP="001B3FA9">
      <w:pPr>
        <w:pStyle w:val="a9"/>
        <w:spacing w:before="0"/>
        <w:ind w:firstLine="709"/>
        <w:jc w:val="both"/>
      </w:pPr>
      <w:r>
        <w:t>- Объект дошкольного и школьного образования;</w:t>
      </w:r>
    </w:p>
    <w:p w:rsidR="001B3FA9" w:rsidRDefault="001B3FA9" w:rsidP="001B3FA9">
      <w:pPr>
        <w:pStyle w:val="a9"/>
        <w:spacing w:before="0"/>
        <w:ind w:firstLine="709"/>
        <w:jc w:val="both"/>
      </w:pPr>
      <w:r>
        <w:t>- Объекты трудовой занятости населения.</w:t>
      </w:r>
    </w:p>
    <w:p w:rsidR="001B3FA9" w:rsidRDefault="001B3FA9" w:rsidP="001B3FA9">
      <w:pPr>
        <w:pStyle w:val="a9"/>
        <w:spacing w:before="0"/>
        <w:ind w:firstLine="709"/>
        <w:jc w:val="both"/>
      </w:pPr>
      <w:r>
        <w:lastRenderedPageBreak/>
        <w:t xml:space="preserve">Учитывая компактность территории поселка, потребность внутри поселковых перемещений населения реализуется с использованием личного автотранспорта либо в пешем порядке. Межселенные  и межрегиональные перемещения осуществляются с использованием   маршрутного транспорта, такси, автобусов. </w:t>
      </w:r>
    </w:p>
    <w:p w:rsidR="001B3FA9" w:rsidRDefault="001B3FA9" w:rsidP="001B3FA9">
      <w:pPr>
        <w:pStyle w:val="1"/>
        <w:spacing w:before="0"/>
        <w:ind w:firstLine="709"/>
        <w:jc w:val="both"/>
        <w:rPr>
          <w:rFonts w:ascii="Times New Roman" w:hAnsi="Times New Roman"/>
          <w:sz w:val="24"/>
          <w:szCs w:val="24"/>
          <w:lang w:bidi="ru-RU"/>
        </w:rPr>
      </w:pPr>
      <w:bookmarkStart w:id="12" w:name="_Toc444611853"/>
      <w:r>
        <w:rPr>
          <w:rFonts w:ascii="Times New Roman" w:hAnsi="Times New Roman"/>
          <w:sz w:val="24"/>
          <w:szCs w:val="24"/>
          <w:lang w:bidi="ru-RU"/>
        </w:rPr>
        <w:t>2.3 Характеристика функционирования и показатели работы транспортной инфраструктуры по видам транспорта</w:t>
      </w:r>
      <w:bookmarkEnd w:id="12"/>
    </w:p>
    <w:p w:rsidR="001B3FA9" w:rsidRDefault="001B3FA9" w:rsidP="001B3FA9">
      <w:pPr>
        <w:pStyle w:val="a9"/>
        <w:tabs>
          <w:tab w:val="left" w:pos="709"/>
          <w:tab w:val="left" w:pos="1418"/>
        </w:tabs>
        <w:spacing w:before="0" w:line="276" w:lineRule="auto"/>
        <w:ind w:left="283" w:firstLine="709"/>
        <w:contextualSpacing/>
        <w:jc w:val="both"/>
        <w:rPr>
          <w:rFonts w:eastAsia="Lucida Sans Unicode"/>
          <w:kern w:val="2"/>
          <w:lang w:eastAsia="hi-IN" w:bidi="hi-IN"/>
        </w:rPr>
      </w:pPr>
      <w:bookmarkStart w:id="13" w:name="_Toc444611854"/>
      <w:r>
        <w:rPr>
          <w:color w:val="000000"/>
        </w:rPr>
        <w:t xml:space="preserve">МО </w:t>
      </w:r>
      <w:r w:rsidR="00803E94">
        <w:rPr>
          <w:color w:val="000000"/>
        </w:rPr>
        <w:t xml:space="preserve">Кубанский </w:t>
      </w:r>
      <w:r>
        <w:rPr>
          <w:color w:val="000000"/>
        </w:rPr>
        <w:t xml:space="preserve">сельсовет </w:t>
      </w:r>
      <w:r>
        <w:rPr>
          <w:rFonts w:eastAsia="Lucida Sans Unicode"/>
          <w:kern w:val="2"/>
          <w:lang w:eastAsia="hi-IN" w:bidi="hi-IN"/>
        </w:rPr>
        <w:t xml:space="preserve">территориально расположен на северо-востоке  Переволоцкого района. </w:t>
      </w:r>
    </w:p>
    <w:p w:rsidR="001B3FA9" w:rsidRDefault="001B3FA9" w:rsidP="001B3FA9">
      <w:pPr>
        <w:pStyle w:val="a9"/>
        <w:tabs>
          <w:tab w:val="left" w:pos="709"/>
          <w:tab w:val="left" w:pos="1418"/>
        </w:tabs>
        <w:spacing w:before="0" w:line="276" w:lineRule="auto"/>
        <w:ind w:left="283" w:firstLine="709"/>
        <w:contextualSpacing/>
        <w:jc w:val="both"/>
      </w:pPr>
      <w:r>
        <w:t>Железнодорожное сообщение на территории сельсовета отсутствует.</w:t>
      </w:r>
    </w:p>
    <w:p w:rsidR="001B3FA9" w:rsidRDefault="001B3FA9" w:rsidP="001B3FA9">
      <w:pPr>
        <w:pStyle w:val="a9"/>
        <w:spacing w:before="0" w:line="276" w:lineRule="auto"/>
        <w:contextualSpacing/>
        <w:rPr>
          <w:rFonts w:eastAsia="Lucida Sans Unicode"/>
          <w:kern w:val="2"/>
          <w:lang w:eastAsia="hi-IN" w:bidi="hi-IN"/>
        </w:rPr>
      </w:pPr>
      <w:r>
        <w:rPr>
          <w:rFonts w:eastAsia="Lucida Sans Unicode"/>
          <w:kern w:val="2"/>
          <w:lang w:eastAsia="hi-IN" w:bidi="hi-IN"/>
        </w:rPr>
        <w:t xml:space="preserve">Транспортная инфраструктура </w:t>
      </w:r>
      <w:r w:rsidR="00803E94">
        <w:rPr>
          <w:rFonts w:eastAsia="Lucida Sans Unicode"/>
          <w:kern w:val="2"/>
          <w:lang w:eastAsia="hi-IN" w:bidi="hi-IN"/>
        </w:rPr>
        <w:t xml:space="preserve">Кубанского </w:t>
      </w:r>
      <w:r>
        <w:rPr>
          <w:rFonts w:eastAsia="Lucida Sans Unicode"/>
          <w:kern w:val="2"/>
          <w:lang w:eastAsia="hi-IN" w:bidi="hi-IN"/>
        </w:rPr>
        <w:t xml:space="preserve"> сельсовета представлена  автомобильным транспортом.</w:t>
      </w:r>
    </w:p>
    <w:p w:rsidR="001B3FA9" w:rsidRDefault="001B3FA9" w:rsidP="001B3FA9">
      <w:pPr>
        <w:pStyle w:val="a9"/>
        <w:spacing w:before="0" w:line="276" w:lineRule="auto"/>
        <w:contextualSpacing/>
        <w:rPr>
          <w:rFonts w:eastAsia="Lucida Sans Unicode"/>
          <w:kern w:val="2"/>
          <w:lang w:eastAsia="hi-IN" w:bidi="hi-IN"/>
        </w:rPr>
      </w:pPr>
      <w:r>
        <w:rPr>
          <w:rFonts w:eastAsia="Lucida Sans Unicode"/>
          <w:kern w:val="2"/>
          <w:lang w:eastAsia="hi-IN" w:bidi="hi-IN"/>
        </w:rPr>
        <w:t xml:space="preserve"> Основную роль в обеспечении </w:t>
      </w:r>
      <w:proofErr w:type="spellStart"/>
      <w:r>
        <w:rPr>
          <w:rFonts w:eastAsia="Lucida Sans Unicode"/>
          <w:kern w:val="2"/>
          <w:lang w:eastAsia="hi-IN" w:bidi="hi-IN"/>
        </w:rPr>
        <w:t>пассажиро-перевозок</w:t>
      </w:r>
      <w:proofErr w:type="spellEnd"/>
      <w:r>
        <w:rPr>
          <w:rFonts w:eastAsia="Lucida Sans Unicode"/>
          <w:kern w:val="2"/>
          <w:lang w:eastAsia="hi-IN" w:bidi="hi-IN"/>
        </w:rPr>
        <w:t xml:space="preserve"> играет автомобильный транспорт. </w:t>
      </w:r>
    </w:p>
    <w:p w:rsidR="001B3FA9" w:rsidRPr="00803E94" w:rsidRDefault="001B3FA9" w:rsidP="001B3FA9">
      <w:pPr>
        <w:ind w:firstLine="709"/>
        <w:jc w:val="both"/>
        <w:rPr>
          <w:sz w:val="24"/>
          <w:szCs w:val="24"/>
        </w:rPr>
      </w:pPr>
      <w:r w:rsidRPr="00803E94">
        <w:rPr>
          <w:sz w:val="24"/>
          <w:szCs w:val="24"/>
        </w:rPr>
        <w:t xml:space="preserve">Ближайший пассажирский аэропорт расположен в городе Оренбург. Федеральных  дорог на территории сельсовета нет. </w:t>
      </w:r>
    </w:p>
    <w:p w:rsidR="001B3FA9" w:rsidRPr="00803E94" w:rsidRDefault="001B3FA9" w:rsidP="001B3FA9">
      <w:pPr>
        <w:ind w:firstLine="709"/>
        <w:jc w:val="both"/>
        <w:rPr>
          <w:sz w:val="24"/>
          <w:szCs w:val="24"/>
        </w:rPr>
      </w:pPr>
      <w:r w:rsidRPr="00803E94">
        <w:rPr>
          <w:sz w:val="24"/>
          <w:szCs w:val="24"/>
        </w:rPr>
        <w:t xml:space="preserve">Расстояние от с. </w:t>
      </w:r>
      <w:r w:rsidR="00EC6F09">
        <w:rPr>
          <w:sz w:val="24"/>
          <w:szCs w:val="24"/>
        </w:rPr>
        <w:t>Кубанка</w:t>
      </w:r>
      <w:r w:rsidRPr="00803E94">
        <w:rPr>
          <w:sz w:val="24"/>
          <w:szCs w:val="24"/>
        </w:rPr>
        <w:t xml:space="preserve"> до п. Переволоцкий – </w:t>
      </w:r>
      <w:r w:rsidR="00EC6F09">
        <w:rPr>
          <w:sz w:val="24"/>
          <w:szCs w:val="24"/>
        </w:rPr>
        <w:t>55</w:t>
      </w:r>
      <w:r w:rsidRPr="00803E94">
        <w:rPr>
          <w:sz w:val="24"/>
          <w:szCs w:val="24"/>
        </w:rPr>
        <w:t xml:space="preserve"> км, от с. </w:t>
      </w:r>
      <w:r w:rsidR="00EC6F09">
        <w:rPr>
          <w:sz w:val="24"/>
          <w:szCs w:val="24"/>
        </w:rPr>
        <w:t>Родничное</w:t>
      </w:r>
      <w:r w:rsidRPr="00803E94">
        <w:rPr>
          <w:sz w:val="24"/>
          <w:szCs w:val="24"/>
        </w:rPr>
        <w:t xml:space="preserve"> до п. Переволоцкий – </w:t>
      </w:r>
      <w:r w:rsidR="00EC6F09">
        <w:rPr>
          <w:sz w:val="24"/>
          <w:szCs w:val="24"/>
        </w:rPr>
        <w:t>62</w:t>
      </w:r>
      <w:r w:rsidRPr="00803E94">
        <w:rPr>
          <w:sz w:val="24"/>
          <w:szCs w:val="24"/>
        </w:rPr>
        <w:t xml:space="preserve"> км, </w:t>
      </w:r>
      <w:proofErr w:type="gramStart"/>
      <w:r w:rsidRPr="00803E94">
        <w:rPr>
          <w:sz w:val="24"/>
          <w:szCs w:val="24"/>
        </w:rPr>
        <w:t>от</w:t>
      </w:r>
      <w:proofErr w:type="gramEnd"/>
      <w:r w:rsidRPr="00803E94">
        <w:rPr>
          <w:sz w:val="24"/>
          <w:szCs w:val="24"/>
        </w:rPr>
        <w:t xml:space="preserve"> с. </w:t>
      </w:r>
      <w:r w:rsidR="00EC6F09">
        <w:rPr>
          <w:sz w:val="24"/>
          <w:szCs w:val="24"/>
        </w:rPr>
        <w:t>Рыжковка</w:t>
      </w:r>
      <w:r w:rsidRPr="00803E94">
        <w:rPr>
          <w:sz w:val="24"/>
          <w:szCs w:val="24"/>
        </w:rPr>
        <w:t xml:space="preserve"> – </w:t>
      </w:r>
      <w:r w:rsidR="00EC6F09">
        <w:rPr>
          <w:sz w:val="24"/>
          <w:szCs w:val="24"/>
        </w:rPr>
        <w:t>53</w:t>
      </w:r>
      <w:r w:rsidRPr="00803E94">
        <w:rPr>
          <w:sz w:val="24"/>
          <w:szCs w:val="24"/>
        </w:rPr>
        <w:t>км</w:t>
      </w:r>
      <w:r w:rsidR="00EC6F09">
        <w:rPr>
          <w:sz w:val="24"/>
          <w:szCs w:val="24"/>
        </w:rPr>
        <w:t>.</w:t>
      </w:r>
    </w:p>
    <w:p w:rsidR="001B3FA9" w:rsidRPr="00803E94" w:rsidRDefault="001B3FA9" w:rsidP="001B3FA9">
      <w:pPr>
        <w:ind w:firstLine="709"/>
        <w:rPr>
          <w:sz w:val="24"/>
          <w:szCs w:val="24"/>
        </w:rPr>
      </w:pPr>
      <w:r w:rsidRPr="00803E94">
        <w:rPr>
          <w:sz w:val="24"/>
          <w:szCs w:val="24"/>
        </w:rPr>
        <w:t xml:space="preserve">Расстояние от пос. Переволоцкий до районного центра </w:t>
      </w:r>
      <w:proofErr w:type="gramStart"/>
      <w:r w:rsidRPr="00803E94">
        <w:rPr>
          <w:sz w:val="24"/>
          <w:szCs w:val="24"/>
        </w:rPr>
        <w:t>г</w:t>
      </w:r>
      <w:proofErr w:type="gramEnd"/>
      <w:r w:rsidRPr="00803E94">
        <w:rPr>
          <w:sz w:val="24"/>
          <w:szCs w:val="24"/>
        </w:rPr>
        <w:t>. Оренбург составляет 73 км. Пассажирские перевозки в районе осуществляются муниципальным  автотранспортом, транспортом предприятий и организаций  и транспортом индивидуальных предпринимателей.</w:t>
      </w:r>
    </w:p>
    <w:p w:rsidR="001B3FA9" w:rsidRPr="00803E94" w:rsidRDefault="001B3FA9" w:rsidP="001B3FA9">
      <w:pPr>
        <w:ind w:firstLine="709"/>
        <w:jc w:val="both"/>
        <w:rPr>
          <w:sz w:val="24"/>
          <w:szCs w:val="24"/>
        </w:rPr>
      </w:pPr>
      <w:r w:rsidRPr="00803E94">
        <w:rPr>
          <w:sz w:val="24"/>
          <w:szCs w:val="24"/>
        </w:rPr>
        <w:t xml:space="preserve">Не все населенные пункты МО охвачены автобусным сообщением. В частности не задействованы автобусными маршрутами следующие населенные пункты: с. </w:t>
      </w:r>
      <w:r w:rsidR="00EC6F09">
        <w:rPr>
          <w:sz w:val="24"/>
          <w:szCs w:val="24"/>
        </w:rPr>
        <w:t>Родничное</w:t>
      </w:r>
      <w:r w:rsidRPr="00803E94">
        <w:rPr>
          <w:sz w:val="24"/>
          <w:szCs w:val="24"/>
        </w:rPr>
        <w:t xml:space="preserve">, с. </w:t>
      </w:r>
      <w:r w:rsidR="00EC6F09">
        <w:rPr>
          <w:sz w:val="24"/>
          <w:szCs w:val="24"/>
        </w:rPr>
        <w:t>Рыжковка</w:t>
      </w:r>
      <w:r w:rsidRPr="00803E94">
        <w:rPr>
          <w:sz w:val="24"/>
          <w:szCs w:val="24"/>
        </w:rPr>
        <w:t>.</w:t>
      </w:r>
    </w:p>
    <w:p w:rsidR="001B3FA9" w:rsidRPr="00803E94" w:rsidRDefault="001B3FA9" w:rsidP="001B3FA9">
      <w:pPr>
        <w:rPr>
          <w:sz w:val="24"/>
          <w:szCs w:val="24"/>
        </w:rPr>
      </w:pPr>
      <w:r w:rsidRPr="00803E94">
        <w:rPr>
          <w:sz w:val="24"/>
          <w:szCs w:val="24"/>
        </w:rPr>
        <w:t xml:space="preserve">На территории сельсовета находится один мост, </w:t>
      </w:r>
      <w:proofErr w:type="gramStart"/>
      <w:r w:rsidRPr="00803E94">
        <w:rPr>
          <w:sz w:val="24"/>
          <w:szCs w:val="24"/>
        </w:rPr>
        <w:t>в</w:t>
      </w:r>
      <w:proofErr w:type="gramEnd"/>
      <w:r w:rsidRPr="00803E94">
        <w:rPr>
          <w:sz w:val="24"/>
          <w:szCs w:val="24"/>
        </w:rPr>
        <w:t xml:space="preserve"> с. </w:t>
      </w:r>
      <w:r w:rsidR="00EC6F09">
        <w:rPr>
          <w:sz w:val="24"/>
          <w:szCs w:val="24"/>
        </w:rPr>
        <w:t>Родничное</w:t>
      </w:r>
      <w:r w:rsidRPr="00803E94">
        <w:rPr>
          <w:sz w:val="24"/>
          <w:szCs w:val="24"/>
        </w:rPr>
        <w:t>. Мост находится в удовлетворительном состоянии.</w:t>
      </w:r>
    </w:p>
    <w:p w:rsidR="001B3FA9" w:rsidRDefault="00803E94" w:rsidP="00803E94">
      <w:pPr>
        <w:tabs>
          <w:tab w:val="left" w:pos="3285"/>
        </w:tabs>
        <w:ind w:firstLine="709"/>
        <w:jc w:val="both"/>
        <w:rPr>
          <w:sz w:val="28"/>
          <w:szCs w:val="28"/>
        </w:rPr>
      </w:pPr>
      <w:r>
        <w:rPr>
          <w:sz w:val="28"/>
          <w:szCs w:val="28"/>
        </w:rPr>
        <w:tab/>
      </w:r>
    </w:p>
    <w:p w:rsidR="001B3FA9" w:rsidRDefault="001B3FA9" w:rsidP="001B3FA9">
      <w:pPr>
        <w:pStyle w:val="1"/>
        <w:spacing w:before="0"/>
        <w:ind w:firstLine="709"/>
        <w:jc w:val="both"/>
        <w:rPr>
          <w:rFonts w:ascii="Times New Roman" w:hAnsi="Times New Roman"/>
          <w:sz w:val="24"/>
          <w:szCs w:val="24"/>
          <w:lang w:bidi="ru-RU"/>
        </w:rPr>
      </w:pPr>
      <w:r>
        <w:rPr>
          <w:rFonts w:ascii="Times New Roman" w:hAnsi="Times New Roman"/>
          <w:sz w:val="24"/>
          <w:szCs w:val="24"/>
          <w:lang w:bidi="ru-RU"/>
        </w:rPr>
        <w:t>2.4 Характеристика сети дорог поселка, параметры дорожного движения, оценка качества содержания дорог</w:t>
      </w:r>
      <w:bookmarkEnd w:id="13"/>
    </w:p>
    <w:p w:rsidR="001B3FA9" w:rsidRDefault="001B3FA9" w:rsidP="001B3FA9">
      <w:pPr>
        <w:tabs>
          <w:tab w:val="left" w:pos="709"/>
        </w:tabs>
        <w:jc w:val="both"/>
        <w:rPr>
          <w:i/>
          <w:sz w:val="24"/>
          <w:szCs w:val="24"/>
        </w:rPr>
      </w:pPr>
      <w:r>
        <w:rPr>
          <w:i/>
          <w:sz w:val="26"/>
          <w:szCs w:val="26"/>
        </w:rPr>
        <w:t xml:space="preserve">Перечень автомобильных дорог общего пользования регионального и </w:t>
      </w:r>
      <w:r>
        <w:rPr>
          <w:i/>
        </w:rPr>
        <w:t xml:space="preserve">межмуниципального значения, находящихся в государственной собственности Оренбургской области на основании постановления Правительства Оренбургской области от 10.04.2012 г. № 313-п, проходящих по территории </w:t>
      </w:r>
      <w:proofErr w:type="spellStart"/>
      <w:r w:rsidR="00EC6F09">
        <w:rPr>
          <w:i/>
        </w:rPr>
        <w:t>Кубанкого</w:t>
      </w:r>
      <w:proofErr w:type="spellEnd"/>
      <w:r w:rsidR="00EC6F09">
        <w:rPr>
          <w:i/>
        </w:rPr>
        <w:t xml:space="preserve"> </w:t>
      </w:r>
      <w:r>
        <w:rPr>
          <w:i/>
        </w:rPr>
        <w:t>сельсовета</w:t>
      </w:r>
    </w:p>
    <w:p w:rsidR="001B3FA9" w:rsidRDefault="001B3FA9" w:rsidP="001B3FA9">
      <w:pPr>
        <w:tabs>
          <w:tab w:val="left" w:pos="709"/>
        </w:tabs>
        <w:jc w:val="both"/>
        <w:rPr>
          <w:i/>
          <w:color w:val="FF0000"/>
        </w:rPr>
      </w:pPr>
    </w:p>
    <w:tbl>
      <w:tblPr>
        <w:tblW w:w="5000" w:type="pct"/>
        <w:tblLook w:val="04A0"/>
      </w:tblPr>
      <w:tblGrid>
        <w:gridCol w:w="2885"/>
        <w:gridCol w:w="2213"/>
        <w:gridCol w:w="851"/>
        <w:gridCol w:w="1608"/>
        <w:gridCol w:w="1023"/>
        <w:gridCol w:w="1273"/>
      </w:tblGrid>
      <w:tr w:rsidR="001B3FA9" w:rsidTr="00EC6F09">
        <w:trPr>
          <w:trHeight w:val="1050"/>
        </w:trPr>
        <w:tc>
          <w:tcPr>
            <w:tcW w:w="1464" w:type="pct"/>
            <w:tcBorders>
              <w:top w:val="single" w:sz="4" w:space="0" w:color="000000"/>
              <w:left w:val="single" w:sz="4" w:space="0" w:color="000000"/>
              <w:bottom w:val="single" w:sz="4" w:space="0" w:color="000000"/>
              <w:right w:val="nil"/>
            </w:tcBorders>
            <w:shd w:val="clear" w:color="auto" w:fill="F2DBDB"/>
            <w:vAlign w:val="center"/>
            <w:hideMark/>
          </w:tcPr>
          <w:p w:rsidR="001B3FA9" w:rsidRDefault="001B3FA9">
            <w:pPr>
              <w:pStyle w:val="210"/>
              <w:tabs>
                <w:tab w:val="left" w:pos="851"/>
              </w:tabs>
              <w:snapToGrid w:val="0"/>
              <w:spacing w:line="276" w:lineRule="auto"/>
              <w:ind w:firstLine="0"/>
              <w:jc w:val="center"/>
              <w:rPr>
                <w:b/>
                <w:color w:val="000000"/>
              </w:rPr>
            </w:pPr>
            <w:r>
              <w:rPr>
                <w:b/>
                <w:color w:val="000000"/>
              </w:rPr>
              <w:t>Идентификационный номер</w:t>
            </w:r>
          </w:p>
        </w:tc>
        <w:tc>
          <w:tcPr>
            <w:tcW w:w="1123" w:type="pct"/>
            <w:tcBorders>
              <w:top w:val="single" w:sz="4" w:space="0" w:color="000000"/>
              <w:left w:val="single" w:sz="4" w:space="0" w:color="000000"/>
              <w:bottom w:val="single" w:sz="4" w:space="0" w:color="000000"/>
              <w:right w:val="nil"/>
            </w:tcBorders>
            <w:shd w:val="clear" w:color="auto" w:fill="F2DBDB"/>
            <w:vAlign w:val="center"/>
            <w:hideMark/>
          </w:tcPr>
          <w:p w:rsidR="001B3FA9" w:rsidRDefault="001B3FA9">
            <w:pPr>
              <w:pStyle w:val="210"/>
              <w:tabs>
                <w:tab w:val="left" w:pos="851"/>
              </w:tabs>
              <w:snapToGrid w:val="0"/>
              <w:spacing w:line="276" w:lineRule="auto"/>
              <w:ind w:firstLine="0"/>
              <w:jc w:val="center"/>
              <w:rPr>
                <w:b/>
                <w:color w:val="000000"/>
              </w:rPr>
            </w:pPr>
            <w:r>
              <w:rPr>
                <w:b/>
              </w:rPr>
              <w:t xml:space="preserve">Наименование автомобильной дороги </w:t>
            </w:r>
          </w:p>
        </w:tc>
        <w:tc>
          <w:tcPr>
            <w:tcW w:w="432" w:type="pct"/>
            <w:tcBorders>
              <w:top w:val="single" w:sz="4" w:space="0" w:color="000000"/>
              <w:left w:val="single" w:sz="4" w:space="0" w:color="000000"/>
              <w:bottom w:val="single" w:sz="4" w:space="0" w:color="000000"/>
              <w:right w:val="nil"/>
            </w:tcBorders>
            <w:shd w:val="clear" w:color="auto" w:fill="F2DBDB"/>
            <w:vAlign w:val="center"/>
            <w:hideMark/>
          </w:tcPr>
          <w:p w:rsidR="001B3FA9" w:rsidRDefault="001B3FA9">
            <w:pPr>
              <w:pStyle w:val="210"/>
              <w:tabs>
                <w:tab w:val="left" w:pos="851"/>
              </w:tabs>
              <w:snapToGrid w:val="0"/>
              <w:spacing w:line="276" w:lineRule="auto"/>
              <w:ind w:firstLine="0"/>
              <w:jc w:val="center"/>
              <w:rPr>
                <w:b/>
                <w:color w:val="000000"/>
              </w:rPr>
            </w:pPr>
            <w:r>
              <w:rPr>
                <w:b/>
              </w:rPr>
              <w:t>Всего</w:t>
            </w:r>
          </w:p>
        </w:tc>
        <w:tc>
          <w:tcPr>
            <w:tcW w:w="816" w:type="pct"/>
            <w:tcBorders>
              <w:top w:val="single" w:sz="4" w:space="0" w:color="000000"/>
              <w:left w:val="single" w:sz="4" w:space="0" w:color="000000"/>
              <w:bottom w:val="single" w:sz="4" w:space="0" w:color="000000"/>
              <w:right w:val="nil"/>
            </w:tcBorders>
            <w:shd w:val="clear" w:color="auto" w:fill="F2DBDB"/>
            <w:vAlign w:val="center"/>
            <w:hideMark/>
          </w:tcPr>
          <w:p w:rsidR="001B3FA9" w:rsidRDefault="001B3FA9">
            <w:pPr>
              <w:pStyle w:val="210"/>
              <w:tabs>
                <w:tab w:val="left" w:pos="851"/>
              </w:tabs>
              <w:snapToGrid w:val="0"/>
              <w:spacing w:line="276" w:lineRule="auto"/>
              <w:ind w:firstLine="0"/>
              <w:jc w:val="center"/>
              <w:rPr>
                <w:b/>
              </w:rPr>
            </w:pPr>
            <w:r>
              <w:rPr>
                <w:b/>
              </w:rPr>
              <w:t>В том числе с твердым покрытием</w:t>
            </w:r>
          </w:p>
        </w:tc>
        <w:tc>
          <w:tcPr>
            <w:tcW w:w="519" w:type="pct"/>
            <w:tcBorders>
              <w:top w:val="single" w:sz="4" w:space="0" w:color="000000"/>
              <w:left w:val="single" w:sz="4" w:space="0" w:color="000000"/>
              <w:bottom w:val="single" w:sz="4" w:space="0" w:color="000000"/>
              <w:right w:val="single" w:sz="4" w:space="0" w:color="000000"/>
            </w:tcBorders>
            <w:shd w:val="clear" w:color="auto" w:fill="F2DBDB"/>
            <w:vAlign w:val="center"/>
            <w:hideMark/>
          </w:tcPr>
          <w:p w:rsidR="001B3FA9" w:rsidRDefault="001B3FA9">
            <w:pPr>
              <w:pStyle w:val="210"/>
              <w:tabs>
                <w:tab w:val="left" w:pos="851"/>
              </w:tabs>
              <w:snapToGrid w:val="0"/>
              <w:spacing w:line="276" w:lineRule="auto"/>
              <w:ind w:firstLine="0"/>
              <w:jc w:val="center"/>
              <w:rPr>
                <w:b/>
                <w:color w:val="000000"/>
              </w:rPr>
            </w:pPr>
            <w:r>
              <w:rPr>
                <w:b/>
              </w:rPr>
              <w:t>Всего мостов</w:t>
            </w:r>
          </w:p>
        </w:tc>
        <w:tc>
          <w:tcPr>
            <w:tcW w:w="646" w:type="pct"/>
            <w:tcBorders>
              <w:top w:val="single" w:sz="4" w:space="0" w:color="auto"/>
              <w:left w:val="nil"/>
              <w:bottom w:val="single" w:sz="4" w:space="0" w:color="auto"/>
              <w:right w:val="single" w:sz="4" w:space="0" w:color="auto"/>
            </w:tcBorders>
            <w:shd w:val="clear" w:color="auto" w:fill="F2DBDB"/>
            <w:hideMark/>
          </w:tcPr>
          <w:p w:rsidR="001B3FA9" w:rsidRDefault="001B3FA9">
            <w:pPr>
              <w:jc w:val="center"/>
              <w:rPr>
                <w:b/>
                <w:sz w:val="24"/>
                <w:szCs w:val="24"/>
              </w:rPr>
            </w:pPr>
            <w:r>
              <w:rPr>
                <w:b/>
              </w:rPr>
              <w:t>Категория дороги</w:t>
            </w:r>
          </w:p>
        </w:tc>
      </w:tr>
      <w:tr w:rsidR="001B3FA9" w:rsidTr="00EC6F09">
        <w:tc>
          <w:tcPr>
            <w:tcW w:w="1464" w:type="pct"/>
            <w:tcBorders>
              <w:top w:val="single" w:sz="4" w:space="0" w:color="000000"/>
              <w:left w:val="single" w:sz="4" w:space="0" w:color="000000"/>
              <w:bottom w:val="single" w:sz="4" w:space="0" w:color="000000"/>
              <w:right w:val="nil"/>
            </w:tcBorders>
            <w:vAlign w:val="center"/>
            <w:hideMark/>
          </w:tcPr>
          <w:p w:rsidR="001B3FA9" w:rsidRDefault="001B3FA9" w:rsidP="004C484F">
            <w:pPr>
              <w:pStyle w:val="210"/>
              <w:tabs>
                <w:tab w:val="left" w:pos="851"/>
              </w:tabs>
              <w:spacing w:line="276" w:lineRule="auto"/>
              <w:ind w:firstLine="0"/>
              <w:jc w:val="center"/>
              <w:rPr>
                <w:i/>
                <w:color w:val="000000"/>
              </w:rPr>
            </w:pPr>
            <w:r>
              <w:t xml:space="preserve">53 ОП </w:t>
            </w:r>
            <w:r w:rsidR="004C484F">
              <w:t>РЗ 53К-2312000</w:t>
            </w:r>
          </w:p>
        </w:tc>
        <w:tc>
          <w:tcPr>
            <w:tcW w:w="1123" w:type="pct"/>
            <w:tcBorders>
              <w:top w:val="single" w:sz="4" w:space="0" w:color="000000"/>
              <w:left w:val="single" w:sz="4" w:space="0" w:color="000000"/>
              <w:bottom w:val="single" w:sz="4" w:space="0" w:color="000000"/>
              <w:right w:val="nil"/>
            </w:tcBorders>
            <w:vAlign w:val="center"/>
            <w:hideMark/>
          </w:tcPr>
          <w:p w:rsidR="001B3FA9" w:rsidRDefault="004C484F">
            <w:pPr>
              <w:pStyle w:val="210"/>
              <w:tabs>
                <w:tab w:val="left" w:pos="851"/>
              </w:tabs>
              <w:snapToGrid w:val="0"/>
              <w:spacing w:line="276" w:lineRule="auto"/>
              <w:ind w:firstLine="0"/>
              <w:jc w:val="center"/>
              <w:rPr>
                <w:color w:val="000000"/>
              </w:rPr>
            </w:pPr>
            <w:proofErr w:type="spellStart"/>
            <w:r>
              <w:t>Переволоцкий-Кичкасс</w:t>
            </w:r>
            <w:proofErr w:type="spellEnd"/>
          </w:p>
        </w:tc>
        <w:tc>
          <w:tcPr>
            <w:tcW w:w="432" w:type="pct"/>
            <w:tcBorders>
              <w:top w:val="single" w:sz="4" w:space="0" w:color="000000"/>
              <w:left w:val="single" w:sz="4" w:space="0" w:color="000000"/>
              <w:bottom w:val="single" w:sz="4" w:space="0" w:color="000000"/>
              <w:right w:val="nil"/>
            </w:tcBorders>
            <w:vAlign w:val="center"/>
            <w:hideMark/>
          </w:tcPr>
          <w:p w:rsidR="001B3FA9" w:rsidRDefault="004C484F">
            <w:pPr>
              <w:pStyle w:val="210"/>
              <w:tabs>
                <w:tab w:val="left" w:pos="851"/>
              </w:tabs>
              <w:snapToGrid w:val="0"/>
              <w:spacing w:line="276" w:lineRule="auto"/>
              <w:ind w:firstLine="0"/>
              <w:jc w:val="center"/>
              <w:rPr>
                <w:color w:val="000000"/>
              </w:rPr>
            </w:pPr>
            <w:r>
              <w:rPr>
                <w:color w:val="000000"/>
              </w:rPr>
              <w:t>60</w:t>
            </w:r>
            <w:r w:rsidR="001B3FA9">
              <w:rPr>
                <w:color w:val="000000"/>
              </w:rPr>
              <w:t>,00</w:t>
            </w:r>
          </w:p>
        </w:tc>
        <w:tc>
          <w:tcPr>
            <w:tcW w:w="816" w:type="pct"/>
            <w:tcBorders>
              <w:top w:val="single" w:sz="4" w:space="0" w:color="000000"/>
              <w:left w:val="single" w:sz="4" w:space="0" w:color="000000"/>
              <w:bottom w:val="single" w:sz="4" w:space="0" w:color="000000"/>
              <w:right w:val="nil"/>
            </w:tcBorders>
            <w:vAlign w:val="center"/>
            <w:hideMark/>
          </w:tcPr>
          <w:p w:rsidR="001B3FA9" w:rsidRDefault="004C484F">
            <w:pPr>
              <w:pStyle w:val="210"/>
              <w:tabs>
                <w:tab w:val="left" w:pos="851"/>
              </w:tabs>
              <w:snapToGrid w:val="0"/>
              <w:spacing w:line="276" w:lineRule="auto"/>
              <w:ind w:firstLine="0"/>
              <w:jc w:val="center"/>
              <w:rPr>
                <w:color w:val="000000"/>
              </w:rPr>
            </w:pPr>
            <w:r>
              <w:rPr>
                <w:color w:val="000000"/>
              </w:rPr>
              <w:t>60</w:t>
            </w:r>
            <w:r w:rsidR="001B3FA9">
              <w:rPr>
                <w:color w:val="000000"/>
              </w:rPr>
              <w:t>,00</w:t>
            </w:r>
          </w:p>
        </w:tc>
        <w:tc>
          <w:tcPr>
            <w:tcW w:w="519" w:type="pct"/>
            <w:tcBorders>
              <w:top w:val="single" w:sz="4" w:space="0" w:color="000000"/>
              <w:left w:val="single" w:sz="4" w:space="0" w:color="000000"/>
              <w:bottom w:val="single" w:sz="4" w:space="0" w:color="000000"/>
              <w:right w:val="single" w:sz="4" w:space="0" w:color="000000"/>
            </w:tcBorders>
            <w:vAlign w:val="center"/>
          </w:tcPr>
          <w:p w:rsidR="001B3FA9" w:rsidRDefault="004C484F">
            <w:pPr>
              <w:pStyle w:val="210"/>
              <w:tabs>
                <w:tab w:val="left" w:pos="851"/>
              </w:tabs>
              <w:snapToGrid w:val="0"/>
              <w:spacing w:line="276" w:lineRule="auto"/>
              <w:ind w:firstLine="0"/>
              <w:jc w:val="center"/>
              <w:rPr>
                <w:color w:val="000000"/>
              </w:rPr>
            </w:pPr>
            <w:r>
              <w:rPr>
                <w:color w:val="000000"/>
              </w:rPr>
              <w:t>2</w:t>
            </w:r>
          </w:p>
        </w:tc>
        <w:tc>
          <w:tcPr>
            <w:tcW w:w="646" w:type="pct"/>
            <w:tcBorders>
              <w:top w:val="single" w:sz="4" w:space="0" w:color="auto"/>
              <w:left w:val="nil"/>
              <w:bottom w:val="single" w:sz="4" w:space="0" w:color="auto"/>
              <w:right w:val="single" w:sz="4" w:space="0" w:color="auto"/>
            </w:tcBorders>
            <w:vAlign w:val="center"/>
            <w:hideMark/>
          </w:tcPr>
          <w:p w:rsidR="001B3FA9" w:rsidRDefault="001B3FA9" w:rsidP="004C484F">
            <w:pPr>
              <w:jc w:val="center"/>
              <w:rPr>
                <w:sz w:val="24"/>
                <w:szCs w:val="24"/>
              </w:rPr>
            </w:pPr>
            <w:r>
              <w:rPr>
                <w:lang w:val="en-US"/>
              </w:rPr>
              <w:t>I</w:t>
            </w:r>
            <w:r w:rsidR="004C484F">
              <w:rPr>
                <w:lang w:val="en-US"/>
              </w:rPr>
              <w:t>II</w:t>
            </w:r>
          </w:p>
        </w:tc>
      </w:tr>
      <w:tr w:rsidR="001B3FA9" w:rsidTr="00F17769">
        <w:tc>
          <w:tcPr>
            <w:tcW w:w="1464" w:type="pct"/>
            <w:tcBorders>
              <w:top w:val="single" w:sz="4" w:space="0" w:color="000000"/>
              <w:left w:val="single" w:sz="4" w:space="0" w:color="000000"/>
              <w:bottom w:val="single" w:sz="4" w:space="0" w:color="000000"/>
              <w:right w:val="nil"/>
            </w:tcBorders>
            <w:vAlign w:val="center"/>
            <w:hideMark/>
          </w:tcPr>
          <w:p w:rsidR="001B3FA9" w:rsidRPr="004C484F" w:rsidRDefault="001B3FA9" w:rsidP="004C484F">
            <w:pPr>
              <w:pStyle w:val="210"/>
              <w:tabs>
                <w:tab w:val="left" w:pos="851"/>
              </w:tabs>
              <w:spacing w:line="276" w:lineRule="auto"/>
              <w:ind w:firstLine="0"/>
              <w:jc w:val="center"/>
              <w:rPr>
                <w:i/>
                <w:color w:val="000000"/>
                <w:lang w:val="en-US"/>
              </w:rPr>
            </w:pPr>
            <w:r>
              <w:t>53 ОП МЗ 53Н-231</w:t>
            </w:r>
            <w:r w:rsidR="004C484F">
              <w:rPr>
                <w:lang w:val="en-US"/>
              </w:rPr>
              <w:t>05000</w:t>
            </w:r>
          </w:p>
        </w:tc>
        <w:tc>
          <w:tcPr>
            <w:tcW w:w="1123" w:type="pct"/>
            <w:tcBorders>
              <w:top w:val="single" w:sz="4" w:space="0" w:color="000000"/>
              <w:left w:val="single" w:sz="4" w:space="0" w:color="000000"/>
              <w:bottom w:val="single" w:sz="4" w:space="0" w:color="000000"/>
              <w:right w:val="nil"/>
            </w:tcBorders>
            <w:vAlign w:val="center"/>
            <w:hideMark/>
          </w:tcPr>
          <w:p w:rsidR="001B3FA9" w:rsidRDefault="00EC6F09">
            <w:pPr>
              <w:pStyle w:val="210"/>
              <w:tabs>
                <w:tab w:val="left" w:pos="851"/>
              </w:tabs>
              <w:snapToGrid w:val="0"/>
              <w:spacing w:line="276" w:lineRule="auto"/>
              <w:ind w:firstLine="0"/>
              <w:jc w:val="center"/>
              <w:rPr>
                <w:color w:val="000000"/>
              </w:rPr>
            </w:pPr>
            <w:proofErr w:type="spellStart"/>
            <w:r>
              <w:t>Кубанка-Родничное</w:t>
            </w:r>
            <w:proofErr w:type="spellEnd"/>
          </w:p>
        </w:tc>
        <w:tc>
          <w:tcPr>
            <w:tcW w:w="432" w:type="pct"/>
            <w:tcBorders>
              <w:top w:val="single" w:sz="4" w:space="0" w:color="000000"/>
              <w:left w:val="single" w:sz="4" w:space="0" w:color="000000"/>
              <w:bottom w:val="single" w:sz="4" w:space="0" w:color="000000"/>
              <w:right w:val="nil"/>
            </w:tcBorders>
            <w:vAlign w:val="center"/>
            <w:hideMark/>
          </w:tcPr>
          <w:p w:rsidR="001B3FA9" w:rsidRDefault="004C484F">
            <w:pPr>
              <w:pStyle w:val="210"/>
              <w:tabs>
                <w:tab w:val="left" w:pos="851"/>
              </w:tabs>
              <w:snapToGrid w:val="0"/>
              <w:spacing w:line="276" w:lineRule="auto"/>
              <w:ind w:firstLine="0"/>
              <w:jc w:val="center"/>
              <w:rPr>
                <w:color w:val="000000"/>
              </w:rPr>
            </w:pPr>
            <w:r>
              <w:rPr>
                <w:color w:val="000000"/>
                <w:lang w:val="en-US"/>
              </w:rPr>
              <w:t>5</w:t>
            </w:r>
            <w:r w:rsidR="00EC6F09">
              <w:rPr>
                <w:color w:val="000000"/>
              </w:rPr>
              <w:t>,0</w:t>
            </w:r>
          </w:p>
        </w:tc>
        <w:tc>
          <w:tcPr>
            <w:tcW w:w="816" w:type="pct"/>
            <w:tcBorders>
              <w:top w:val="single" w:sz="4" w:space="0" w:color="000000"/>
              <w:left w:val="single" w:sz="4" w:space="0" w:color="000000"/>
              <w:bottom w:val="single" w:sz="4" w:space="0" w:color="000000"/>
              <w:right w:val="nil"/>
            </w:tcBorders>
            <w:vAlign w:val="center"/>
            <w:hideMark/>
          </w:tcPr>
          <w:p w:rsidR="001B3FA9" w:rsidRPr="004C484F" w:rsidRDefault="001B3FA9" w:rsidP="004C484F">
            <w:pPr>
              <w:pStyle w:val="210"/>
              <w:tabs>
                <w:tab w:val="left" w:pos="851"/>
              </w:tabs>
              <w:snapToGrid w:val="0"/>
              <w:spacing w:line="276" w:lineRule="auto"/>
              <w:ind w:firstLine="0"/>
              <w:jc w:val="center"/>
              <w:rPr>
                <w:color w:val="000000"/>
                <w:lang w:val="en-US"/>
              </w:rPr>
            </w:pPr>
            <w:r>
              <w:rPr>
                <w:color w:val="000000"/>
              </w:rPr>
              <w:t>5,</w:t>
            </w:r>
            <w:r w:rsidR="004C484F">
              <w:rPr>
                <w:color w:val="000000"/>
                <w:lang w:val="en-US"/>
              </w:rPr>
              <w:t>0</w:t>
            </w:r>
          </w:p>
        </w:tc>
        <w:tc>
          <w:tcPr>
            <w:tcW w:w="519" w:type="pct"/>
            <w:tcBorders>
              <w:top w:val="single" w:sz="4" w:space="0" w:color="000000"/>
              <w:left w:val="single" w:sz="4" w:space="0" w:color="000000"/>
              <w:bottom w:val="single" w:sz="4" w:space="0" w:color="000000"/>
              <w:right w:val="single" w:sz="4" w:space="0" w:color="000000"/>
            </w:tcBorders>
            <w:vAlign w:val="center"/>
            <w:hideMark/>
          </w:tcPr>
          <w:p w:rsidR="001B3FA9" w:rsidRDefault="001B3FA9">
            <w:pPr>
              <w:pStyle w:val="210"/>
              <w:tabs>
                <w:tab w:val="left" w:pos="851"/>
              </w:tabs>
              <w:snapToGrid w:val="0"/>
              <w:spacing w:line="276" w:lineRule="auto"/>
              <w:ind w:firstLine="0"/>
              <w:jc w:val="center"/>
              <w:rPr>
                <w:color w:val="000000"/>
              </w:rPr>
            </w:pPr>
            <w:r>
              <w:rPr>
                <w:color w:val="000000"/>
              </w:rPr>
              <w:t>1</w:t>
            </w:r>
          </w:p>
        </w:tc>
        <w:tc>
          <w:tcPr>
            <w:tcW w:w="646" w:type="pct"/>
            <w:tcBorders>
              <w:top w:val="single" w:sz="4" w:space="0" w:color="auto"/>
              <w:left w:val="nil"/>
              <w:bottom w:val="single" w:sz="4" w:space="0" w:color="auto"/>
              <w:right w:val="single" w:sz="4" w:space="0" w:color="auto"/>
            </w:tcBorders>
            <w:vAlign w:val="center"/>
            <w:hideMark/>
          </w:tcPr>
          <w:p w:rsidR="001B3FA9" w:rsidRDefault="001B3FA9">
            <w:pPr>
              <w:jc w:val="center"/>
              <w:rPr>
                <w:sz w:val="24"/>
                <w:szCs w:val="24"/>
              </w:rPr>
            </w:pPr>
            <w:r>
              <w:rPr>
                <w:lang w:val="en-US"/>
              </w:rPr>
              <w:t>IV</w:t>
            </w:r>
          </w:p>
        </w:tc>
      </w:tr>
      <w:tr w:rsidR="00F17769" w:rsidTr="00F17769">
        <w:trPr>
          <w:trHeight w:val="315"/>
        </w:trPr>
        <w:tc>
          <w:tcPr>
            <w:tcW w:w="1464" w:type="pct"/>
            <w:vMerge w:val="restart"/>
            <w:tcBorders>
              <w:top w:val="single" w:sz="4" w:space="0" w:color="000000"/>
              <w:left w:val="single" w:sz="4" w:space="0" w:color="000000"/>
              <w:bottom w:val="single" w:sz="4" w:space="0" w:color="auto"/>
              <w:right w:val="nil"/>
            </w:tcBorders>
            <w:vAlign w:val="center"/>
            <w:hideMark/>
          </w:tcPr>
          <w:p w:rsidR="00F17769" w:rsidRPr="004C484F" w:rsidRDefault="00F17769" w:rsidP="004C484F">
            <w:pPr>
              <w:pStyle w:val="210"/>
              <w:tabs>
                <w:tab w:val="left" w:pos="851"/>
              </w:tabs>
              <w:spacing w:line="276" w:lineRule="auto"/>
              <w:ind w:firstLine="0"/>
              <w:jc w:val="center"/>
              <w:rPr>
                <w:lang w:val="en-US"/>
              </w:rPr>
            </w:pPr>
            <w:r>
              <w:t>53 ОП МЗ 53Н-23</w:t>
            </w:r>
            <w:r>
              <w:rPr>
                <w:lang w:val="en-US"/>
              </w:rPr>
              <w:t>06000</w:t>
            </w:r>
          </w:p>
        </w:tc>
        <w:tc>
          <w:tcPr>
            <w:tcW w:w="1123" w:type="pct"/>
            <w:tcBorders>
              <w:top w:val="single" w:sz="4" w:space="0" w:color="000000"/>
              <w:left w:val="single" w:sz="4" w:space="0" w:color="000000"/>
              <w:right w:val="nil"/>
            </w:tcBorders>
            <w:vAlign w:val="center"/>
            <w:hideMark/>
          </w:tcPr>
          <w:p w:rsidR="00F17769" w:rsidRPr="004C484F" w:rsidRDefault="00F17769" w:rsidP="004C484F">
            <w:pPr>
              <w:pStyle w:val="210"/>
              <w:tabs>
                <w:tab w:val="left" w:pos="851"/>
              </w:tabs>
              <w:snapToGrid w:val="0"/>
              <w:spacing w:line="276" w:lineRule="auto"/>
              <w:ind w:firstLine="0"/>
            </w:pPr>
            <w:r>
              <w:t>Кубанка-Степановка</w:t>
            </w:r>
          </w:p>
        </w:tc>
        <w:tc>
          <w:tcPr>
            <w:tcW w:w="432" w:type="pct"/>
            <w:tcBorders>
              <w:top w:val="single" w:sz="4" w:space="0" w:color="000000"/>
              <w:left w:val="single" w:sz="4" w:space="0" w:color="000000"/>
              <w:right w:val="nil"/>
            </w:tcBorders>
            <w:vAlign w:val="center"/>
            <w:hideMark/>
          </w:tcPr>
          <w:p w:rsidR="00F17769" w:rsidRDefault="00F17769">
            <w:pPr>
              <w:pStyle w:val="210"/>
              <w:tabs>
                <w:tab w:val="left" w:pos="851"/>
              </w:tabs>
              <w:snapToGrid w:val="0"/>
              <w:spacing w:line="276" w:lineRule="auto"/>
              <w:ind w:firstLine="0"/>
              <w:jc w:val="center"/>
            </w:pPr>
            <w:r>
              <w:t>3,0</w:t>
            </w:r>
          </w:p>
        </w:tc>
        <w:tc>
          <w:tcPr>
            <w:tcW w:w="816" w:type="pct"/>
            <w:vMerge w:val="restart"/>
            <w:tcBorders>
              <w:top w:val="single" w:sz="4" w:space="0" w:color="000000"/>
              <w:left w:val="single" w:sz="4" w:space="0" w:color="000000"/>
              <w:bottom w:val="single" w:sz="4" w:space="0" w:color="auto"/>
              <w:right w:val="nil"/>
            </w:tcBorders>
            <w:vAlign w:val="center"/>
            <w:hideMark/>
          </w:tcPr>
          <w:p w:rsidR="00F17769" w:rsidRDefault="00F17769">
            <w:pPr>
              <w:pStyle w:val="210"/>
              <w:tabs>
                <w:tab w:val="left" w:pos="851"/>
              </w:tabs>
              <w:snapToGrid w:val="0"/>
              <w:spacing w:line="276" w:lineRule="auto"/>
              <w:ind w:firstLine="0"/>
              <w:jc w:val="center"/>
            </w:pPr>
            <w:r>
              <w:t>3,0</w:t>
            </w:r>
          </w:p>
        </w:tc>
        <w:tc>
          <w:tcPr>
            <w:tcW w:w="519" w:type="pct"/>
            <w:vMerge w:val="restart"/>
            <w:tcBorders>
              <w:top w:val="single" w:sz="4" w:space="0" w:color="000000"/>
              <w:left w:val="single" w:sz="4" w:space="0" w:color="000000"/>
              <w:bottom w:val="single" w:sz="4" w:space="0" w:color="auto"/>
              <w:right w:val="single" w:sz="4" w:space="0" w:color="000000"/>
            </w:tcBorders>
            <w:vAlign w:val="center"/>
            <w:hideMark/>
          </w:tcPr>
          <w:p w:rsidR="00F17769" w:rsidRDefault="00F17769">
            <w:pPr>
              <w:pStyle w:val="210"/>
              <w:tabs>
                <w:tab w:val="left" w:pos="851"/>
              </w:tabs>
              <w:snapToGrid w:val="0"/>
              <w:spacing w:line="276" w:lineRule="auto"/>
              <w:ind w:firstLine="0"/>
              <w:jc w:val="center"/>
              <w:rPr>
                <w:b/>
                <w:color w:val="000000"/>
              </w:rPr>
            </w:pPr>
            <w:r>
              <w:rPr>
                <w:b/>
                <w:color w:val="000000"/>
              </w:rPr>
              <w:t>-</w:t>
            </w:r>
          </w:p>
        </w:tc>
        <w:tc>
          <w:tcPr>
            <w:tcW w:w="646" w:type="pct"/>
            <w:vMerge w:val="restart"/>
            <w:tcBorders>
              <w:top w:val="single" w:sz="4" w:space="0" w:color="auto"/>
              <w:left w:val="nil"/>
              <w:bottom w:val="single" w:sz="4" w:space="0" w:color="auto"/>
              <w:right w:val="single" w:sz="4" w:space="0" w:color="auto"/>
            </w:tcBorders>
            <w:vAlign w:val="center"/>
          </w:tcPr>
          <w:p w:rsidR="00F17769" w:rsidRDefault="00F17769">
            <w:pPr>
              <w:jc w:val="center"/>
              <w:rPr>
                <w:sz w:val="24"/>
                <w:szCs w:val="24"/>
              </w:rPr>
            </w:pPr>
          </w:p>
          <w:p w:rsidR="00F17769" w:rsidRDefault="00F17769">
            <w:pPr>
              <w:jc w:val="center"/>
              <w:rPr>
                <w:sz w:val="24"/>
                <w:szCs w:val="24"/>
              </w:rPr>
            </w:pPr>
            <w:r>
              <w:rPr>
                <w:lang w:val="en-US"/>
              </w:rPr>
              <w:t>IV</w:t>
            </w:r>
          </w:p>
        </w:tc>
      </w:tr>
      <w:tr w:rsidR="00F17769" w:rsidTr="00F17769">
        <w:trPr>
          <w:trHeight w:val="315"/>
        </w:trPr>
        <w:tc>
          <w:tcPr>
            <w:tcW w:w="1464" w:type="pct"/>
            <w:vMerge/>
            <w:tcBorders>
              <w:left w:val="single" w:sz="4" w:space="0" w:color="000000"/>
              <w:bottom w:val="single" w:sz="4" w:space="0" w:color="auto"/>
              <w:right w:val="nil"/>
            </w:tcBorders>
            <w:vAlign w:val="center"/>
            <w:hideMark/>
          </w:tcPr>
          <w:p w:rsidR="00F17769" w:rsidRDefault="00F17769" w:rsidP="004C484F">
            <w:pPr>
              <w:pStyle w:val="210"/>
              <w:tabs>
                <w:tab w:val="left" w:pos="851"/>
              </w:tabs>
              <w:spacing w:line="276" w:lineRule="auto"/>
              <w:ind w:firstLine="0"/>
              <w:jc w:val="center"/>
            </w:pPr>
          </w:p>
        </w:tc>
        <w:tc>
          <w:tcPr>
            <w:tcW w:w="1123" w:type="pct"/>
            <w:tcBorders>
              <w:top w:val="single" w:sz="4" w:space="0" w:color="000000"/>
              <w:left w:val="single" w:sz="4" w:space="0" w:color="000000"/>
              <w:right w:val="nil"/>
            </w:tcBorders>
            <w:vAlign w:val="center"/>
            <w:hideMark/>
          </w:tcPr>
          <w:p w:rsidR="00F17769" w:rsidRDefault="00F17769" w:rsidP="004C484F">
            <w:pPr>
              <w:pStyle w:val="210"/>
              <w:tabs>
                <w:tab w:val="left" w:pos="851"/>
              </w:tabs>
              <w:snapToGrid w:val="0"/>
              <w:spacing w:line="276" w:lineRule="auto"/>
              <w:ind w:firstLine="0"/>
            </w:pPr>
            <w:r>
              <w:t xml:space="preserve">Подъезд </w:t>
            </w:r>
            <w:proofErr w:type="gramStart"/>
            <w:r>
              <w:t>к</w:t>
            </w:r>
            <w:proofErr w:type="gramEnd"/>
            <w:r>
              <w:t xml:space="preserve"> с. Рыжковка от а/</w:t>
            </w:r>
            <w:proofErr w:type="spellStart"/>
            <w:r>
              <w:t>д</w:t>
            </w:r>
            <w:proofErr w:type="spellEnd"/>
            <w:r>
              <w:t xml:space="preserve"> </w:t>
            </w:r>
            <w:proofErr w:type="spellStart"/>
            <w:r>
              <w:t>Переволоцкий-Кичкасс</w:t>
            </w:r>
            <w:proofErr w:type="spellEnd"/>
          </w:p>
        </w:tc>
        <w:tc>
          <w:tcPr>
            <w:tcW w:w="432" w:type="pct"/>
            <w:tcBorders>
              <w:left w:val="single" w:sz="4" w:space="0" w:color="000000"/>
              <w:bottom w:val="single" w:sz="4" w:space="0" w:color="auto"/>
              <w:right w:val="nil"/>
            </w:tcBorders>
            <w:vAlign w:val="center"/>
            <w:hideMark/>
          </w:tcPr>
          <w:p w:rsidR="00F17769" w:rsidRDefault="00F17769">
            <w:pPr>
              <w:pStyle w:val="210"/>
              <w:tabs>
                <w:tab w:val="left" w:pos="851"/>
              </w:tabs>
              <w:snapToGrid w:val="0"/>
              <w:spacing w:line="276" w:lineRule="auto"/>
              <w:ind w:firstLine="0"/>
              <w:jc w:val="center"/>
            </w:pPr>
          </w:p>
        </w:tc>
        <w:tc>
          <w:tcPr>
            <w:tcW w:w="816" w:type="pct"/>
            <w:vMerge/>
            <w:tcBorders>
              <w:left w:val="single" w:sz="4" w:space="0" w:color="000000"/>
              <w:bottom w:val="single" w:sz="4" w:space="0" w:color="auto"/>
              <w:right w:val="nil"/>
            </w:tcBorders>
            <w:vAlign w:val="center"/>
            <w:hideMark/>
          </w:tcPr>
          <w:p w:rsidR="00F17769" w:rsidRDefault="00F17769">
            <w:pPr>
              <w:pStyle w:val="210"/>
              <w:tabs>
                <w:tab w:val="left" w:pos="851"/>
              </w:tabs>
              <w:snapToGrid w:val="0"/>
              <w:spacing w:line="276" w:lineRule="auto"/>
              <w:ind w:firstLine="0"/>
              <w:jc w:val="center"/>
            </w:pPr>
          </w:p>
        </w:tc>
        <w:tc>
          <w:tcPr>
            <w:tcW w:w="519" w:type="pct"/>
            <w:vMerge/>
            <w:tcBorders>
              <w:left w:val="single" w:sz="4" w:space="0" w:color="000000"/>
              <w:bottom w:val="single" w:sz="4" w:space="0" w:color="auto"/>
              <w:right w:val="single" w:sz="4" w:space="0" w:color="000000"/>
            </w:tcBorders>
            <w:vAlign w:val="center"/>
            <w:hideMark/>
          </w:tcPr>
          <w:p w:rsidR="00F17769" w:rsidRDefault="00F17769">
            <w:pPr>
              <w:pStyle w:val="210"/>
              <w:tabs>
                <w:tab w:val="left" w:pos="851"/>
              </w:tabs>
              <w:snapToGrid w:val="0"/>
              <w:spacing w:line="276" w:lineRule="auto"/>
              <w:ind w:firstLine="0"/>
              <w:jc w:val="center"/>
              <w:rPr>
                <w:b/>
                <w:color w:val="000000"/>
              </w:rPr>
            </w:pPr>
          </w:p>
        </w:tc>
        <w:tc>
          <w:tcPr>
            <w:tcW w:w="646" w:type="pct"/>
            <w:vMerge/>
            <w:tcBorders>
              <w:left w:val="nil"/>
              <w:bottom w:val="single" w:sz="4" w:space="0" w:color="auto"/>
              <w:right w:val="single" w:sz="4" w:space="0" w:color="auto"/>
            </w:tcBorders>
            <w:vAlign w:val="center"/>
          </w:tcPr>
          <w:p w:rsidR="00F17769" w:rsidRDefault="00F17769">
            <w:pPr>
              <w:jc w:val="center"/>
              <w:rPr>
                <w:sz w:val="24"/>
                <w:szCs w:val="24"/>
              </w:rPr>
            </w:pPr>
          </w:p>
        </w:tc>
      </w:tr>
      <w:tr w:rsidR="004C484F" w:rsidTr="00F17769">
        <w:trPr>
          <w:trHeight w:val="315"/>
        </w:trPr>
        <w:tc>
          <w:tcPr>
            <w:tcW w:w="1464" w:type="pct"/>
            <w:tcBorders>
              <w:top w:val="single" w:sz="4" w:space="0" w:color="auto"/>
              <w:left w:val="single" w:sz="4" w:space="0" w:color="000000"/>
              <w:bottom w:val="single" w:sz="4" w:space="0" w:color="000000"/>
              <w:right w:val="nil"/>
            </w:tcBorders>
            <w:vAlign w:val="center"/>
            <w:hideMark/>
          </w:tcPr>
          <w:p w:rsidR="004C484F" w:rsidRPr="004C484F" w:rsidRDefault="004C484F" w:rsidP="004C484F">
            <w:pPr>
              <w:pStyle w:val="210"/>
              <w:tabs>
                <w:tab w:val="left" w:pos="851"/>
              </w:tabs>
              <w:spacing w:line="276" w:lineRule="auto"/>
              <w:ind w:firstLine="0"/>
              <w:jc w:val="center"/>
            </w:pPr>
            <w:r>
              <w:t>53 ОП МЗ 53Н-2312150</w:t>
            </w:r>
          </w:p>
        </w:tc>
        <w:tc>
          <w:tcPr>
            <w:tcW w:w="1123" w:type="pct"/>
            <w:tcBorders>
              <w:left w:val="single" w:sz="4" w:space="0" w:color="000000"/>
              <w:bottom w:val="single" w:sz="4" w:space="0" w:color="000000"/>
              <w:right w:val="nil"/>
            </w:tcBorders>
            <w:vAlign w:val="center"/>
            <w:hideMark/>
          </w:tcPr>
          <w:p w:rsidR="004C484F" w:rsidRDefault="004C484F" w:rsidP="004C484F">
            <w:pPr>
              <w:pStyle w:val="210"/>
              <w:tabs>
                <w:tab w:val="left" w:pos="851"/>
              </w:tabs>
              <w:snapToGrid w:val="0"/>
              <w:spacing w:line="276" w:lineRule="auto"/>
              <w:ind w:firstLine="0"/>
            </w:pPr>
          </w:p>
        </w:tc>
        <w:tc>
          <w:tcPr>
            <w:tcW w:w="432" w:type="pct"/>
            <w:tcBorders>
              <w:top w:val="single" w:sz="4" w:space="0" w:color="auto"/>
              <w:left w:val="single" w:sz="4" w:space="0" w:color="000000"/>
              <w:bottom w:val="single" w:sz="4" w:space="0" w:color="000000"/>
              <w:right w:val="nil"/>
            </w:tcBorders>
            <w:vAlign w:val="center"/>
            <w:hideMark/>
          </w:tcPr>
          <w:p w:rsidR="004C484F" w:rsidRDefault="00F17769">
            <w:pPr>
              <w:pStyle w:val="210"/>
              <w:tabs>
                <w:tab w:val="left" w:pos="851"/>
              </w:tabs>
              <w:snapToGrid w:val="0"/>
              <w:spacing w:line="276" w:lineRule="auto"/>
              <w:ind w:firstLine="0"/>
              <w:jc w:val="center"/>
            </w:pPr>
            <w:r>
              <w:t>8,0</w:t>
            </w:r>
          </w:p>
        </w:tc>
        <w:tc>
          <w:tcPr>
            <w:tcW w:w="816" w:type="pct"/>
            <w:tcBorders>
              <w:top w:val="single" w:sz="4" w:space="0" w:color="auto"/>
              <w:left w:val="single" w:sz="4" w:space="0" w:color="000000"/>
              <w:bottom w:val="single" w:sz="4" w:space="0" w:color="000000"/>
              <w:right w:val="nil"/>
            </w:tcBorders>
            <w:vAlign w:val="center"/>
            <w:hideMark/>
          </w:tcPr>
          <w:p w:rsidR="004C484F" w:rsidRDefault="00F17769">
            <w:pPr>
              <w:pStyle w:val="210"/>
              <w:tabs>
                <w:tab w:val="left" w:pos="851"/>
              </w:tabs>
              <w:snapToGrid w:val="0"/>
              <w:spacing w:line="276" w:lineRule="auto"/>
              <w:ind w:firstLine="0"/>
              <w:jc w:val="center"/>
            </w:pPr>
            <w:r>
              <w:t>-</w:t>
            </w:r>
          </w:p>
        </w:tc>
        <w:tc>
          <w:tcPr>
            <w:tcW w:w="519" w:type="pct"/>
            <w:tcBorders>
              <w:top w:val="single" w:sz="4" w:space="0" w:color="auto"/>
              <w:left w:val="single" w:sz="4" w:space="0" w:color="000000"/>
              <w:bottom w:val="single" w:sz="4" w:space="0" w:color="000000"/>
              <w:right w:val="single" w:sz="4" w:space="0" w:color="000000"/>
            </w:tcBorders>
            <w:vAlign w:val="center"/>
            <w:hideMark/>
          </w:tcPr>
          <w:p w:rsidR="004C484F" w:rsidRDefault="00F17769">
            <w:pPr>
              <w:pStyle w:val="210"/>
              <w:tabs>
                <w:tab w:val="left" w:pos="851"/>
              </w:tabs>
              <w:snapToGrid w:val="0"/>
              <w:spacing w:line="276" w:lineRule="auto"/>
              <w:ind w:firstLine="0"/>
              <w:jc w:val="center"/>
              <w:rPr>
                <w:b/>
                <w:color w:val="000000"/>
              </w:rPr>
            </w:pPr>
            <w:r>
              <w:rPr>
                <w:b/>
                <w:color w:val="000000"/>
              </w:rPr>
              <w:t>1</w:t>
            </w:r>
          </w:p>
        </w:tc>
        <w:tc>
          <w:tcPr>
            <w:tcW w:w="646" w:type="pct"/>
            <w:tcBorders>
              <w:top w:val="single" w:sz="4" w:space="0" w:color="auto"/>
              <w:left w:val="nil"/>
              <w:bottom w:val="single" w:sz="4" w:space="0" w:color="auto"/>
              <w:right w:val="single" w:sz="4" w:space="0" w:color="auto"/>
            </w:tcBorders>
            <w:vAlign w:val="center"/>
          </w:tcPr>
          <w:p w:rsidR="004C484F" w:rsidRDefault="00F17769">
            <w:pPr>
              <w:jc w:val="center"/>
              <w:rPr>
                <w:sz w:val="24"/>
                <w:szCs w:val="24"/>
              </w:rPr>
            </w:pPr>
            <w:r>
              <w:rPr>
                <w:sz w:val="24"/>
                <w:szCs w:val="24"/>
              </w:rPr>
              <w:t>-</w:t>
            </w:r>
          </w:p>
        </w:tc>
      </w:tr>
    </w:tbl>
    <w:p w:rsidR="001B3FA9" w:rsidRDefault="001B3FA9" w:rsidP="001B3FA9">
      <w:pPr>
        <w:tabs>
          <w:tab w:val="left" w:pos="709"/>
        </w:tabs>
        <w:spacing w:line="360" w:lineRule="auto"/>
        <w:ind w:firstLine="567"/>
        <w:jc w:val="both"/>
      </w:pPr>
    </w:p>
    <w:p w:rsidR="00F17769" w:rsidRDefault="00F17769" w:rsidP="00F17769">
      <w:pPr>
        <w:pStyle w:val="S0"/>
      </w:pPr>
      <w:r>
        <w:lastRenderedPageBreak/>
        <w:t xml:space="preserve">На дорогах </w:t>
      </w:r>
      <w:r>
        <w:rPr>
          <w:lang w:val="en-US"/>
        </w:rPr>
        <w:t>III</w:t>
      </w:r>
      <w:r>
        <w:t xml:space="preserve"> категории</w:t>
      </w:r>
      <w:r w:rsidR="001B3FA9">
        <w:t xml:space="preserve"> </w:t>
      </w:r>
      <w:r>
        <w:t xml:space="preserve">ширина проезжей части - 7,0 м., ширина обочины - 2,5 м., укрепленная полоса </w:t>
      </w:r>
      <w:proofErr w:type="gramStart"/>
      <w:r>
        <w:t>обочины</w:t>
      </w:r>
      <w:proofErr w:type="gramEnd"/>
      <w:r>
        <w:t xml:space="preserve"> а/б - 0,5 м.</w:t>
      </w:r>
    </w:p>
    <w:p w:rsidR="001B3FA9" w:rsidRDefault="001B3FA9" w:rsidP="00A815FC">
      <w:pPr>
        <w:pStyle w:val="S0"/>
      </w:pPr>
      <w:r>
        <w:t xml:space="preserve"> На дорогах </w:t>
      </w:r>
      <w:r>
        <w:rPr>
          <w:lang w:val="en-US"/>
        </w:rPr>
        <w:t>IV</w:t>
      </w:r>
      <w:r>
        <w:t xml:space="preserve"> категории ширина проезжей части - 6,0 м., ширина обочины - 2,0 м., укрепленная полоса </w:t>
      </w:r>
      <w:proofErr w:type="gramStart"/>
      <w:r>
        <w:t>обочины</w:t>
      </w:r>
      <w:proofErr w:type="gramEnd"/>
      <w:r>
        <w:t xml:space="preserve"> а/б - 0,5 м.</w:t>
      </w:r>
    </w:p>
    <w:p w:rsidR="001B3FA9" w:rsidRDefault="001B3FA9" w:rsidP="001B3FA9">
      <w:pPr>
        <w:keepNext/>
        <w:suppressLineNumbers/>
        <w:tabs>
          <w:tab w:val="left" w:pos="709"/>
          <w:tab w:val="left" w:pos="3240"/>
        </w:tabs>
        <w:suppressAutoHyphens/>
        <w:ind w:firstLine="709"/>
        <w:jc w:val="both"/>
        <w:rPr>
          <w:i/>
          <w:sz w:val="24"/>
          <w:szCs w:val="24"/>
        </w:rPr>
      </w:pPr>
      <w:r>
        <w:t>Все дороги поселения находятся в удовлетворительном состоянии.</w:t>
      </w:r>
    </w:p>
    <w:p w:rsidR="001B3FA9" w:rsidRDefault="001B3FA9" w:rsidP="001B3FA9">
      <w:pPr>
        <w:tabs>
          <w:tab w:val="left" w:pos="709"/>
        </w:tabs>
        <w:ind w:firstLine="708"/>
        <w:jc w:val="both"/>
      </w:pPr>
      <w:r>
        <w:t>Содержание региональных автомобильных дорог МО осуществляется Переволоцким ДУ, а содержание поселковых дорог - администрацией сельсовета.</w:t>
      </w:r>
      <w:r>
        <w:rPr>
          <w:sz w:val="28"/>
          <w:szCs w:val="28"/>
        </w:rPr>
        <w:t xml:space="preserve">  </w:t>
      </w:r>
      <w:r>
        <w:t xml:space="preserve">  </w:t>
      </w:r>
    </w:p>
    <w:p w:rsidR="001B3FA9" w:rsidRDefault="001B3FA9" w:rsidP="001B3FA9">
      <w:pPr>
        <w:pStyle w:val="a9"/>
        <w:spacing w:before="0"/>
        <w:ind w:firstLine="709"/>
        <w:jc w:val="both"/>
      </w:pPr>
      <w:r>
        <w:t xml:space="preserve">Обслуживание поселковых дорог осуществляется администрацией муниципального образования </w:t>
      </w:r>
      <w:r w:rsidR="00690E02">
        <w:t>Кубанский</w:t>
      </w:r>
      <w:r>
        <w:t xml:space="preserve"> сельсовет </w:t>
      </w:r>
      <w:proofErr w:type="gramStart"/>
      <w:r>
        <w:t>с привлечением подрядных организаций по муниципальным контрактам на выполнение комплекса работ по содержанию муниципальных автомобильных дорог  на территории</w:t>
      </w:r>
      <w:proofErr w:type="gramEnd"/>
      <w:r>
        <w:t xml:space="preserve"> </w:t>
      </w:r>
      <w:r w:rsidR="00690E02">
        <w:t>Кубанского</w:t>
      </w:r>
      <w:r>
        <w:t xml:space="preserve">  сельского поселения. В состав работ входит:</w:t>
      </w:r>
    </w:p>
    <w:p w:rsidR="001B3FA9" w:rsidRDefault="001B3FA9" w:rsidP="001B3FA9">
      <w:pPr>
        <w:pStyle w:val="a9"/>
        <w:keepNext/>
        <w:numPr>
          <w:ilvl w:val="0"/>
          <w:numId w:val="16"/>
        </w:numPr>
        <w:tabs>
          <w:tab w:val="left" w:pos="851"/>
        </w:tabs>
        <w:spacing w:before="0" w:beforeAutospacing="0" w:after="0" w:afterAutospacing="0" w:line="256" w:lineRule="auto"/>
        <w:ind w:left="0" w:firstLine="709"/>
        <w:contextualSpacing/>
        <w:jc w:val="both"/>
      </w:pPr>
      <w:r>
        <w:t>Содержание муниципальных автомобильных дорог, включающие в себя работы по ремонту автомобильных дорог (отсыпка щебнем, асфальтовой крошкой,  ямочный ремонт);</w:t>
      </w:r>
    </w:p>
    <w:p w:rsidR="001B3FA9" w:rsidRDefault="001B3FA9" w:rsidP="001B3FA9">
      <w:pPr>
        <w:pStyle w:val="a9"/>
        <w:keepNext/>
        <w:numPr>
          <w:ilvl w:val="0"/>
          <w:numId w:val="16"/>
        </w:numPr>
        <w:tabs>
          <w:tab w:val="left" w:pos="851"/>
        </w:tabs>
        <w:spacing w:before="0" w:beforeAutospacing="0" w:after="0" w:afterAutospacing="0" w:line="256" w:lineRule="auto"/>
        <w:ind w:left="0" w:firstLine="709"/>
        <w:contextualSpacing/>
        <w:jc w:val="both"/>
      </w:pPr>
      <w:r>
        <w:t>Расчистка дорог от снега в зимний период;</w:t>
      </w:r>
    </w:p>
    <w:p w:rsidR="001B3FA9" w:rsidRDefault="001B3FA9" w:rsidP="001B3FA9">
      <w:pPr>
        <w:pStyle w:val="a9"/>
        <w:keepNext/>
        <w:numPr>
          <w:ilvl w:val="0"/>
          <w:numId w:val="16"/>
        </w:numPr>
        <w:tabs>
          <w:tab w:val="left" w:pos="851"/>
        </w:tabs>
        <w:spacing w:before="0" w:beforeAutospacing="0" w:after="0" w:afterAutospacing="0" w:line="256" w:lineRule="auto"/>
        <w:ind w:left="0" w:firstLine="709"/>
        <w:contextualSpacing/>
        <w:jc w:val="both"/>
      </w:pPr>
      <w:r>
        <w:t>Монтаж/демонтаж искусственных неровностей для принудительного снижения скорости по соответствующему распоряжению Заказчика.</w:t>
      </w:r>
    </w:p>
    <w:p w:rsidR="001B3FA9" w:rsidRDefault="001B3FA9" w:rsidP="001B3FA9">
      <w:pPr>
        <w:pStyle w:val="a9"/>
        <w:keepNext/>
        <w:numPr>
          <w:ilvl w:val="0"/>
          <w:numId w:val="16"/>
        </w:numPr>
        <w:tabs>
          <w:tab w:val="left" w:pos="851"/>
        </w:tabs>
        <w:spacing w:before="0" w:beforeAutospacing="0" w:after="0" w:afterAutospacing="0" w:line="256" w:lineRule="auto"/>
        <w:ind w:left="0" w:firstLine="709"/>
        <w:contextualSpacing/>
        <w:jc w:val="both"/>
      </w:pPr>
      <w:r>
        <w:t>Работы по содержанию, монтажу (установке) и демонтажу дорожных знаков в соответствии со схемой установки дорожных знаков предоставленной Заказчиком.</w:t>
      </w:r>
    </w:p>
    <w:p w:rsidR="001B3FA9" w:rsidRDefault="001B3FA9" w:rsidP="001B3FA9">
      <w:pPr>
        <w:ind w:firstLine="709"/>
        <w:jc w:val="both"/>
        <w:rPr>
          <w:bCs/>
          <w:sz w:val="24"/>
          <w:szCs w:val="24"/>
        </w:rPr>
      </w:pPr>
      <w:r>
        <w:t xml:space="preserve">Проверка качества выполнения работ осуществляется по согласованному графику, с составлением </w:t>
      </w:r>
      <w:r>
        <w:rPr>
          <w:bCs/>
        </w:rPr>
        <w:t xml:space="preserve">итогового </w:t>
      </w:r>
      <w:proofErr w:type="gramStart"/>
      <w:r>
        <w:rPr>
          <w:bCs/>
        </w:rPr>
        <w:t>акта оценки качества содержания муниципальных автодорог</w:t>
      </w:r>
      <w:proofErr w:type="gramEnd"/>
      <w:r>
        <w:rPr>
          <w:bCs/>
        </w:rPr>
        <w:t xml:space="preserve"> в соответствии с утвержденными критериями.</w:t>
      </w:r>
    </w:p>
    <w:p w:rsidR="001B3FA9" w:rsidRDefault="001B3FA9" w:rsidP="001B3FA9">
      <w:pPr>
        <w:pStyle w:val="1"/>
        <w:spacing w:before="0"/>
        <w:ind w:firstLine="709"/>
        <w:jc w:val="both"/>
        <w:rPr>
          <w:rFonts w:ascii="Times New Roman" w:hAnsi="Times New Roman"/>
          <w:sz w:val="24"/>
          <w:szCs w:val="24"/>
          <w:lang w:bidi="ru-RU"/>
        </w:rPr>
      </w:pPr>
      <w:bookmarkStart w:id="14" w:name="_Toc444611855"/>
      <w:r>
        <w:rPr>
          <w:rFonts w:ascii="Times New Roman" w:hAnsi="Times New Roman"/>
          <w:sz w:val="24"/>
          <w:szCs w:val="24"/>
          <w:lang w:bidi="ru-RU"/>
        </w:rPr>
        <w:t xml:space="preserve">2.5 Анализ состава парка транспортных средств и уровня автомобилизации в </w:t>
      </w:r>
      <w:r w:rsidR="00F17769">
        <w:rPr>
          <w:rFonts w:ascii="Times New Roman" w:hAnsi="Times New Roman"/>
          <w:sz w:val="24"/>
          <w:szCs w:val="24"/>
          <w:lang w:bidi="ru-RU"/>
        </w:rPr>
        <w:t xml:space="preserve">МО Кубанский </w:t>
      </w:r>
      <w:r>
        <w:rPr>
          <w:rFonts w:ascii="Times New Roman" w:hAnsi="Times New Roman"/>
          <w:sz w:val="24"/>
          <w:szCs w:val="24"/>
          <w:lang w:bidi="ru-RU"/>
        </w:rPr>
        <w:t xml:space="preserve"> обеспеченность парковками (парковочными местами)</w:t>
      </w:r>
      <w:bookmarkEnd w:id="14"/>
    </w:p>
    <w:p w:rsidR="001B3FA9" w:rsidRPr="00690E02" w:rsidRDefault="001B3FA9" w:rsidP="001B3FA9">
      <w:pPr>
        <w:ind w:firstLine="709"/>
        <w:jc w:val="both"/>
        <w:rPr>
          <w:sz w:val="24"/>
          <w:szCs w:val="24"/>
          <w:lang w:bidi="ru-RU"/>
        </w:rPr>
      </w:pPr>
      <w:r>
        <w:rPr>
          <w:lang w:bidi="ru-RU"/>
        </w:rPr>
        <w:t xml:space="preserve">Автомобильный парк в муниципальном образовании </w:t>
      </w:r>
      <w:r w:rsidR="00690E02">
        <w:rPr>
          <w:lang w:bidi="ru-RU"/>
        </w:rPr>
        <w:t>Кубанский</w:t>
      </w:r>
      <w:r>
        <w:rPr>
          <w:lang w:bidi="ru-RU"/>
        </w:rPr>
        <w:t xml:space="preserve"> сельсовет преимущественно состоит из легковых автомобилей, в подавляющем большинстве принадлежащих частным лицам. </w:t>
      </w:r>
      <w:r w:rsidRPr="00690E02">
        <w:rPr>
          <w:lang w:bidi="ru-RU"/>
        </w:rPr>
        <w:t>Состав парка транспортных сре</w:t>
      </w:r>
      <w:proofErr w:type="gramStart"/>
      <w:r w:rsidRPr="00690E02">
        <w:rPr>
          <w:lang w:bidi="ru-RU"/>
        </w:rPr>
        <w:t>дств пр</w:t>
      </w:r>
      <w:proofErr w:type="gramEnd"/>
      <w:r w:rsidRPr="00690E02">
        <w:rPr>
          <w:lang w:bidi="ru-RU"/>
        </w:rPr>
        <w:t>едставлен в таблице 2.5.1.</w:t>
      </w:r>
    </w:p>
    <w:p w:rsidR="001B3FA9" w:rsidRPr="00690E02" w:rsidRDefault="001B3FA9" w:rsidP="001B3FA9">
      <w:pPr>
        <w:tabs>
          <w:tab w:val="left" w:pos="8175"/>
        </w:tabs>
        <w:jc w:val="both"/>
        <w:rPr>
          <w:lang w:bidi="ru-RU"/>
        </w:rPr>
      </w:pPr>
    </w:p>
    <w:p w:rsidR="001B3FA9" w:rsidRPr="00690E02" w:rsidRDefault="001B3FA9" w:rsidP="001B3FA9">
      <w:pPr>
        <w:tabs>
          <w:tab w:val="left" w:pos="8175"/>
        </w:tabs>
        <w:ind w:firstLine="709"/>
        <w:jc w:val="both"/>
        <w:rPr>
          <w:lang w:bidi="ru-RU"/>
        </w:rPr>
      </w:pPr>
      <w:r w:rsidRPr="00690E02">
        <w:rPr>
          <w:lang w:bidi="ru-RU"/>
        </w:rPr>
        <w:t xml:space="preserve">Таблица 2.5.1. Состав парка транспортных средств </w:t>
      </w:r>
      <w:r w:rsidR="00690E02">
        <w:rPr>
          <w:lang w:bidi="ru-RU"/>
        </w:rPr>
        <w:t>МО Кубанский сельсовет</w:t>
      </w:r>
    </w:p>
    <w:p w:rsidR="001B3FA9" w:rsidRDefault="001B3FA9" w:rsidP="001B3FA9">
      <w:pPr>
        <w:ind w:firstLine="709"/>
        <w:jc w:val="both"/>
        <w:rPr>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2432"/>
        <w:gridCol w:w="1186"/>
        <w:gridCol w:w="1366"/>
        <w:gridCol w:w="1134"/>
        <w:gridCol w:w="1275"/>
        <w:gridCol w:w="1134"/>
      </w:tblGrid>
      <w:tr w:rsidR="001B3FA9" w:rsidTr="001B3FA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1B3FA9" w:rsidRPr="00690E02" w:rsidRDefault="001B3FA9">
            <w:pPr>
              <w:jc w:val="both"/>
              <w:rPr>
                <w:b/>
                <w:sz w:val="24"/>
                <w:szCs w:val="24"/>
              </w:rPr>
            </w:pPr>
            <w:r w:rsidRPr="00690E02">
              <w:rPr>
                <w:b/>
              </w:rPr>
              <w:t xml:space="preserve">№ </w:t>
            </w:r>
            <w:proofErr w:type="spellStart"/>
            <w:proofErr w:type="gramStart"/>
            <w:r w:rsidRPr="00690E02">
              <w:rPr>
                <w:b/>
              </w:rPr>
              <w:t>п</w:t>
            </w:r>
            <w:proofErr w:type="spellEnd"/>
            <w:proofErr w:type="gramEnd"/>
            <w:r w:rsidRPr="00690E02">
              <w:rPr>
                <w:b/>
              </w:rPr>
              <w:t>/</w:t>
            </w:r>
            <w:proofErr w:type="spellStart"/>
            <w:r w:rsidRPr="00690E02">
              <w:rPr>
                <w:b/>
              </w:rPr>
              <w:t>п</w:t>
            </w:r>
            <w:proofErr w:type="spellEnd"/>
          </w:p>
        </w:tc>
        <w:tc>
          <w:tcPr>
            <w:tcW w:w="2432" w:type="dxa"/>
            <w:tcBorders>
              <w:top w:val="single" w:sz="4" w:space="0" w:color="auto"/>
              <w:left w:val="single" w:sz="4" w:space="0" w:color="auto"/>
              <w:bottom w:val="single" w:sz="4" w:space="0" w:color="auto"/>
              <w:right w:val="single" w:sz="4" w:space="0" w:color="auto"/>
            </w:tcBorders>
            <w:vAlign w:val="center"/>
            <w:hideMark/>
          </w:tcPr>
          <w:p w:rsidR="001B3FA9" w:rsidRPr="00690E02" w:rsidRDefault="001B3FA9">
            <w:pPr>
              <w:jc w:val="both"/>
              <w:rPr>
                <w:b/>
                <w:sz w:val="24"/>
                <w:szCs w:val="24"/>
              </w:rPr>
            </w:pPr>
            <w:r w:rsidRPr="00690E02">
              <w:rPr>
                <w:b/>
              </w:rPr>
              <w:t>Тип</w:t>
            </w:r>
          </w:p>
        </w:tc>
        <w:tc>
          <w:tcPr>
            <w:tcW w:w="1186" w:type="dxa"/>
            <w:tcBorders>
              <w:top w:val="single" w:sz="4" w:space="0" w:color="auto"/>
              <w:left w:val="single" w:sz="4" w:space="0" w:color="auto"/>
              <w:bottom w:val="single" w:sz="4" w:space="0" w:color="auto"/>
              <w:right w:val="single" w:sz="4" w:space="0" w:color="auto"/>
            </w:tcBorders>
            <w:vAlign w:val="center"/>
            <w:hideMark/>
          </w:tcPr>
          <w:p w:rsidR="001B3FA9" w:rsidRPr="00690E02" w:rsidRDefault="001B3FA9">
            <w:pPr>
              <w:jc w:val="both"/>
              <w:rPr>
                <w:b/>
                <w:sz w:val="24"/>
                <w:szCs w:val="24"/>
              </w:rPr>
            </w:pPr>
            <w:r w:rsidRPr="00690E02">
              <w:rPr>
                <w:b/>
              </w:rPr>
              <w:t>Марка*</w:t>
            </w:r>
          </w:p>
        </w:tc>
        <w:tc>
          <w:tcPr>
            <w:tcW w:w="1366" w:type="dxa"/>
            <w:tcBorders>
              <w:top w:val="single" w:sz="4" w:space="0" w:color="auto"/>
              <w:left w:val="single" w:sz="4" w:space="0" w:color="auto"/>
              <w:bottom w:val="single" w:sz="4" w:space="0" w:color="auto"/>
              <w:right w:val="single" w:sz="4" w:space="0" w:color="auto"/>
            </w:tcBorders>
            <w:vAlign w:val="center"/>
            <w:hideMark/>
          </w:tcPr>
          <w:p w:rsidR="001B3FA9" w:rsidRPr="00690E02" w:rsidRDefault="001B3FA9">
            <w:pPr>
              <w:jc w:val="both"/>
              <w:rPr>
                <w:b/>
                <w:sz w:val="24"/>
                <w:szCs w:val="24"/>
              </w:rPr>
            </w:pPr>
            <w:r w:rsidRPr="00690E02">
              <w:rPr>
                <w:b/>
              </w:rPr>
              <w:t>Вид топлива (дизель, бензин)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3FA9" w:rsidRPr="00690E02" w:rsidRDefault="001B3FA9">
            <w:pPr>
              <w:jc w:val="both"/>
              <w:rPr>
                <w:b/>
                <w:sz w:val="24"/>
                <w:szCs w:val="24"/>
              </w:rPr>
            </w:pPr>
            <w:r w:rsidRPr="00690E02">
              <w:rPr>
                <w:b/>
              </w:rPr>
              <w:t>2013</w:t>
            </w:r>
          </w:p>
        </w:tc>
        <w:tc>
          <w:tcPr>
            <w:tcW w:w="1275" w:type="dxa"/>
            <w:tcBorders>
              <w:top w:val="single" w:sz="4" w:space="0" w:color="auto"/>
              <w:left w:val="single" w:sz="4" w:space="0" w:color="auto"/>
              <w:bottom w:val="single" w:sz="4" w:space="0" w:color="auto"/>
              <w:right w:val="single" w:sz="4" w:space="0" w:color="auto"/>
            </w:tcBorders>
            <w:vAlign w:val="center"/>
            <w:hideMark/>
          </w:tcPr>
          <w:p w:rsidR="001B3FA9" w:rsidRPr="00690E02" w:rsidRDefault="001B3FA9">
            <w:pPr>
              <w:jc w:val="both"/>
              <w:rPr>
                <w:b/>
                <w:sz w:val="24"/>
                <w:szCs w:val="24"/>
              </w:rPr>
            </w:pPr>
            <w:r w:rsidRPr="00690E02">
              <w:rPr>
                <w:b/>
              </w:rPr>
              <w:t>2014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3FA9" w:rsidRPr="00690E02" w:rsidRDefault="001B3FA9">
            <w:pPr>
              <w:jc w:val="both"/>
              <w:rPr>
                <w:b/>
                <w:sz w:val="24"/>
                <w:szCs w:val="24"/>
              </w:rPr>
            </w:pPr>
            <w:r w:rsidRPr="00690E02">
              <w:rPr>
                <w:b/>
              </w:rPr>
              <w:t>2015</w:t>
            </w:r>
          </w:p>
        </w:tc>
      </w:tr>
      <w:tr w:rsidR="001B3FA9" w:rsidTr="001B3FA9">
        <w:trPr>
          <w:jc w:val="center"/>
        </w:trPr>
        <w:tc>
          <w:tcPr>
            <w:tcW w:w="576" w:type="dxa"/>
            <w:tcBorders>
              <w:top w:val="single" w:sz="4" w:space="0" w:color="auto"/>
              <w:left w:val="single" w:sz="4" w:space="0" w:color="auto"/>
              <w:bottom w:val="single" w:sz="4" w:space="0" w:color="auto"/>
              <w:right w:val="single" w:sz="4" w:space="0" w:color="auto"/>
            </w:tcBorders>
            <w:hideMark/>
          </w:tcPr>
          <w:p w:rsidR="001B3FA9" w:rsidRPr="00690E02" w:rsidRDefault="001B3FA9">
            <w:pPr>
              <w:jc w:val="both"/>
              <w:rPr>
                <w:sz w:val="24"/>
                <w:szCs w:val="24"/>
              </w:rPr>
            </w:pPr>
            <w:r w:rsidRPr="00690E02">
              <w:t>1</w:t>
            </w:r>
          </w:p>
        </w:tc>
        <w:tc>
          <w:tcPr>
            <w:tcW w:w="2432" w:type="dxa"/>
            <w:tcBorders>
              <w:top w:val="single" w:sz="4" w:space="0" w:color="auto"/>
              <w:left w:val="single" w:sz="4" w:space="0" w:color="auto"/>
              <w:bottom w:val="single" w:sz="4" w:space="0" w:color="auto"/>
              <w:right w:val="single" w:sz="4" w:space="0" w:color="auto"/>
            </w:tcBorders>
            <w:hideMark/>
          </w:tcPr>
          <w:p w:rsidR="001B3FA9" w:rsidRPr="00690E02" w:rsidRDefault="001B3FA9">
            <w:pPr>
              <w:jc w:val="both"/>
              <w:rPr>
                <w:sz w:val="24"/>
                <w:szCs w:val="24"/>
              </w:rPr>
            </w:pPr>
            <w:r w:rsidRPr="00690E02">
              <w:t>Грузовой</w:t>
            </w:r>
          </w:p>
        </w:tc>
        <w:tc>
          <w:tcPr>
            <w:tcW w:w="1186" w:type="dxa"/>
            <w:tcBorders>
              <w:top w:val="single" w:sz="4" w:space="0" w:color="auto"/>
              <w:left w:val="single" w:sz="4" w:space="0" w:color="auto"/>
              <w:bottom w:val="single" w:sz="4" w:space="0" w:color="auto"/>
              <w:right w:val="single" w:sz="4" w:space="0" w:color="auto"/>
            </w:tcBorders>
            <w:hideMark/>
          </w:tcPr>
          <w:p w:rsidR="001B3FA9" w:rsidRPr="00690E02" w:rsidRDefault="001B3FA9">
            <w:pPr>
              <w:jc w:val="both"/>
              <w:rPr>
                <w:sz w:val="24"/>
                <w:szCs w:val="24"/>
              </w:rPr>
            </w:pPr>
            <w:proofErr w:type="spellStart"/>
            <w:r w:rsidRPr="00690E02">
              <w:t>н</w:t>
            </w:r>
            <w:proofErr w:type="spellEnd"/>
            <w:r w:rsidRPr="00690E02">
              <w:t>/</w:t>
            </w:r>
            <w:proofErr w:type="spellStart"/>
            <w:r w:rsidRPr="00690E02">
              <w:t>д</w:t>
            </w:r>
            <w:proofErr w:type="spellEnd"/>
          </w:p>
        </w:tc>
        <w:tc>
          <w:tcPr>
            <w:tcW w:w="1366" w:type="dxa"/>
            <w:tcBorders>
              <w:top w:val="single" w:sz="4" w:space="0" w:color="auto"/>
              <w:left w:val="single" w:sz="4" w:space="0" w:color="auto"/>
              <w:bottom w:val="single" w:sz="4" w:space="0" w:color="auto"/>
              <w:right w:val="single" w:sz="4" w:space="0" w:color="auto"/>
            </w:tcBorders>
            <w:hideMark/>
          </w:tcPr>
          <w:p w:rsidR="001B3FA9" w:rsidRPr="00690E02" w:rsidRDefault="001B3FA9">
            <w:pPr>
              <w:jc w:val="both"/>
              <w:rPr>
                <w:sz w:val="24"/>
                <w:szCs w:val="24"/>
              </w:rPr>
            </w:pPr>
            <w:proofErr w:type="spellStart"/>
            <w:r w:rsidRPr="00690E02">
              <w:t>н</w:t>
            </w:r>
            <w:proofErr w:type="spellEnd"/>
            <w:r w:rsidRPr="00690E02">
              <w:t>/</w:t>
            </w:r>
            <w:proofErr w:type="spellStart"/>
            <w:r w:rsidRPr="00690E02">
              <w:t>д</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1B3FA9" w:rsidRPr="00690E02" w:rsidRDefault="001B3FA9">
            <w:pPr>
              <w:jc w:val="both"/>
              <w:rPr>
                <w:sz w:val="24"/>
                <w:szCs w:val="24"/>
              </w:rPr>
            </w:pPr>
            <w:r w:rsidRPr="00690E02">
              <w:t>21</w:t>
            </w:r>
          </w:p>
        </w:tc>
        <w:tc>
          <w:tcPr>
            <w:tcW w:w="1275" w:type="dxa"/>
            <w:tcBorders>
              <w:top w:val="single" w:sz="4" w:space="0" w:color="auto"/>
              <w:left w:val="single" w:sz="4" w:space="0" w:color="auto"/>
              <w:bottom w:val="single" w:sz="4" w:space="0" w:color="auto"/>
              <w:right w:val="single" w:sz="4" w:space="0" w:color="auto"/>
            </w:tcBorders>
            <w:hideMark/>
          </w:tcPr>
          <w:p w:rsidR="001B3FA9" w:rsidRPr="00690E02" w:rsidRDefault="001B3FA9">
            <w:pPr>
              <w:jc w:val="both"/>
              <w:rPr>
                <w:sz w:val="24"/>
                <w:szCs w:val="24"/>
              </w:rPr>
            </w:pPr>
            <w:r w:rsidRPr="00690E02">
              <w:t>22</w:t>
            </w:r>
          </w:p>
        </w:tc>
        <w:tc>
          <w:tcPr>
            <w:tcW w:w="1134" w:type="dxa"/>
            <w:tcBorders>
              <w:top w:val="single" w:sz="4" w:space="0" w:color="auto"/>
              <w:left w:val="single" w:sz="4" w:space="0" w:color="auto"/>
              <w:bottom w:val="single" w:sz="4" w:space="0" w:color="auto"/>
              <w:right w:val="single" w:sz="4" w:space="0" w:color="auto"/>
            </w:tcBorders>
            <w:hideMark/>
          </w:tcPr>
          <w:p w:rsidR="001B3FA9" w:rsidRPr="00690E02" w:rsidRDefault="001B3FA9">
            <w:pPr>
              <w:jc w:val="both"/>
              <w:rPr>
                <w:sz w:val="24"/>
                <w:szCs w:val="24"/>
              </w:rPr>
            </w:pPr>
            <w:r w:rsidRPr="00690E02">
              <w:t>24</w:t>
            </w:r>
          </w:p>
        </w:tc>
      </w:tr>
      <w:tr w:rsidR="001B3FA9" w:rsidTr="001B3FA9">
        <w:trPr>
          <w:jc w:val="center"/>
        </w:trPr>
        <w:tc>
          <w:tcPr>
            <w:tcW w:w="576" w:type="dxa"/>
            <w:tcBorders>
              <w:top w:val="single" w:sz="4" w:space="0" w:color="auto"/>
              <w:left w:val="single" w:sz="4" w:space="0" w:color="auto"/>
              <w:bottom w:val="single" w:sz="4" w:space="0" w:color="auto"/>
              <w:right w:val="single" w:sz="4" w:space="0" w:color="auto"/>
            </w:tcBorders>
            <w:hideMark/>
          </w:tcPr>
          <w:p w:rsidR="001B3FA9" w:rsidRPr="00690E02" w:rsidRDefault="001B3FA9">
            <w:pPr>
              <w:jc w:val="both"/>
              <w:rPr>
                <w:sz w:val="24"/>
                <w:szCs w:val="24"/>
              </w:rPr>
            </w:pPr>
            <w:r w:rsidRPr="00690E02">
              <w:t>2</w:t>
            </w:r>
          </w:p>
        </w:tc>
        <w:tc>
          <w:tcPr>
            <w:tcW w:w="2432" w:type="dxa"/>
            <w:tcBorders>
              <w:top w:val="single" w:sz="4" w:space="0" w:color="auto"/>
              <w:left w:val="single" w:sz="4" w:space="0" w:color="auto"/>
              <w:bottom w:val="single" w:sz="4" w:space="0" w:color="auto"/>
              <w:right w:val="single" w:sz="4" w:space="0" w:color="auto"/>
            </w:tcBorders>
            <w:hideMark/>
          </w:tcPr>
          <w:p w:rsidR="001B3FA9" w:rsidRPr="00690E02" w:rsidRDefault="001B3FA9">
            <w:pPr>
              <w:jc w:val="both"/>
              <w:rPr>
                <w:sz w:val="24"/>
                <w:szCs w:val="24"/>
              </w:rPr>
            </w:pPr>
            <w:r w:rsidRPr="00690E02">
              <w:t>Легковой в т. ч.</w:t>
            </w:r>
          </w:p>
        </w:tc>
        <w:tc>
          <w:tcPr>
            <w:tcW w:w="1186" w:type="dxa"/>
            <w:tcBorders>
              <w:top w:val="single" w:sz="4" w:space="0" w:color="auto"/>
              <w:left w:val="single" w:sz="4" w:space="0" w:color="auto"/>
              <w:bottom w:val="single" w:sz="4" w:space="0" w:color="auto"/>
              <w:right w:val="single" w:sz="4" w:space="0" w:color="auto"/>
            </w:tcBorders>
            <w:hideMark/>
          </w:tcPr>
          <w:p w:rsidR="001B3FA9" w:rsidRPr="00690E02" w:rsidRDefault="001B3FA9">
            <w:pPr>
              <w:jc w:val="both"/>
              <w:rPr>
                <w:sz w:val="24"/>
                <w:szCs w:val="24"/>
              </w:rPr>
            </w:pPr>
            <w:proofErr w:type="spellStart"/>
            <w:r w:rsidRPr="00690E02">
              <w:t>н</w:t>
            </w:r>
            <w:proofErr w:type="spellEnd"/>
            <w:r w:rsidRPr="00690E02">
              <w:t>/</w:t>
            </w:r>
            <w:proofErr w:type="spellStart"/>
            <w:r w:rsidRPr="00690E02">
              <w:t>д</w:t>
            </w:r>
            <w:proofErr w:type="spellEnd"/>
          </w:p>
        </w:tc>
        <w:tc>
          <w:tcPr>
            <w:tcW w:w="1366" w:type="dxa"/>
            <w:tcBorders>
              <w:top w:val="single" w:sz="4" w:space="0" w:color="auto"/>
              <w:left w:val="single" w:sz="4" w:space="0" w:color="auto"/>
              <w:bottom w:val="single" w:sz="4" w:space="0" w:color="auto"/>
              <w:right w:val="single" w:sz="4" w:space="0" w:color="auto"/>
            </w:tcBorders>
            <w:hideMark/>
          </w:tcPr>
          <w:p w:rsidR="001B3FA9" w:rsidRPr="00690E02" w:rsidRDefault="001B3FA9">
            <w:pPr>
              <w:jc w:val="both"/>
              <w:rPr>
                <w:sz w:val="24"/>
                <w:szCs w:val="24"/>
              </w:rPr>
            </w:pPr>
            <w:proofErr w:type="spellStart"/>
            <w:r w:rsidRPr="00690E02">
              <w:t>н</w:t>
            </w:r>
            <w:proofErr w:type="spellEnd"/>
            <w:r w:rsidRPr="00690E02">
              <w:t>/</w:t>
            </w:r>
            <w:proofErr w:type="spellStart"/>
            <w:r w:rsidRPr="00690E02">
              <w:t>д</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1B3FA9" w:rsidRPr="00690E02" w:rsidRDefault="001B3FA9">
            <w:pPr>
              <w:jc w:val="both"/>
              <w:rPr>
                <w:sz w:val="24"/>
                <w:szCs w:val="24"/>
              </w:rPr>
            </w:pPr>
            <w:r w:rsidRPr="00690E02">
              <w:t>297</w:t>
            </w:r>
          </w:p>
        </w:tc>
        <w:tc>
          <w:tcPr>
            <w:tcW w:w="1275" w:type="dxa"/>
            <w:tcBorders>
              <w:top w:val="single" w:sz="4" w:space="0" w:color="auto"/>
              <w:left w:val="single" w:sz="4" w:space="0" w:color="auto"/>
              <w:bottom w:val="single" w:sz="4" w:space="0" w:color="auto"/>
              <w:right w:val="single" w:sz="4" w:space="0" w:color="auto"/>
            </w:tcBorders>
            <w:hideMark/>
          </w:tcPr>
          <w:p w:rsidR="001B3FA9" w:rsidRPr="00690E02" w:rsidRDefault="001B3FA9">
            <w:pPr>
              <w:jc w:val="both"/>
              <w:rPr>
                <w:sz w:val="24"/>
                <w:szCs w:val="24"/>
              </w:rPr>
            </w:pPr>
            <w:r w:rsidRPr="00690E02">
              <w:t>306</w:t>
            </w:r>
          </w:p>
        </w:tc>
        <w:tc>
          <w:tcPr>
            <w:tcW w:w="1134" w:type="dxa"/>
            <w:tcBorders>
              <w:top w:val="single" w:sz="4" w:space="0" w:color="auto"/>
              <w:left w:val="single" w:sz="4" w:space="0" w:color="auto"/>
              <w:bottom w:val="single" w:sz="4" w:space="0" w:color="auto"/>
              <w:right w:val="single" w:sz="4" w:space="0" w:color="auto"/>
            </w:tcBorders>
            <w:hideMark/>
          </w:tcPr>
          <w:p w:rsidR="001B3FA9" w:rsidRPr="00690E02" w:rsidRDefault="001B3FA9">
            <w:pPr>
              <w:jc w:val="both"/>
              <w:rPr>
                <w:sz w:val="24"/>
                <w:szCs w:val="24"/>
              </w:rPr>
            </w:pPr>
            <w:r w:rsidRPr="00690E02">
              <w:t>318</w:t>
            </w:r>
          </w:p>
        </w:tc>
      </w:tr>
      <w:tr w:rsidR="001B3FA9" w:rsidTr="001B3FA9">
        <w:trPr>
          <w:jc w:val="center"/>
        </w:trPr>
        <w:tc>
          <w:tcPr>
            <w:tcW w:w="576" w:type="dxa"/>
            <w:tcBorders>
              <w:top w:val="single" w:sz="4" w:space="0" w:color="auto"/>
              <w:left w:val="single" w:sz="4" w:space="0" w:color="auto"/>
              <w:bottom w:val="single" w:sz="4" w:space="0" w:color="auto"/>
              <w:right w:val="single" w:sz="4" w:space="0" w:color="auto"/>
            </w:tcBorders>
            <w:hideMark/>
          </w:tcPr>
          <w:p w:rsidR="001B3FA9" w:rsidRPr="00690E02" w:rsidRDefault="001B3FA9">
            <w:pPr>
              <w:jc w:val="both"/>
              <w:rPr>
                <w:sz w:val="24"/>
                <w:szCs w:val="24"/>
              </w:rPr>
            </w:pPr>
            <w:r w:rsidRPr="00690E02">
              <w:t>2.1.</w:t>
            </w:r>
          </w:p>
        </w:tc>
        <w:tc>
          <w:tcPr>
            <w:tcW w:w="2432" w:type="dxa"/>
            <w:tcBorders>
              <w:top w:val="single" w:sz="4" w:space="0" w:color="auto"/>
              <w:left w:val="single" w:sz="4" w:space="0" w:color="auto"/>
              <w:bottom w:val="single" w:sz="4" w:space="0" w:color="auto"/>
              <w:right w:val="single" w:sz="4" w:space="0" w:color="auto"/>
            </w:tcBorders>
            <w:hideMark/>
          </w:tcPr>
          <w:p w:rsidR="001B3FA9" w:rsidRPr="00690E02" w:rsidRDefault="001B3FA9">
            <w:pPr>
              <w:jc w:val="both"/>
              <w:rPr>
                <w:sz w:val="24"/>
                <w:szCs w:val="24"/>
              </w:rPr>
            </w:pPr>
            <w:r w:rsidRPr="00690E02">
              <w:t>-организации</w:t>
            </w:r>
          </w:p>
        </w:tc>
        <w:tc>
          <w:tcPr>
            <w:tcW w:w="1186" w:type="dxa"/>
            <w:tcBorders>
              <w:top w:val="single" w:sz="4" w:space="0" w:color="auto"/>
              <w:left w:val="single" w:sz="4" w:space="0" w:color="auto"/>
              <w:bottom w:val="single" w:sz="4" w:space="0" w:color="auto"/>
              <w:right w:val="single" w:sz="4" w:space="0" w:color="auto"/>
            </w:tcBorders>
            <w:hideMark/>
          </w:tcPr>
          <w:p w:rsidR="001B3FA9" w:rsidRPr="00690E02" w:rsidRDefault="001B3FA9">
            <w:pPr>
              <w:jc w:val="both"/>
              <w:rPr>
                <w:sz w:val="24"/>
                <w:szCs w:val="24"/>
              </w:rPr>
            </w:pPr>
            <w:proofErr w:type="spellStart"/>
            <w:r w:rsidRPr="00690E02">
              <w:t>н</w:t>
            </w:r>
            <w:proofErr w:type="spellEnd"/>
            <w:r w:rsidRPr="00690E02">
              <w:t>/</w:t>
            </w:r>
            <w:proofErr w:type="spellStart"/>
            <w:r w:rsidRPr="00690E02">
              <w:t>д</w:t>
            </w:r>
            <w:proofErr w:type="spellEnd"/>
          </w:p>
        </w:tc>
        <w:tc>
          <w:tcPr>
            <w:tcW w:w="1366" w:type="dxa"/>
            <w:tcBorders>
              <w:top w:val="single" w:sz="4" w:space="0" w:color="auto"/>
              <w:left w:val="single" w:sz="4" w:space="0" w:color="auto"/>
              <w:bottom w:val="single" w:sz="4" w:space="0" w:color="auto"/>
              <w:right w:val="single" w:sz="4" w:space="0" w:color="auto"/>
            </w:tcBorders>
            <w:hideMark/>
          </w:tcPr>
          <w:p w:rsidR="001B3FA9" w:rsidRPr="00690E02" w:rsidRDefault="001B3FA9">
            <w:pPr>
              <w:jc w:val="both"/>
              <w:rPr>
                <w:sz w:val="24"/>
                <w:szCs w:val="24"/>
              </w:rPr>
            </w:pPr>
            <w:proofErr w:type="spellStart"/>
            <w:r w:rsidRPr="00690E02">
              <w:t>н</w:t>
            </w:r>
            <w:proofErr w:type="spellEnd"/>
            <w:r w:rsidRPr="00690E02">
              <w:t>/</w:t>
            </w:r>
            <w:proofErr w:type="spellStart"/>
            <w:r w:rsidRPr="00690E02">
              <w:t>д</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1B3FA9" w:rsidRPr="00690E02" w:rsidRDefault="001B3FA9">
            <w:pPr>
              <w:jc w:val="both"/>
              <w:rPr>
                <w:sz w:val="24"/>
                <w:szCs w:val="24"/>
              </w:rPr>
            </w:pPr>
            <w:r w:rsidRPr="00690E02">
              <w:t>12</w:t>
            </w:r>
          </w:p>
        </w:tc>
        <w:tc>
          <w:tcPr>
            <w:tcW w:w="1275" w:type="dxa"/>
            <w:tcBorders>
              <w:top w:val="single" w:sz="4" w:space="0" w:color="auto"/>
              <w:left w:val="single" w:sz="4" w:space="0" w:color="auto"/>
              <w:bottom w:val="single" w:sz="4" w:space="0" w:color="auto"/>
              <w:right w:val="single" w:sz="4" w:space="0" w:color="auto"/>
            </w:tcBorders>
            <w:hideMark/>
          </w:tcPr>
          <w:p w:rsidR="001B3FA9" w:rsidRPr="00690E02" w:rsidRDefault="001B3FA9">
            <w:pPr>
              <w:jc w:val="both"/>
              <w:rPr>
                <w:sz w:val="24"/>
                <w:szCs w:val="24"/>
              </w:rPr>
            </w:pPr>
            <w:r w:rsidRPr="00690E02">
              <w:t>12</w:t>
            </w:r>
          </w:p>
        </w:tc>
        <w:tc>
          <w:tcPr>
            <w:tcW w:w="1134" w:type="dxa"/>
            <w:tcBorders>
              <w:top w:val="single" w:sz="4" w:space="0" w:color="auto"/>
              <w:left w:val="single" w:sz="4" w:space="0" w:color="auto"/>
              <w:bottom w:val="single" w:sz="4" w:space="0" w:color="auto"/>
              <w:right w:val="single" w:sz="4" w:space="0" w:color="auto"/>
            </w:tcBorders>
            <w:hideMark/>
          </w:tcPr>
          <w:p w:rsidR="001B3FA9" w:rsidRPr="00690E02" w:rsidRDefault="001B3FA9">
            <w:pPr>
              <w:jc w:val="both"/>
              <w:rPr>
                <w:sz w:val="24"/>
                <w:szCs w:val="24"/>
              </w:rPr>
            </w:pPr>
            <w:r w:rsidRPr="00690E02">
              <w:t>12</w:t>
            </w:r>
          </w:p>
        </w:tc>
      </w:tr>
      <w:tr w:rsidR="001B3FA9" w:rsidTr="001B3FA9">
        <w:trPr>
          <w:jc w:val="center"/>
        </w:trPr>
        <w:tc>
          <w:tcPr>
            <w:tcW w:w="576" w:type="dxa"/>
            <w:tcBorders>
              <w:top w:val="single" w:sz="4" w:space="0" w:color="auto"/>
              <w:left w:val="single" w:sz="4" w:space="0" w:color="auto"/>
              <w:bottom w:val="single" w:sz="4" w:space="0" w:color="auto"/>
              <w:right w:val="single" w:sz="4" w:space="0" w:color="auto"/>
            </w:tcBorders>
            <w:hideMark/>
          </w:tcPr>
          <w:p w:rsidR="001B3FA9" w:rsidRPr="00690E02" w:rsidRDefault="001B3FA9">
            <w:pPr>
              <w:jc w:val="both"/>
              <w:rPr>
                <w:sz w:val="24"/>
                <w:szCs w:val="24"/>
              </w:rPr>
            </w:pPr>
            <w:r w:rsidRPr="00690E02">
              <w:t>2.2.</w:t>
            </w:r>
          </w:p>
        </w:tc>
        <w:tc>
          <w:tcPr>
            <w:tcW w:w="2432" w:type="dxa"/>
            <w:tcBorders>
              <w:top w:val="single" w:sz="4" w:space="0" w:color="auto"/>
              <w:left w:val="single" w:sz="4" w:space="0" w:color="auto"/>
              <w:bottom w:val="single" w:sz="4" w:space="0" w:color="auto"/>
              <w:right w:val="single" w:sz="4" w:space="0" w:color="auto"/>
            </w:tcBorders>
            <w:hideMark/>
          </w:tcPr>
          <w:p w:rsidR="001B3FA9" w:rsidRPr="00690E02" w:rsidRDefault="001B3FA9">
            <w:pPr>
              <w:jc w:val="both"/>
              <w:rPr>
                <w:sz w:val="24"/>
                <w:szCs w:val="24"/>
              </w:rPr>
            </w:pPr>
            <w:r w:rsidRPr="00690E02">
              <w:t>-население</w:t>
            </w:r>
          </w:p>
        </w:tc>
        <w:tc>
          <w:tcPr>
            <w:tcW w:w="1186" w:type="dxa"/>
            <w:tcBorders>
              <w:top w:val="single" w:sz="4" w:space="0" w:color="auto"/>
              <w:left w:val="single" w:sz="4" w:space="0" w:color="auto"/>
              <w:bottom w:val="single" w:sz="4" w:space="0" w:color="auto"/>
              <w:right w:val="single" w:sz="4" w:space="0" w:color="auto"/>
            </w:tcBorders>
            <w:hideMark/>
          </w:tcPr>
          <w:p w:rsidR="001B3FA9" w:rsidRPr="00690E02" w:rsidRDefault="001B3FA9">
            <w:pPr>
              <w:jc w:val="both"/>
              <w:rPr>
                <w:sz w:val="24"/>
                <w:szCs w:val="24"/>
              </w:rPr>
            </w:pPr>
            <w:proofErr w:type="spellStart"/>
            <w:r w:rsidRPr="00690E02">
              <w:t>н</w:t>
            </w:r>
            <w:proofErr w:type="spellEnd"/>
            <w:r w:rsidRPr="00690E02">
              <w:t>/</w:t>
            </w:r>
            <w:proofErr w:type="spellStart"/>
            <w:r w:rsidRPr="00690E02">
              <w:t>д</w:t>
            </w:r>
            <w:proofErr w:type="spellEnd"/>
          </w:p>
        </w:tc>
        <w:tc>
          <w:tcPr>
            <w:tcW w:w="1366" w:type="dxa"/>
            <w:tcBorders>
              <w:top w:val="single" w:sz="4" w:space="0" w:color="auto"/>
              <w:left w:val="single" w:sz="4" w:space="0" w:color="auto"/>
              <w:bottom w:val="single" w:sz="4" w:space="0" w:color="auto"/>
              <w:right w:val="single" w:sz="4" w:space="0" w:color="auto"/>
            </w:tcBorders>
            <w:hideMark/>
          </w:tcPr>
          <w:p w:rsidR="001B3FA9" w:rsidRPr="00690E02" w:rsidRDefault="001B3FA9">
            <w:pPr>
              <w:jc w:val="both"/>
              <w:rPr>
                <w:sz w:val="24"/>
                <w:szCs w:val="24"/>
              </w:rPr>
            </w:pPr>
            <w:proofErr w:type="spellStart"/>
            <w:r w:rsidRPr="00690E02">
              <w:t>н</w:t>
            </w:r>
            <w:proofErr w:type="spellEnd"/>
            <w:r w:rsidRPr="00690E02">
              <w:t>/</w:t>
            </w:r>
            <w:proofErr w:type="spellStart"/>
            <w:r w:rsidRPr="00690E02">
              <w:t>д</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1B3FA9" w:rsidRPr="00690E02" w:rsidRDefault="001B3FA9">
            <w:pPr>
              <w:jc w:val="both"/>
              <w:rPr>
                <w:sz w:val="24"/>
                <w:szCs w:val="24"/>
              </w:rPr>
            </w:pPr>
            <w:r w:rsidRPr="00690E02">
              <w:t>285</w:t>
            </w:r>
          </w:p>
        </w:tc>
        <w:tc>
          <w:tcPr>
            <w:tcW w:w="1275" w:type="dxa"/>
            <w:tcBorders>
              <w:top w:val="single" w:sz="4" w:space="0" w:color="auto"/>
              <w:left w:val="single" w:sz="4" w:space="0" w:color="auto"/>
              <w:bottom w:val="single" w:sz="4" w:space="0" w:color="auto"/>
              <w:right w:val="single" w:sz="4" w:space="0" w:color="auto"/>
            </w:tcBorders>
            <w:hideMark/>
          </w:tcPr>
          <w:p w:rsidR="001B3FA9" w:rsidRPr="00690E02" w:rsidRDefault="001B3FA9">
            <w:pPr>
              <w:jc w:val="both"/>
              <w:rPr>
                <w:sz w:val="24"/>
                <w:szCs w:val="24"/>
              </w:rPr>
            </w:pPr>
            <w:r w:rsidRPr="00690E02">
              <w:t>294</w:t>
            </w:r>
          </w:p>
        </w:tc>
        <w:tc>
          <w:tcPr>
            <w:tcW w:w="1134" w:type="dxa"/>
            <w:tcBorders>
              <w:top w:val="single" w:sz="4" w:space="0" w:color="auto"/>
              <w:left w:val="single" w:sz="4" w:space="0" w:color="auto"/>
              <w:bottom w:val="single" w:sz="4" w:space="0" w:color="auto"/>
              <w:right w:val="single" w:sz="4" w:space="0" w:color="auto"/>
            </w:tcBorders>
            <w:hideMark/>
          </w:tcPr>
          <w:p w:rsidR="001B3FA9" w:rsidRPr="00690E02" w:rsidRDefault="001B3FA9">
            <w:pPr>
              <w:jc w:val="both"/>
              <w:rPr>
                <w:sz w:val="24"/>
                <w:szCs w:val="24"/>
              </w:rPr>
            </w:pPr>
            <w:r w:rsidRPr="00690E02">
              <w:t>306</w:t>
            </w:r>
          </w:p>
        </w:tc>
      </w:tr>
      <w:tr w:rsidR="001B3FA9" w:rsidTr="001B3FA9">
        <w:trPr>
          <w:jc w:val="center"/>
        </w:trPr>
        <w:tc>
          <w:tcPr>
            <w:tcW w:w="576" w:type="dxa"/>
            <w:tcBorders>
              <w:top w:val="single" w:sz="4" w:space="0" w:color="auto"/>
              <w:left w:val="single" w:sz="4" w:space="0" w:color="auto"/>
              <w:bottom w:val="single" w:sz="4" w:space="0" w:color="auto"/>
              <w:right w:val="single" w:sz="4" w:space="0" w:color="auto"/>
            </w:tcBorders>
            <w:hideMark/>
          </w:tcPr>
          <w:p w:rsidR="001B3FA9" w:rsidRPr="00690E02" w:rsidRDefault="001B3FA9">
            <w:pPr>
              <w:jc w:val="both"/>
              <w:rPr>
                <w:sz w:val="24"/>
                <w:szCs w:val="24"/>
              </w:rPr>
            </w:pPr>
            <w:r w:rsidRPr="00690E02">
              <w:t>3</w:t>
            </w:r>
          </w:p>
        </w:tc>
        <w:tc>
          <w:tcPr>
            <w:tcW w:w="2432" w:type="dxa"/>
            <w:tcBorders>
              <w:top w:val="single" w:sz="4" w:space="0" w:color="auto"/>
              <w:left w:val="single" w:sz="4" w:space="0" w:color="auto"/>
              <w:bottom w:val="single" w:sz="4" w:space="0" w:color="auto"/>
              <w:right w:val="single" w:sz="4" w:space="0" w:color="auto"/>
            </w:tcBorders>
            <w:hideMark/>
          </w:tcPr>
          <w:p w:rsidR="001B3FA9" w:rsidRPr="00690E02" w:rsidRDefault="001B3FA9">
            <w:pPr>
              <w:jc w:val="both"/>
              <w:rPr>
                <w:sz w:val="24"/>
                <w:szCs w:val="24"/>
              </w:rPr>
            </w:pPr>
            <w:r w:rsidRPr="00690E02">
              <w:t>Автобусы</w:t>
            </w:r>
          </w:p>
        </w:tc>
        <w:tc>
          <w:tcPr>
            <w:tcW w:w="1186" w:type="dxa"/>
            <w:tcBorders>
              <w:top w:val="single" w:sz="4" w:space="0" w:color="auto"/>
              <w:left w:val="single" w:sz="4" w:space="0" w:color="auto"/>
              <w:bottom w:val="single" w:sz="4" w:space="0" w:color="auto"/>
              <w:right w:val="single" w:sz="4" w:space="0" w:color="auto"/>
            </w:tcBorders>
            <w:hideMark/>
          </w:tcPr>
          <w:p w:rsidR="001B3FA9" w:rsidRPr="00690E02" w:rsidRDefault="001B3FA9">
            <w:pPr>
              <w:jc w:val="both"/>
              <w:rPr>
                <w:sz w:val="24"/>
                <w:szCs w:val="24"/>
              </w:rPr>
            </w:pPr>
            <w:proofErr w:type="spellStart"/>
            <w:r w:rsidRPr="00690E02">
              <w:t>н</w:t>
            </w:r>
            <w:proofErr w:type="spellEnd"/>
            <w:r w:rsidRPr="00690E02">
              <w:t>/</w:t>
            </w:r>
            <w:proofErr w:type="spellStart"/>
            <w:r w:rsidRPr="00690E02">
              <w:t>д</w:t>
            </w:r>
            <w:proofErr w:type="spellEnd"/>
          </w:p>
        </w:tc>
        <w:tc>
          <w:tcPr>
            <w:tcW w:w="1366" w:type="dxa"/>
            <w:tcBorders>
              <w:top w:val="single" w:sz="4" w:space="0" w:color="auto"/>
              <w:left w:val="single" w:sz="4" w:space="0" w:color="auto"/>
              <w:bottom w:val="single" w:sz="4" w:space="0" w:color="auto"/>
              <w:right w:val="single" w:sz="4" w:space="0" w:color="auto"/>
            </w:tcBorders>
            <w:hideMark/>
          </w:tcPr>
          <w:p w:rsidR="001B3FA9" w:rsidRPr="00690E02" w:rsidRDefault="001B3FA9">
            <w:pPr>
              <w:jc w:val="both"/>
              <w:rPr>
                <w:sz w:val="24"/>
                <w:szCs w:val="24"/>
              </w:rPr>
            </w:pPr>
            <w:proofErr w:type="spellStart"/>
            <w:r w:rsidRPr="00690E02">
              <w:t>н</w:t>
            </w:r>
            <w:proofErr w:type="spellEnd"/>
            <w:r w:rsidRPr="00690E02">
              <w:t>/</w:t>
            </w:r>
            <w:proofErr w:type="spellStart"/>
            <w:r w:rsidRPr="00690E02">
              <w:t>д</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1B3FA9" w:rsidRPr="00690E02" w:rsidRDefault="001B3FA9">
            <w:pPr>
              <w:jc w:val="both"/>
              <w:rPr>
                <w:sz w:val="24"/>
                <w:szCs w:val="24"/>
              </w:rPr>
            </w:pPr>
            <w:r w:rsidRPr="00690E02">
              <w:t>0</w:t>
            </w:r>
          </w:p>
        </w:tc>
        <w:tc>
          <w:tcPr>
            <w:tcW w:w="1275" w:type="dxa"/>
            <w:tcBorders>
              <w:top w:val="single" w:sz="4" w:space="0" w:color="auto"/>
              <w:left w:val="single" w:sz="4" w:space="0" w:color="auto"/>
              <w:bottom w:val="single" w:sz="4" w:space="0" w:color="auto"/>
              <w:right w:val="single" w:sz="4" w:space="0" w:color="auto"/>
            </w:tcBorders>
            <w:hideMark/>
          </w:tcPr>
          <w:p w:rsidR="001B3FA9" w:rsidRPr="00690E02" w:rsidRDefault="001B3FA9">
            <w:pPr>
              <w:jc w:val="both"/>
              <w:rPr>
                <w:sz w:val="24"/>
                <w:szCs w:val="24"/>
              </w:rPr>
            </w:pPr>
            <w:r w:rsidRPr="00690E02">
              <w:t>0</w:t>
            </w:r>
          </w:p>
        </w:tc>
        <w:tc>
          <w:tcPr>
            <w:tcW w:w="1134" w:type="dxa"/>
            <w:tcBorders>
              <w:top w:val="single" w:sz="4" w:space="0" w:color="auto"/>
              <w:left w:val="single" w:sz="4" w:space="0" w:color="auto"/>
              <w:bottom w:val="single" w:sz="4" w:space="0" w:color="auto"/>
              <w:right w:val="single" w:sz="4" w:space="0" w:color="auto"/>
            </w:tcBorders>
            <w:hideMark/>
          </w:tcPr>
          <w:p w:rsidR="001B3FA9" w:rsidRPr="00690E02" w:rsidRDefault="001B3FA9">
            <w:pPr>
              <w:jc w:val="both"/>
              <w:rPr>
                <w:sz w:val="24"/>
                <w:szCs w:val="24"/>
              </w:rPr>
            </w:pPr>
            <w:r w:rsidRPr="00690E02">
              <w:t>0</w:t>
            </w:r>
          </w:p>
        </w:tc>
      </w:tr>
      <w:tr w:rsidR="001B3FA9" w:rsidTr="001B3FA9">
        <w:trPr>
          <w:jc w:val="center"/>
        </w:trPr>
        <w:tc>
          <w:tcPr>
            <w:tcW w:w="576" w:type="dxa"/>
            <w:tcBorders>
              <w:top w:val="single" w:sz="4" w:space="0" w:color="auto"/>
              <w:left w:val="single" w:sz="4" w:space="0" w:color="auto"/>
              <w:bottom w:val="single" w:sz="4" w:space="0" w:color="auto"/>
              <w:right w:val="single" w:sz="4" w:space="0" w:color="auto"/>
            </w:tcBorders>
          </w:tcPr>
          <w:p w:rsidR="001B3FA9" w:rsidRPr="00690E02" w:rsidRDefault="001B3FA9">
            <w:pPr>
              <w:jc w:val="both"/>
              <w:rPr>
                <w:sz w:val="24"/>
                <w:szCs w:val="24"/>
              </w:rPr>
            </w:pPr>
          </w:p>
        </w:tc>
        <w:tc>
          <w:tcPr>
            <w:tcW w:w="2432" w:type="dxa"/>
            <w:tcBorders>
              <w:top w:val="single" w:sz="4" w:space="0" w:color="auto"/>
              <w:left w:val="single" w:sz="4" w:space="0" w:color="auto"/>
              <w:bottom w:val="single" w:sz="4" w:space="0" w:color="auto"/>
              <w:right w:val="single" w:sz="4" w:space="0" w:color="auto"/>
            </w:tcBorders>
            <w:hideMark/>
          </w:tcPr>
          <w:p w:rsidR="001B3FA9" w:rsidRPr="00690E02" w:rsidRDefault="001B3FA9">
            <w:pPr>
              <w:jc w:val="both"/>
              <w:rPr>
                <w:sz w:val="24"/>
                <w:szCs w:val="24"/>
              </w:rPr>
            </w:pPr>
            <w:r w:rsidRPr="00690E02">
              <w:t>Всего</w:t>
            </w:r>
          </w:p>
        </w:tc>
        <w:tc>
          <w:tcPr>
            <w:tcW w:w="1186" w:type="dxa"/>
            <w:tcBorders>
              <w:top w:val="single" w:sz="4" w:space="0" w:color="auto"/>
              <w:left w:val="single" w:sz="4" w:space="0" w:color="auto"/>
              <w:bottom w:val="single" w:sz="4" w:space="0" w:color="auto"/>
              <w:right w:val="single" w:sz="4" w:space="0" w:color="auto"/>
            </w:tcBorders>
          </w:tcPr>
          <w:p w:rsidR="001B3FA9" w:rsidRPr="00690E02" w:rsidRDefault="001B3FA9">
            <w:pPr>
              <w:jc w:val="both"/>
              <w:rPr>
                <w:sz w:val="24"/>
                <w:szCs w:val="24"/>
              </w:rPr>
            </w:pPr>
          </w:p>
        </w:tc>
        <w:tc>
          <w:tcPr>
            <w:tcW w:w="1366" w:type="dxa"/>
            <w:tcBorders>
              <w:top w:val="single" w:sz="4" w:space="0" w:color="auto"/>
              <w:left w:val="single" w:sz="4" w:space="0" w:color="auto"/>
              <w:bottom w:val="single" w:sz="4" w:space="0" w:color="auto"/>
              <w:right w:val="single" w:sz="4" w:space="0" w:color="auto"/>
            </w:tcBorders>
          </w:tcPr>
          <w:p w:rsidR="001B3FA9" w:rsidRPr="00690E02" w:rsidRDefault="001B3FA9">
            <w:pPr>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B3FA9" w:rsidRPr="00690E02" w:rsidRDefault="001B3FA9">
            <w:pPr>
              <w:jc w:val="both"/>
              <w:rPr>
                <w:sz w:val="24"/>
                <w:szCs w:val="24"/>
              </w:rPr>
            </w:pPr>
            <w:r w:rsidRPr="00690E02">
              <w:t>318</w:t>
            </w:r>
          </w:p>
        </w:tc>
        <w:tc>
          <w:tcPr>
            <w:tcW w:w="1275" w:type="dxa"/>
            <w:tcBorders>
              <w:top w:val="single" w:sz="4" w:space="0" w:color="auto"/>
              <w:left w:val="single" w:sz="4" w:space="0" w:color="auto"/>
              <w:bottom w:val="single" w:sz="4" w:space="0" w:color="auto"/>
              <w:right w:val="single" w:sz="4" w:space="0" w:color="auto"/>
            </w:tcBorders>
            <w:hideMark/>
          </w:tcPr>
          <w:p w:rsidR="001B3FA9" w:rsidRPr="00690E02" w:rsidRDefault="001B3FA9">
            <w:pPr>
              <w:jc w:val="both"/>
              <w:rPr>
                <w:sz w:val="24"/>
                <w:szCs w:val="24"/>
              </w:rPr>
            </w:pPr>
            <w:r w:rsidRPr="00690E02">
              <w:t>328</w:t>
            </w:r>
          </w:p>
        </w:tc>
        <w:tc>
          <w:tcPr>
            <w:tcW w:w="1134" w:type="dxa"/>
            <w:tcBorders>
              <w:top w:val="single" w:sz="4" w:space="0" w:color="auto"/>
              <w:left w:val="single" w:sz="4" w:space="0" w:color="auto"/>
              <w:bottom w:val="single" w:sz="4" w:space="0" w:color="auto"/>
              <w:right w:val="single" w:sz="4" w:space="0" w:color="auto"/>
            </w:tcBorders>
            <w:hideMark/>
          </w:tcPr>
          <w:p w:rsidR="001B3FA9" w:rsidRPr="00690E02" w:rsidRDefault="001B3FA9">
            <w:pPr>
              <w:jc w:val="both"/>
              <w:rPr>
                <w:sz w:val="24"/>
                <w:szCs w:val="24"/>
              </w:rPr>
            </w:pPr>
            <w:r w:rsidRPr="00690E02">
              <w:t>342</w:t>
            </w:r>
          </w:p>
        </w:tc>
      </w:tr>
    </w:tbl>
    <w:p w:rsidR="001B3FA9" w:rsidRDefault="001B3FA9" w:rsidP="001B3FA9">
      <w:pPr>
        <w:ind w:firstLine="709"/>
        <w:jc w:val="both"/>
        <w:rPr>
          <w:highlight w:val="yellow"/>
        </w:rPr>
      </w:pPr>
    </w:p>
    <w:p w:rsidR="001B3FA9" w:rsidRPr="00690E02" w:rsidRDefault="001B3FA9" w:rsidP="001B3FA9">
      <w:pPr>
        <w:ind w:firstLine="709"/>
        <w:jc w:val="both"/>
      </w:pPr>
      <w:r w:rsidRPr="00690E02">
        <w:t>Детальная информация о характеристиках, представленных в таблице 2.5.1 видов автотранспорта, в том числе марках, видах используемого топлива, отсутствует.</w:t>
      </w:r>
    </w:p>
    <w:p w:rsidR="001B3FA9" w:rsidRDefault="001B3FA9" w:rsidP="001B3FA9">
      <w:pPr>
        <w:ind w:firstLine="709"/>
        <w:jc w:val="both"/>
      </w:pPr>
      <w:r>
        <w:t xml:space="preserve">Специализированные парковочные и гаражные комплексы в </w:t>
      </w:r>
      <w:r>
        <w:rPr>
          <w:lang w:bidi="ru-RU"/>
        </w:rPr>
        <w:t xml:space="preserve">муниципальном образовании </w:t>
      </w:r>
      <w:r w:rsidR="00690E02">
        <w:rPr>
          <w:lang w:bidi="ru-RU"/>
        </w:rPr>
        <w:t>Кубанский</w:t>
      </w:r>
      <w:r>
        <w:rPr>
          <w:lang w:bidi="ru-RU"/>
        </w:rPr>
        <w:t xml:space="preserve"> сельсовет </w:t>
      </w:r>
      <w:r>
        <w:t xml:space="preserve">отсутствуют.  Для хранения транспортных средств используются  дворовые территории  частных домовладений, а также гаражи. </w:t>
      </w:r>
    </w:p>
    <w:p w:rsidR="001B3FA9" w:rsidRDefault="001B3FA9" w:rsidP="001B3FA9">
      <w:pPr>
        <w:ind w:firstLine="709"/>
        <w:jc w:val="both"/>
      </w:pPr>
      <w:r>
        <w:t xml:space="preserve"> </w:t>
      </w:r>
    </w:p>
    <w:p w:rsidR="001B3FA9" w:rsidRPr="00690E02" w:rsidRDefault="001B3FA9" w:rsidP="001B3FA9">
      <w:pPr>
        <w:pStyle w:val="1"/>
        <w:spacing w:before="0"/>
        <w:ind w:firstLine="709"/>
        <w:jc w:val="both"/>
        <w:rPr>
          <w:rFonts w:ascii="Times New Roman" w:hAnsi="Times New Roman"/>
          <w:sz w:val="24"/>
          <w:szCs w:val="24"/>
          <w:lang w:bidi="ru-RU"/>
        </w:rPr>
      </w:pPr>
      <w:bookmarkStart w:id="15" w:name="_Toc444611856"/>
      <w:r w:rsidRPr="00690E02">
        <w:rPr>
          <w:rFonts w:ascii="Times New Roman" w:hAnsi="Times New Roman"/>
          <w:sz w:val="24"/>
          <w:szCs w:val="24"/>
          <w:lang w:bidi="ru-RU"/>
        </w:rPr>
        <w:t>2.6 Характеристика работы транспортных средств общего пользования, включая анализ пассажиропотока</w:t>
      </w:r>
      <w:bookmarkEnd w:id="15"/>
    </w:p>
    <w:p w:rsidR="001B3FA9" w:rsidRDefault="001B3FA9" w:rsidP="001B3FA9">
      <w:pPr>
        <w:ind w:firstLine="709"/>
        <w:jc w:val="both"/>
        <w:rPr>
          <w:sz w:val="24"/>
          <w:szCs w:val="24"/>
          <w:highlight w:val="yellow"/>
        </w:rPr>
      </w:pPr>
    </w:p>
    <w:p w:rsidR="001B3FA9" w:rsidRPr="00690E02" w:rsidRDefault="001B3FA9" w:rsidP="001B3FA9">
      <w:pPr>
        <w:ind w:firstLine="709"/>
        <w:jc w:val="both"/>
      </w:pPr>
      <w:r w:rsidRPr="00690E02">
        <w:t xml:space="preserve">В  </w:t>
      </w:r>
      <w:r w:rsidR="00690E02">
        <w:t>МО Кубанский сельсовет</w:t>
      </w:r>
      <w:r w:rsidRPr="00690E02">
        <w:t xml:space="preserve">  обслуживание населения общественным транспортом не предусмотрено. Передвижение по территории населенного пункта осуществляется с использованием личного транспорта либо в пешем порядке.</w:t>
      </w:r>
    </w:p>
    <w:p w:rsidR="001B3FA9" w:rsidRPr="00690E02" w:rsidRDefault="001B3FA9" w:rsidP="001B3FA9">
      <w:pPr>
        <w:ind w:firstLine="709"/>
        <w:jc w:val="both"/>
      </w:pPr>
      <w:r w:rsidRPr="00690E02">
        <w:t xml:space="preserve">Движение маршрутных транспортных средств по расписанию, организовано в направлении  </w:t>
      </w:r>
      <w:r w:rsidR="00690E02">
        <w:t>Кубанка-Переволоцкий</w:t>
      </w:r>
      <w:r w:rsidRPr="00690E02">
        <w:t xml:space="preserve">   и обратно.</w:t>
      </w:r>
    </w:p>
    <w:p w:rsidR="001B3FA9" w:rsidRPr="00690E02" w:rsidRDefault="001B3FA9" w:rsidP="001B3FA9">
      <w:pPr>
        <w:ind w:firstLine="709"/>
        <w:jc w:val="both"/>
      </w:pPr>
      <w:r w:rsidRPr="00690E02">
        <w:t>Информация об объемах пассажирских перевозок необходимая для анализа пассажиропотока отсутствует.</w:t>
      </w:r>
    </w:p>
    <w:p w:rsidR="001B3FA9" w:rsidRPr="00690E02" w:rsidRDefault="001B3FA9" w:rsidP="001B3FA9">
      <w:pPr>
        <w:pStyle w:val="1"/>
        <w:spacing w:before="0"/>
        <w:ind w:firstLine="709"/>
        <w:jc w:val="both"/>
        <w:rPr>
          <w:rFonts w:ascii="Times New Roman" w:hAnsi="Times New Roman"/>
          <w:sz w:val="24"/>
          <w:szCs w:val="24"/>
          <w:lang w:bidi="ru-RU"/>
        </w:rPr>
      </w:pPr>
      <w:bookmarkStart w:id="16" w:name="_Toc444611857"/>
      <w:r w:rsidRPr="00690E02">
        <w:rPr>
          <w:rFonts w:ascii="Times New Roman" w:hAnsi="Times New Roman"/>
          <w:sz w:val="24"/>
          <w:szCs w:val="24"/>
          <w:lang w:bidi="ru-RU"/>
        </w:rPr>
        <w:lastRenderedPageBreak/>
        <w:t>2.7 Характеристика условий пешеходного и велосипедного передвижения</w:t>
      </w:r>
      <w:bookmarkEnd w:id="16"/>
    </w:p>
    <w:p w:rsidR="001B3FA9" w:rsidRPr="00690E02" w:rsidRDefault="001B3FA9" w:rsidP="001B3FA9">
      <w:pPr>
        <w:ind w:firstLine="709"/>
        <w:jc w:val="both"/>
        <w:rPr>
          <w:sz w:val="24"/>
          <w:szCs w:val="24"/>
        </w:rPr>
      </w:pPr>
      <w:r w:rsidRPr="00690E02">
        <w:t>Для передвижения пешеходов  по</w:t>
      </w:r>
      <w:r w:rsidR="00690E02" w:rsidRPr="00690E02">
        <w:t xml:space="preserve"> МО Кубанский сельсовет </w:t>
      </w:r>
      <w:r w:rsidRPr="00690E02">
        <w:t>тротуары не предусмотрены.</w:t>
      </w:r>
    </w:p>
    <w:p w:rsidR="001B3FA9" w:rsidRPr="00690E02" w:rsidRDefault="001B3FA9" w:rsidP="001B3FA9">
      <w:pPr>
        <w:ind w:firstLine="709"/>
        <w:jc w:val="both"/>
      </w:pPr>
      <w:r w:rsidRPr="00690E02">
        <w:t>В местах пересечения тротуаров с проезжей частью оборудованы нерегулируемые пешеходные переходы.</w:t>
      </w:r>
    </w:p>
    <w:p w:rsidR="001B3FA9" w:rsidRPr="00690E02" w:rsidRDefault="001B3FA9" w:rsidP="001B3FA9">
      <w:pPr>
        <w:ind w:firstLine="709"/>
        <w:jc w:val="both"/>
      </w:pPr>
      <w:r w:rsidRPr="00690E02">
        <w:t xml:space="preserve">Специализированные дорожки для велосипедного передвижения на территории </w:t>
      </w:r>
      <w:r w:rsidR="00690E02">
        <w:t>МО Кубанский сельсовет</w:t>
      </w:r>
      <w:r w:rsidRPr="00690E02">
        <w:t xml:space="preserve">  не предусмотрены. Движение велосипедистов осуществляется в соответствии с требованиями ПДД по дорогам общего пользования.</w:t>
      </w:r>
    </w:p>
    <w:p w:rsidR="001B3FA9" w:rsidRPr="00690E02" w:rsidRDefault="001B3FA9" w:rsidP="001B3FA9">
      <w:pPr>
        <w:pStyle w:val="1"/>
        <w:spacing w:before="0"/>
        <w:ind w:firstLine="709"/>
        <w:jc w:val="both"/>
        <w:rPr>
          <w:rFonts w:ascii="Times New Roman" w:hAnsi="Times New Roman"/>
          <w:sz w:val="24"/>
          <w:szCs w:val="24"/>
          <w:lang w:bidi="ru-RU"/>
        </w:rPr>
      </w:pPr>
      <w:bookmarkStart w:id="17" w:name="_Toc444611858"/>
      <w:r w:rsidRPr="00690E02">
        <w:rPr>
          <w:rFonts w:ascii="Times New Roman" w:hAnsi="Times New Roman"/>
          <w:sz w:val="24"/>
          <w:szCs w:val="24"/>
          <w:lang w:bidi="ru-RU"/>
        </w:rPr>
        <w:t>2.8 Характеристика движения грузовых транспортных средств, оценка работы транспортных средств коммунальных и дорожных служб, состояния инфраструктуры для данных транспортных средств</w:t>
      </w:r>
      <w:bookmarkEnd w:id="17"/>
    </w:p>
    <w:p w:rsidR="001B3FA9" w:rsidRPr="00690E02" w:rsidRDefault="001B3FA9" w:rsidP="001B3FA9">
      <w:pPr>
        <w:ind w:firstLine="709"/>
        <w:jc w:val="both"/>
        <w:rPr>
          <w:rFonts w:eastAsia="Calibri"/>
          <w:sz w:val="24"/>
          <w:szCs w:val="24"/>
          <w:lang w:eastAsia="en-US"/>
        </w:rPr>
      </w:pPr>
      <w:proofErr w:type="gramStart"/>
      <w:r w:rsidRPr="00690E02">
        <w:t>Основными предприятиями, осуществляющими грузовые перевозки на территории поселения являются</w:t>
      </w:r>
      <w:proofErr w:type="gramEnd"/>
      <w:r w:rsidRPr="00690E02">
        <w:t xml:space="preserve">  КФХ, а также  поставщики организующие  доставку продовольствия в магазины </w:t>
      </w:r>
      <w:r w:rsidR="00690E02" w:rsidRPr="00690E02">
        <w:t>МО Кубанский сельсовет</w:t>
      </w:r>
    </w:p>
    <w:p w:rsidR="001B3FA9" w:rsidRPr="00690E02" w:rsidRDefault="001B3FA9" w:rsidP="001B3FA9">
      <w:pPr>
        <w:ind w:firstLine="709"/>
        <w:jc w:val="both"/>
      </w:pPr>
      <w:r w:rsidRPr="00690E02">
        <w:t xml:space="preserve">Маршрут движения грузового автотранспорта проходит </w:t>
      </w:r>
      <w:proofErr w:type="gramStart"/>
      <w:r w:rsidRPr="00690E02">
        <w:t>через</w:t>
      </w:r>
      <w:proofErr w:type="gramEnd"/>
      <w:r w:rsidRPr="00690E02">
        <w:t xml:space="preserve"> </w:t>
      </w:r>
      <w:r w:rsidR="00690E02" w:rsidRPr="00690E02">
        <w:t>с. Кубанка</w:t>
      </w:r>
    </w:p>
    <w:p w:rsidR="001B3FA9" w:rsidRDefault="001B3FA9" w:rsidP="001B3FA9">
      <w:pPr>
        <w:ind w:firstLine="709"/>
        <w:jc w:val="both"/>
        <w:rPr>
          <w:lang w:bidi="ru-RU"/>
        </w:rPr>
      </w:pPr>
      <w:bookmarkStart w:id="18" w:name="_Toc444611859"/>
      <w:r w:rsidRPr="00690E02">
        <w:rPr>
          <w:lang w:bidi="ru-RU"/>
        </w:rPr>
        <w:t xml:space="preserve">Маршруты движения грузового транспорта пролегают </w:t>
      </w:r>
      <w:r w:rsidR="00690E02" w:rsidRPr="00690E02">
        <w:rPr>
          <w:lang w:bidi="ru-RU"/>
        </w:rPr>
        <w:t>через центр</w:t>
      </w:r>
      <w:r w:rsidRPr="00690E02">
        <w:rPr>
          <w:lang w:bidi="ru-RU"/>
        </w:rPr>
        <w:t xml:space="preserve"> населенного пункта</w:t>
      </w:r>
      <w:r w:rsidR="00690E02" w:rsidRPr="00690E02">
        <w:rPr>
          <w:lang w:bidi="ru-RU"/>
        </w:rPr>
        <w:t xml:space="preserve">. </w:t>
      </w:r>
      <w:r w:rsidRPr="00690E02">
        <w:rPr>
          <w:lang w:bidi="ru-RU"/>
        </w:rPr>
        <w:t xml:space="preserve">Это создает условия для  загрязнения атмосферного воздуха особенно в периоды жары и засухи,  повышает нагрузку  на </w:t>
      </w:r>
      <w:proofErr w:type="spellStart"/>
      <w:r w:rsidRPr="00690E02">
        <w:rPr>
          <w:lang w:bidi="ru-RU"/>
        </w:rPr>
        <w:t>дорожно</w:t>
      </w:r>
      <w:proofErr w:type="spellEnd"/>
      <w:r w:rsidRPr="00690E02">
        <w:rPr>
          <w:lang w:bidi="ru-RU"/>
        </w:rPr>
        <w:t xml:space="preserve"> – транспортную сеть</w:t>
      </w:r>
      <w:r w:rsidR="00690E02" w:rsidRPr="00690E02">
        <w:rPr>
          <w:lang w:bidi="ru-RU"/>
        </w:rPr>
        <w:t>.</w:t>
      </w:r>
    </w:p>
    <w:p w:rsidR="001B3FA9" w:rsidRDefault="001B3FA9" w:rsidP="001B3FA9">
      <w:pPr>
        <w:pStyle w:val="1"/>
        <w:spacing w:before="0"/>
        <w:ind w:firstLine="709"/>
        <w:jc w:val="both"/>
        <w:rPr>
          <w:rFonts w:ascii="Times New Roman" w:hAnsi="Times New Roman"/>
          <w:sz w:val="24"/>
          <w:szCs w:val="24"/>
          <w:lang w:bidi="ru-RU"/>
        </w:rPr>
      </w:pPr>
      <w:r>
        <w:rPr>
          <w:rFonts w:ascii="Times New Roman" w:hAnsi="Times New Roman"/>
          <w:sz w:val="24"/>
          <w:szCs w:val="24"/>
          <w:lang w:bidi="ru-RU"/>
        </w:rPr>
        <w:t>2.9 Анализ уровня безопасности дорожного движения</w:t>
      </w:r>
      <w:bookmarkEnd w:id="18"/>
    </w:p>
    <w:p w:rsidR="001B3FA9" w:rsidRPr="00690E02" w:rsidRDefault="001B3FA9" w:rsidP="001B3FA9">
      <w:pPr>
        <w:pStyle w:val="ConsPlusNormal"/>
        <w:ind w:firstLine="709"/>
        <w:jc w:val="both"/>
        <w:rPr>
          <w:rFonts w:ascii="Times New Roman" w:hAnsi="Times New Roman" w:cs="Times New Roman"/>
          <w:sz w:val="24"/>
          <w:szCs w:val="24"/>
        </w:rPr>
      </w:pPr>
      <w:r w:rsidRPr="00690E02">
        <w:rPr>
          <w:rFonts w:ascii="Times New Roman" w:hAnsi="Times New Roman" w:cs="Times New Roman"/>
          <w:sz w:val="24"/>
          <w:szCs w:val="24"/>
        </w:rPr>
        <w:t xml:space="preserve">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их низкой дисциплиной, а также недостаточной эффективностью </w:t>
      </w:r>
      <w:proofErr w:type="gramStart"/>
      <w:r w:rsidRPr="00690E02">
        <w:rPr>
          <w:rFonts w:ascii="Times New Roman" w:hAnsi="Times New Roman" w:cs="Times New Roman"/>
          <w:sz w:val="24"/>
          <w:szCs w:val="24"/>
        </w:rPr>
        <w:t>функционирования системы обеспечения безопасности дорожного движения</w:t>
      </w:r>
      <w:proofErr w:type="gramEnd"/>
      <w:r w:rsidRPr="00690E02">
        <w:rPr>
          <w:rFonts w:ascii="Times New Roman" w:hAnsi="Times New Roman" w:cs="Times New Roman"/>
          <w:sz w:val="24"/>
          <w:szCs w:val="24"/>
        </w:rPr>
        <w:t>.</w:t>
      </w:r>
    </w:p>
    <w:p w:rsidR="001B3FA9" w:rsidRPr="00690E02" w:rsidRDefault="001B3FA9" w:rsidP="001B3FA9">
      <w:pPr>
        <w:pStyle w:val="ConsPlusNormal"/>
        <w:ind w:firstLine="709"/>
        <w:jc w:val="both"/>
        <w:rPr>
          <w:rFonts w:ascii="Times New Roman" w:hAnsi="Times New Roman" w:cs="Times New Roman"/>
          <w:sz w:val="24"/>
          <w:szCs w:val="24"/>
        </w:rPr>
      </w:pPr>
      <w:r w:rsidRPr="00690E02">
        <w:rPr>
          <w:rFonts w:ascii="Times New Roman" w:hAnsi="Times New Roman" w:cs="Times New Roman"/>
          <w:sz w:val="24"/>
          <w:szCs w:val="24"/>
        </w:rPr>
        <w:t xml:space="preserve">В настоящее время решение проблемы обеспечения безопасности дорожного движения является одной из важнейших задач. </w:t>
      </w:r>
    </w:p>
    <w:p w:rsidR="001B3FA9" w:rsidRPr="00690E02" w:rsidRDefault="001B3FA9" w:rsidP="001B3FA9">
      <w:pPr>
        <w:pStyle w:val="ConsPlusNormal"/>
        <w:ind w:firstLine="709"/>
        <w:jc w:val="both"/>
        <w:rPr>
          <w:rFonts w:ascii="Times New Roman" w:hAnsi="Times New Roman" w:cs="Times New Roman"/>
          <w:sz w:val="24"/>
          <w:szCs w:val="24"/>
        </w:rPr>
      </w:pPr>
      <w:r w:rsidRPr="00690E02">
        <w:rPr>
          <w:rFonts w:ascii="Times New Roman" w:hAnsi="Times New Roman" w:cs="Times New Roman"/>
          <w:sz w:val="24"/>
          <w:szCs w:val="24"/>
        </w:rPr>
        <w:t xml:space="preserve">По итогам 12 месяцев 2015 года на территории </w:t>
      </w:r>
      <w:r w:rsidR="00690E02" w:rsidRPr="00690E02">
        <w:rPr>
          <w:rFonts w:ascii="Times New Roman" w:hAnsi="Times New Roman" w:cs="Times New Roman"/>
          <w:sz w:val="24"/>
          <w:szCs w:val="24"/>
        </w:rPr>
        <w:t>МО Кубанский сельсовет</w:t>
      </w:r>
      <w:r w:rsidRPr="00690E02">
        <w:rPr>
          <w:rFonts w:ascii="Times New Roman" w:hAnsi="Times New Roman" w:cs="Times New Roman"/>
          <w:sz w:val="24"/>
          <w:szCs w:val="24"/>
        </w:rPr>
        <w:t xml:space="preserve">  дорожно-транспортных происшествий не  зарегистрировано, что в целом положительно характеризует ситуацию в области организации дорожного движения.</w:t>
      </w:r>
    </w:p>
    <w:p w:rsidR="001B3FA9" w:rsidRDefault="001B3FA9" w:rsidP="001B3FA9">
      <w:pPr>
        <w:pStyle w:val="ConsPlusNormal"/>
        <w:ind w:firstLine="709"/>
        <w:jc w:val="both"/>
        <w:rPr>
          <w:rFonts w:ascii="Times New Roman" w:hAnsi="Times New Roman" w:cs="Times New Roman"/>
          <w:sz w:val="24"/>
          <w:szCs w:val="24"/>
        </w:rPr>
      </w:pPr>
      <w:r w:rsidRPr="00690E02">
        <w:rPr>
          <w:rFonts w:ascii="Times New Roman" w:hAnsi="Times New Roman" w:cs="Times New Roman"/>
          <w:sz w:val="24"/>
          <w:szCs w:val="24"/>
        </w:rPr>
        <w:t>Для эффективного решения проблем, связанных с дорожно-транспортной аварийностью, непрерывно обеспечивать системный подход к реализации мероприятий по повышению безопасности дорожного движения.</w:t>
      </w:r>
    </w:p>
    <w:p w:rsidR="001B3FA9" w:rsidRDefault="001B3FA9" w:rsidP="001B3FA9">
      <w:pPr>
        <w:pStyle w:val="1"/>
        <w:spacing w:before="0"/>
        <w:ind w:firstLine="709"/>
        <w:jc w:val="both"/>
        <w:rPr>
          <w:rFonts w:ascii="Times New Roman" w:hAnsi="Times New Roman"/>
          <w:sz w:val="24"/>
          <w:szCs w:val="24"/>
          <w:lang w:bidi="ru-RU"/>
        </w:rPr>
      </w:pPr>
      <w:bookmarkStart w:id="19" w:name="_Toc444611860"/>
      <w:r>
        <w:rPr>
          <w:rFonts w:ascii="Times New Roman" w:hAnsi="Times New Roman"/>
          <w:sz w:val="24"/>
          <w:szCs w:val="24"/>
          <w:lang w:bidi="ru-RU"/>
        </w:rPr>
        <w:t>2.10 Оценка уровня негативного воздействия транспортной инфраструктуры на окружающую среду, безопасность и здоровье населения</w:t>
      </w:r>
      <w:bookmarkEnd w:id="19"/>
    </w:p>
    <w:p w:rsidR="001B3FA9" w:rsidRDefault="001B3FA9" w:rsidP="001B3FA9">
      <w:pPr>
        <w:ind w:firstLine="709"/>
        <w:jc w:val="both"/>
        <w:rPr>
          <w:sz w:val="24"/>
          <w:szCs w:val="24"/>
        </w:rPr>
      </w:pPr>
      <w:r w:rsidRPr="00690E02">
        <w:t xml:space="preserve">Количество автомобильного транспорта в </w:t>
      </w:r>
      <w:r w:rsidR="00690E02" w:rsidRPr="00690E02">
        <w:t>МО Кубанский сельсовет</w:t>
      </w:r>
      <w:r w:rsidRPr="00690E02">
        <w:t xml:space="preserve">  за период</w:t>
      </w:r>
      <w:r w:rsidR="00690E02" w:rsidRPr="00690E02">
        <w:t xml:space="preserve"> с 2013 по 2015 годы выросло с 200</w:t>
      </w:r>
      <w:r w:rsidRPr="00690E02">
        <w:t xml:space="preserve"> ед. до </w:t>
      </w:r>
      <w:r w:rsidR="00690E02" w:rsidRPr="00690E02">
        <w:t>215</w:t>
      </w:r>
      <w:r w:rsidRPr="00690E02">
        <w:t xml:space="preserve"> ед. Предполагается дальнейший рост пассажирского и грузового транспорта.</w:t>
      </w:r>
      <w:r>
        <w:t xml:space="preserve"> </w:t>
      </w:r>
    </w:p>
    <w:p w:rsidR="001B3FA9" w:rsidRDefault="001B3FA9" w:rsidP="001B3FA9">
      <w:pPr>
        <w:ind w:firstLine="709"/>
        <w:jc w:val="both"/>
      </w:pPr>
      <w:r>
        <w:t>Рассмотрим отдельные характерные факторы, неблагоприятно влияющие на здоровье.</w:t>
      </w:r>
    </w:p>
    <w:p w:rsidR="001B3FA9" w:rsidRDefault="001B3FA9" w:rsidP="001B3FA9">
      <w:pPr>
        <w:ind w:firstLine="709"/>
        <w:jc w:val="both"/>
      </w:pPr>
      <w:r>
        <w:rPr>
          <w:i/>
          <w:u w:val="single"/>
        </w:rPr>
        <w:t>Загрязнение атмосферы</w:t>
      </w:r>
      <w:r>
        <w:t>. Выбросы в воздух дыма и газообразных загрязняющих веществ (диоксид азота (NO2), диоксид серы (SO2) и озон (О3)) приводят вредным проявлениям для здоровья, особенно к респираторным аллергическим заболеваниям.</w:t>
      </w:r>
    </w:p>
    <w:p w:rsidR="001B3FA9" w:rsidRDefault="001B3FA9" w:rsidP="001B3FA9">
      <w:pPr>
        <w:ind w:firstLine="709"/>
        <w:jc w:val="both"/>
      </w:pPr>
      <w:r>
        <w:rPr>
          <w:i/>
          <w:u w:val="single"/>
        </w:rPr>
        <w:t>Воздействие шума</w:t>
      </w:r>
      <w:r>
        <w:t xml:space="preserve">. Автомобильный, железнодорожный и воздушный транспорт, служит главным источником бытового шума. Приблизительно 30 % населения России подвергается воздействию шума от автомобильного транспорта с уровнем выше 55 дБ. Это приводит к росту риска </w:t>
      </w:r>
      <w:proofErr w:type="spellStart"/>
      <w:proofErr w:type="gramStart"/>
      <w:r>
        <w:t>сердечно-сосудистых</w:t>
      </w:r>
      <w:proofErr w:type="spellEnd"/>
      <w:proofErr w:type="gramEnd"/>
      <w:r>
        <w:t xml:space="preserve"> и эндокринных заболеваний. Воздействие шума влияет на познавательные способности людей, мотивацию, вызывает раздражительность.</w:t>
      </w:r>
    </w:p>
    <w:p w:rsidR="001B3FA9" w:rsidRDefault="001B3FA9" w:rsidP="001B3FA9">
      <w:pPr>
        <w:ind w:firstLine="709"/>
        <w:jc w:val="both"/>
      </w:pPr>
      <w:r>
        <w:rPr>
          <w:i/>
          <w:u w:val="single"/>
        </w:rPr>
        <w:t>Снижение двигательной активности</w:t>
      </w:r>
      <w:r>
        <w:t xml:space="preserve">. Исследования показывают тенденцию к снижению уровня активности у людей, в связи с тем, что все больше людей предпочитают передвигаться при помощи автотранспорта. Недостаточность двигательной активности приводит к таким проблемам со здоровьем как </w:t>
      </w:r>
      <w:proofErr w:type="spellStart"/>
      <w:proofErr w:type="gramStart"/>
      <w:r>
        <w:t>сердечно-сосудистые</w:t>
      </w:r>
      <w:proofErr w:type="spellEnd"/>
      <w:proofErr w:type="gramEnd"/>
      <w:r>
        <w:t xml:space="preserve"> заболевания, инсульт, диабет типа II, ожирение, некоторые типы рака, </w:t>
      </w:r>
      <w:proofErr w:type="spellStart"/>
      <w:r>
        <w:t>остеопороз</w:t>
      </w:r>
      <w:proofErr w:type="spellEnd"/>
      <w:r>
        <w:t xml:space="preserve"> и вызывают депрессию.</w:t>
      </w:r>
    </w:p>
    <w:p w:rsidR="001B3FA9" w:rsidRDefault="001B3FA9" w:rsidP="001B3FA9">
      <w:pPr>
        <w:ind w:firstLine="709"/>
        <w:jc w:val="both"/>
      </w:pPr>
      <w:r>
        <w:t xml:space="preserve">Учитывая сложившуюся планировочную структуру поселка и характер </w:t>
      </w:r>
      <w:proofErr w:type="spellStart"/>
      <w:r>
        <w:t>дорожно</w:t>
      </w:r>
      <w:proofErr w:type="spellEnd"/>
      <w:r>
        <w:t xml:space="preserve"> – транспортной сети, можно сделать вывод о сравнительной благополучности экологической ситуации в части воздействия транспортной инфраструктуры на окружающую среду, безопасность и здоровье человека. </w:t>
      </w:r>
    </w:p>
    <w:p w:rsidR="001B3FA9" w:rsidRDefault="001B3FA9" w:rsidP="001B3FA9">
      <w:pPr>
        <w:ind w:firstLine="709"/>
        <w:jc w:val="both"/>
      </w:pPr>
      <w:r w:rsidRPr="00690E02">
        <w:t>Учитывая сравнительно высокий уровень автомобилизации населения поселка, 228 ТС/1000 человек, немаловажным является снижение уровня двигательной активности.</w:t>
      </w:r>
      <w:r>
        <w:t xml:space="preserve"> </w:t>
      </w:r>
    </w:p>
    <w:p w:rsidR="001B3FA9" w:rsidRDefault="001B3FA9" w:rsidP="001B3FA9">
      <w:pPr>
        <w:ind w:firstLine="709"/>
        <w:jc w:val="both"/>
      </w:pPr>
      <w:r>
        <w:t>Для эффективного решения проблем загрязнения воздуха, шумового загрязнения, снижения двигательной активности, связанных с использованием транспортных средств, необходимо вести разъяснительную работу среди жителей поселка направленную на снижение использования автомобильного транспорта при передвижении в границах населенного пункта. Необходимо развивать инфраструктуру, ориентированную на сезонное использование населением велосипедного транспорта и пешеходного движения.</w:t>
      </w:r>
    </w:p>
    <w:p w:rsidR="001B3FA9" w:rsidRDefault="001B3FA9" w:rsidP="001B3FA9">
      <w:pPr>
        <w:pStyle w:val="1"/>
        <w:spacing w:before="0"/>
        <w:ind w:firstLine="709"/>
        <w:jc w:val="both"/>
        <w:rPr>
          <w:rFonts w:ascii="Times New Roman" w:hAnsi="Times New Roman"/>
          <w:sz w:val="24"/>
          <w:szCs w:val="24"/>
          <w:lang w:bidi="ru-RU"/>
        </w:rPr>
      </w:pPr>
      <w:bookmarkStart w:id="20" w:name="_Toc444611861"/>
      <w:r>
        <w:rPr>
          <w:rFonts w:ascii="Times New Roman" w:hAnsi="Times New Roman"/>
          <w:sz w:val="24"/>
          <w:szCs w:val="24"/>
          <w:lang w:bidi="ru-RU"/>
        </w:rPr>
        <w:t>2.11 Характеристика существующих условий и перспектив развития и размещения транспортной инфраструктуры поселения</w:t>
      </w:r>
      <w:bookmarkEnd w:id="20"/>
      <w:r>
        <w:rPr>
          <w:rFonts w:ascii="Times New Roman" w:hAnsi="Times New Roman"/>
          <w:sz w:val="24"/>
          <w:szCs w:val="24"/>
          <w:lang w:bidi="ru-RU"/>
        </w:rPr>
        <w:t xml:space="preserve"> </w:t>
      </w:r>
    </w:p>
    <w:p w:rsidR="001B3FA9" w:rsidRDefault="001B3FA9" w:rsidP="001B3FA9">
      <w:pPr>
        <w:ind w:firstLine="709"/>
        <w:jc w:val="both"/>
        <w:rPr>
          <w:spacing w:val="-4"/>
          <w:sz w:val="24"/>
          <w:szCs w:val="24"/>
        </w:rPr>
      </w:pPr>
      <w:r>
        <w:rPr>
          <w:spacing w:val="-4"/>
        </w:rPr>
        <w:t xml:space="preserve">Анализ современного состояния </w:t>
      </w:r>
      <w:proofErr w:type="spellStart"/>
      <w:r>
        <w:rPr>
          <w:spacing w:val="-4"/>
        </w:rPr>
        <w:t>улично</w:t>
      </w:r>
      <w:proofErr w:type="spellEnd"/>
      <w:r>
        <w:rPr>
          <w:spacing w:val="-4"/>
        </w:rPr>
        <w:t xml:space="preserve"> – дорожной сети выявил недостаточное обеспечение улиц твердым </w:t>
      </w:r>
      <w:r>
        <w:rPr>
          <w:spacing w:val="-4"/>
        </w:rPr>
        <w:lastRenderedPageBreak/>
        <w:t xml:space="preserve">покрытием, необходимость реконструкции значительного количества дорожного покрытия. Требуется строительство твердого покрытия для обеспечения  комфортной транспортной связи на территории всего хутора. На некоторых улицах предлагается реконструкция и улучшение грунтового покрытия. </w:t>
      </w:r>
    </w:p>
    <w:p w:rsidR="001B3FA9" w:rsidRDefault="001B3FA9" w:rsidP="001B3FA9">
      <w:pPr>
        <w:ind w:firstLine="709"/>
        <w:jc w:val="both"/>
      </w:pPr>
      <w:r>
        <w:t xml:space="preserve">Согласно СТП Оренбургской области по территории Переволоцкого района,  в частности, в южной части МО </w:t>
      </w:r>
      <w:r w:rsidR="00690E02">
        <w:t>Кубанский</w:t>
      </w:r>
      <w:r>
        <w:t xml:space="preserve"> сельсовет, будет проходить маршрут проектного транспортного коридора «Западная Европа - Западный Китай».</w:t>
      </w:r>
    </w:p>
    <w:p w:rsidR="001B3FA9" w:rsidRDefault="001B3FA9" w:rsidP="001B3FA9">
      <w:pPr>
        <w:ind w:firstLine="709"/>
        <w:jc w:val="both"/>
      </w:pPr>
      <w:r>
        <w:t>Так же, согласно СТП Оренбургской области в Переволоцком районе планируется реконструкция следующих дорог регионального значения:</w:t>
      </w:r>
    </w:p>
    <w:p w:rsidR="001B3FA9" w:rsidRDefault="001B3FA9" w:rsidP="001B3FA9">
      <w:pPr>
        <w:ind w:firstLine="709"/>
        <w:jc w:val="both"/>
      </w:pPr>
      <w:r>
        <w:t xml:space="preserve">-  подъезд к </w:t>
      </w:r>
      <w:proofErr w:type="spellStart"/>
      <w:r>
        <w:t>с</w:t>
      </w:r>
      <w:proofErr w:type="gramStart"/>
      <w:r>
        <w:t>.</w:t>
      </w:r>
      <w:r w:rsidR="00690E02">
        <w:t>Р</w:t>
      </w:r>
      <w:proofErr w:type="gramEnd"/>
      <w:r w:rsidR="00690E02">
        <w:t>ыжковка</w:t>
      </w:r>
      <w:proofErr w:type="spellEnd"/>
    </w:p>
    <w:p w:rsidR="001B3FA9" w:rsidRDefault="001B3FA9" w:rsidP="001B3FA9">
      <w:pPr>
        <w:ind w:firstLine="709"/>
        <w:jc w:val="both"/>
      </w:pPr>
      <w:r>
        <w:t xml:space="preserve">- </w:t>
      </w:r>
      <w:proofErr w:type="spellStart"/>
      <w:r w:rsidR="00690E02">
        <w:t>Кубанка-Родничное</w:t>
      </w:r>
      <w:proofErr w:type="spellEnd"/>
      <w:r>
        <w:t>,</w:t>
      </w:r>
    </w:p>
    <w:p w:rsidR="001B3FA9" w:rsidRDefault="001B3FA9" w:rsidP="001B3FA9">
      <w:pPr>
        <w:ind w:firstLine="709"/>
        <w:jc w:val="both"/>
      </w:pPr>
    </w:p>
    <w:p w:rsidR="001B3FA9" w:rsidRDefault="001B3FA9" w:rsidP="001B3FA9">
      <w:pPr>
        <w:ind w:firstLine="709"/>
        <w:jc w:val="both"/>
        <w:rPr>
          <w:spacing w:val="-4"/>
        </w:rPr>
      </w:pPr>
      <w:r>
        <w:rPr>
          <w:spacing w:val="-4"/>
        </w:rPr>
        <w:t>Действующим генеральным планом  муниципального образования</w:t>
      </w:r>
      <w:r w:rsidR="00690E02">
        <w:rPr>
          <w:spacing w:val="-4"/>
        </w:rPr>
        <w:t xml:space="preserve"> Кубанский </w:t>
      </w:r>
      <w:r>
        <w:rPr>
          <w:spacing w:val="-4"/>
        </w:rPr>
        <w:t>сельсовет  предусмотрены мероприятия по развитию транспортной инфраструктуры, позволяющие создать законченную улично-дорожную сеть, обеспечивающую удобную и надежную транспортную связь жилой застройки с общественным центром и местами приложения труда.</w:t>
      </w:r>
    </w:p>
    <w:p w:rsidR="001B3FA9" w:rsidRDefault="001B3FA9" w:rsidP="001B3FA9">
      <w:pPr>
        <w:shd w:val="clear" w:color="auto" w:fill="FFFFFF"/>
        <w:ind w:firstLine="709"/>
        <w:jc w:val="both"/>
        <w:rPr>
          <w:spacing w:val="-4"/>
        </w:rPr>
      </w:pPr>
      <w:r>
        <w:rPr>
          <w:spacing w:val="-4"/>
        </w:rPr>
        <w:t xml:space="preserve">По состоянию на 01 января 2017 г., по ряду объективных причин, мероприятия в части развития </w:t>
      </w:r>
      <w:proofErr w:type="spellStart"/>
      <w:r>
        <w:rPr>
          <w:spacing w:val="-4"/>
        </w:rPr>
        <w:t>улично</w:t>
      </w:r>
      <w:proofErr w:type="spellEnd"/>
      <w:r>
        <w:rPr>
          <w:spacing w:val="-4"/>
        </w:rPr>
        <w:t xml:space="preserve"> – дорожной </w:t>
      </w:r>
      <w:proofErr w:type="gramStart"/>
      <w:r>
        <w:rPr>
          <w:spacing w:val="-4"/>
        </w:rPr>
        <w:t>сети,  предусмотренные генеральным планом не реализованы</w:t>
      </w:r>
      <w:proofErr w:type="gramEnd"/>
      <w:r>
        <w:rPr>
          <w:spacing w:val="-4"/>
        </w:rPr>
        <w:t>.</w:t>
      </w:r>
    </w:p>
    <w:p w:rsidR="001B3FA9" w:rsidRDefault="001B3FA9" w:rsidP="001B3FA9">
      <w:pPr>
        <w:pStyle w:val="1"/>
        <w:spacing w:before="0"/>
        <w:ind w:firstLine="709"/>
        <w:jc w:val="both"/>
        <w:rPr>
          <w:rFonts w:ascii="Times New Roman" w:hAnsi="Times New Roman"/>
          <w:sz w:val="24"/>
          <w:szCs w:val="24"/>
          <w:lang w:bidi="ru-RU"/>
        </w:rPr>
      </w:pPr>
      <w:bookmarkStart w:id="21" w:name="_Toc444611862"/>
      <w:r>
        <w:rPr>
          <w:rFonts w:ascii="Times New Roman" w:hAnsi="Times New Roman"/>
          <w:sz w:val="24"/>
          <w:szCs w:val="24"/>
          <w:lang w:bidi="ru-RU"/>
        </w:rPr>
        <w:t>2.12 Оценка нормативно-правовой базы, необходимой для функционирования и развития транспортной инфраструктуры поселения</w:t>
      </w:r>
      <w:bookmarkEnd w:id="21"/>
    </w:p>
    <w:p w:rsidR="001B3FA9" w:rsidRDefault="001B3FA9" w:rsidP="001B3FA9">
      <w:pPr>
        <w:ind w:firstLine="709"/>
        <w:jc w:val="both"/>
        <w:rPr>
          <w:rFonts w:eastAsia="Calibri"/>
          <w:sz w:val="24"/>
          <w:szCs w:val="24"/>
          <w:lang w:eastAsia="en-US"/>
        </w:rPr>
      </w:pPr>
      <w:r>
        <w:rPr>
          <w:rFonts w:eastAsia="Calibri"/>
          <w:lang w:eastAsia="en-US"/>
        </w:rPr>
        <w:t>Основными документами, определяющими порядок функционирования и развития транспортной инфраструктуры, являются:</w:t>
      </w:r>
    </w:p>
    <w:p w:rsidR="001B3FA9" w:rsidRDefault="001B3FA9" w:rsidP="001B3FA9">
      <w:pPr>
        <w:pStyle w:val="a9"/>
        <w:keepNext/>
        <w:numPr>
          <w:ilvl w:val="0"/>
          <w:numId w:val="18"/>
        </w:numPr>
        <w:spacing w:before="0" w:beforeAutospacing="0" w:after="0" w:afterAutospacing="0" w:line="256" w:lineRule="auto"/>
        <w:ind w:left="0" w:firstLine="709"/>
        <w:contextualSpacing/>
        <w:jc w:val="both"/>
        <w:rPr>
          <w:rFonts w:eastAsia="Calibri"/>
          <w:lang w:eastAsia="en-US"/>
        </w:rPr>
      </w:pPr>
      <w:r>
        <w:rPr>
          <w:rFonts w:eastAsia="Calibri"/>
          <w:lang w:eastAsia="en-US"/>
        </w:rPr>
        <w:t xml:space="preserve">Градостроительный кодекс Российской Федерации от 29.12.2004 № 190-ФЗ (ред. от 30.12.2015) (с </w:t>
      </w:r>
      <w:proofErr w:type="spellStart"/>
      <w:r>
        <w:rPr>
          <w:rFonts w:eastAsia="Calibri"/>
          <w:lang w:eastAsia="en-US"/>
        </w:rPr>
        <w:t>изм</w:t>
      </w:r>
      <w:proofErr w:type="spellEnd"/>
      <w:r>
        <w:rPr>
          <w:rFonts w:eastAsia="Calibri"/>
          <w:lang w:eastAsia="en-US"/>
        </w:rPr>
        <w:t>. и доп., вступ. в силу с 10.01.2016);</w:t>
      </w:r>
    </w:p>
    <w:p w:rsidR="001B3FA9" w:rsidRDefault="001B3FA9" w:rsidP="001B3FA9">
      <w:pPr>
        <w:pStyle w:val="a9"/>
        <w:keepNext/>
        <w:numPr>
          <w:ilvl w:val="0"/>
          <w:numId w:val="18"/>
        </w:numPr>
        <w:spacing w:before="0" w:beforeAutospacing="0" w:after="0" w:afterAutospacing="0" w:line="256" w:lineRule="auto"/>
        <w:ind w:left="0" w:firstLine="709"/>
        <w:contextualSpacing/>
        <w:jc w:val="both"/>
        <w:rPr>
          <w:rFonts w:eastAsia="Calibri"/>
          <w:lang w:eastAsia="en-US"/>
        </w:rPr>
      </w:pPr>
      <w:r>
        <w:rPr>
          <w:rFonts w:eastAsia="Calibri"/>
          <w:lang w:eastAsia="en-US"/>
        </w:rPr>
        <w:t xml:space="preserve">Воздушный кодекс Российской Федерации от 19.03.1997 № 60-ФЗ (ред. от 13.07.2015) (с </w:t>
      </w:r>
      <w:proofErr w:type="spellStart"/>
      <w:r>
        <w:rPr>
          <w:rFonts w:eastAsia="Calibri"/>
          <w:lang w:eastAsia="en-US"/>
        </w:rPr>
        <w:t>изм</w:t>
      </w:r>
      <w:proofErr w:type="spellEnd"/>
      <w:r>
        <w:rPr>
          <w:rFonts w:eastAsia="Calibri"/>
          <w:lang w:eastAsia="en-US"/>
        </w:rPr>
        <w:t>. и доп., вступ. в силу с 24.07.2015);</w:t>
      </w:r>
    </w:p>
    <w:p w:rsidR="001B3FA9" w:rsidRDefault="001B3FA9" w:rsidP="001B3FA9">
      <w:pPr>
        <w:pStyle w:val="a9"/>
        <w:keepNext/>
        <w:numPr>
          <w:ilvl w:val="0"/>
          <w:numId w:val="18"/>
        </w:numPr>
        <w:spacing w:before="0" w:beforeAutospacing="0" w:after="0" w:afterAutospacing="0" w:line="256" w:lineRule="auto"/>
        <w:ind w:left="0" w:firstLine="709"/>
        <w:contextualSpacing/>
        <w:jc w:val="both"/>
        <w:rPr>
          <w:rFonts w:eastAsia="Calibri"/>
          <w:lang w:eastAsia="en-US"/>
        </w:rPr>
      </w:pPr>
      <w:r>
        <w:rPr>
          <w:rFonts w:eastAsia="Calibri"/>
          <w:lang w:eastAsia="en-US"/>
        </w:rPr>
        <w:t>Федеральный закон от 08.11.2007 № 257-ФЗ (ред. от 15.02.2016)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B3FA9" w:rsidRDefault="001B3FA9" w:rsidP="001B3FA9">
      <w:pPr>
        <w:pStyle w:val="a9"/>
        <w:keepNext/>
        <w:numPr>
          <w:ilvl w:val="0"/>
          <w:numId w:val="18"/>
        </w:numPr>
        <w:spacing w:before="0" w:beforeAutospacing="0" w:after="0" w:afterAutospacing="0" w:line="256" w:lineRule="auto"/>
        <w:ind w:left="0" w:firstLine="709"/>
        <w:contextualSpacing/>
        <w:jc w:val="both"/>
        <w:rPr>
          <w:rFonts w:eastAsia="Calibri"/>
          <w:lang w:eastAsia="en-US"/>
        </w:rPr>
      </w:pPr>
      <w:r>
        <w:rPr>
          <w:rFonts w:eastAsia="Calibri"/>
          <w:lang w:eastAsia="en-US"/>
        </w:rPr>
        <w:t xml:space="preserve">Федеральный закон от 10.12.1995 № 196-ФЗ (ред. от 28.11.2015) «О безопасности дорожного движения» (с </w:t>
      </w:r>
      <w:proofErr w:type="spellStart"/>
      <w:r>
        <w:rPr>
          <w:rFonts w:eastAsia="Calibri"/>
          <w:lang w:eastAsia="en-US"/>
        </w:rPr>
        <w:t>изм</w:t>
      </w:r>
      <w:proofErr w:type="spellEnd"/>
      <w:r>
        <w:rPr>
          <w:rFonts w:eastAsia="Calibri"/>
          <w:lang w:eastAsia="en-US"/>
        </w:rPr>
        <w:t>. и доп., вступ. в силу с 15.01.2016);</w:t>
      </w:r>
    </w:p>
    <w:p w:rsidR="001B3FA9" w:rsidRDefault="001B3FA9" w:rsidP="001B3FA9">
      <w:pPr>
        <w:pStyle w:val="a9"/>
        <w:keepNext/>
        <w:numPr>
          <w:ilvl w:val="0"/>
          <w:numId w:val="18"/>
        </w:numPr>
        <w:spacing w:before="0" w:beforeAutospacing="0" w:after="0" w:afterAutospacing="0" w:line="256" w:lineRule="auto"/>
        <w:ind w:left="0" w:firstLine="709"/>
        <w:contextualSpacing/>
        <w:jc w:val="both"/>
        <w:rPr>
          <w:rFonts w:eastAsia="Calibri"/>
          <w:lang w:eastAsia="en-US"/>
        </w:rPr>
      </w:pPr>
      <w:r>
        <w:rPr>
          <w:rFonts w:eastAsia="Calibri"/>
          <w:lang w:eastAsia="en-US"/>
        </w:rPr>
        <w:t>Постановление Правительства РФ от 23.10.1993 № 1090 (ред. от 21.01.2016) «О Правилах дорожного движения»;</w:t>
      </w:r>
    </w:p>
    <w:p w:rsidR="001B3FA9" w:rsidRDefault="001B3FA9" w:rsidP="001B3FA9">
      <w:pPr>
        <w:pStyle w:val="a9"/>
        <w:keepNext/>
        <w:numPr>
          <w:ilvl w:val="0"/>
          <w:numId w:val="18"/>
        </w:numPr>
        <w:spacing w:before="0" w:beforeAutospacing="0" w:after="0" w:afterAutospacing="0" w:line="256" w:lineRule="auto"/>
        <w:ind w:left="0" w:firstLine="709"/>
        <w:contextualSpacing/>
        <w:jc w:val="both"/>
        <w:rPr>
          <w:rFonts w:eastAsia="Calibri"/>
          <w:lang w:eastAsia="en-US"/>
        </w:rPr>
      </w:pPr>
      <w:r>
        <w:rPr>
          <w:rFonts w:eastAsia="Calibri"/>
          <w:lang w:eastAsia="en-US"/>
        </w:rPr>
        <w:t>Постановление Правительства РФ от 25.12.2015 № 1440 «Об утверждении требований к программам комплексного развития транспортной инфраструктуры поселений, городских округов»;</w:t>
      </w:r>
    </w:p>
    <w:p w:rsidR="001B3FA9" w:rsidRDefault="001B3FA9" w:rsidP="001B3FA9">
      <w:pPr>
        <w:pStyle w:val="a9"/>
        <w:keepNext/>
        <w:numPr>
          <w:ilvl w:val="0"/>
          <w:numId w:val="18"/>
        </w:numPr>
        <w:spacing w:before="0" w:beforeAutospacing="0" w:after="0" w:afterAutospacing="0" w:line="256" w:lineRule="auto"/>
        <w:ind w:left="0" w:firstLine="709"/>
        <w:contextualSpacing/>
        <w:jc w:val="both"/>
        <w:rPr>
          <w:rFonts w:eastAsia="Calibri"/>
          <w:lang w:eastAsia="en-US"/>
        </w:rPr>
      </w:pPr>
      <w:r>
        <w:rPr>
          <w:rFonts w:eastAsia="Calibri"/>
          <w:lang w:eastAsia="en-US"/>
        </w:rPr>
        <w:t xml:space="preserve">Постановление Главного государственного санитарного врача РФ от 25.09.2007 № 74 Санитарные правила </w:t>
      </w:r>
      <w:proofErr w:type="spellStart"/>
      <w:r>
        <w:rPr>
          <w:rFonts w:eastAsia="Calibri"/>
          <w:lang w:eastAsia="en-US"/>
        </w:rPr>
        <w:t>СанПиН</w:t>
      </w:r>
      <w:proofErr w:type="spellEnd"/>
      <w:r>
        <w:rPr>
          <w:rFonts w:eastAsia="Calibri"/>
          <w:lang w:eastAsia="en-US"/>
        </w:rPr>
        <w:t xml:space="preserve"> 2.2.1/2.1.1.1200-03 «Санитарно-защитные зоны и санитарная классификация предприятий, сооружений и иных объектов»;</w:t>
      </w:r>
    </w:p>
    <w:p w:rsidR="001B3FA9" w:rsidRDefault="001B3FA9" w:rsidP="001B3FA9">
      <w:pPr>
        <w:pStyle w:val="a9"/>
        <w:keepNext/>
        <w:numPr>
          <w:ilvl w:val="0"/>
          <w:numId w:val="18"/>
        </w:numPr>
        <w:spacing w:before="0" w:beforeAutospacing="0" w:after="0" w:afterAutospacing="0" w:line="256" w:lineRule="auto"/>
        <w:ind w:left="0" w:firstLine="709"/>
        <w:contextualSpacing/>
        <w:jc w:val="both"/>
        <w:rPr>
          <w:rFonts w:eastAsia="Calibri"/>
          <w:lang w:eastAsia="en-US"/>
        </w:rPr>
      </w:pPr>
      <w:r>
        <w:rPr>
          <w:rFonts w:eastAsia="Calibri"/>
          <w:lang w:eastAsia="en-US"/>
        </w:rPr>
        <w:t xml:space="preserve">Генеральный план </w:t>
      </w:r>
      <w:r>
        <w:rPr>
          <w:spacing w:val="-4"/>
        </w:rPr>
        <w:t xml:space="preserve">муниципального образования </w:t>
      </w:r>
      <w:r w:rsidR="00690E02">
        <w:rPr>
          <w:spacing w:val="-4"/>
        </w:rPr>
        <w:t>Кубанский</w:t>
      </w:r>
      <w:r>
        <w:rPr>
          <w:spacing w:val="-4"/>
        </w:rPr>
        <w:t xml:space="preserve"> сельсовет  </w:t>
      </w:r>
      <w:r>
        <w:rPr>
          <w:rFonts w:eastAsia="Calibri"/>
          <w:lang w:eastAsia="en-US"/>
        </w:rPr>
        <w:t>Переволоцкого района Оренбургской области, Утвержден решением Совета депутатов МО Переволоцкий район  от 27.12.2013 г № 26</w:t>
      </w:r>
      <w:r w:rsidR="00A24F49">
        <w:rPr>
          <w:rFonts w:eastAsia="Calibri"/>
          <w:lang w:eastAsia="en-US"/>
        </w:rPr>
        <w:t>0</w:t>
      </w:r>
      <w:r>
        <w:rPr>
          <w:rFonts w:eastAsia="Calibri"/>
          <w:lang w:eastAsia="en-US"/>
        </w:rPr>
        <w:t>.</w:t>
      </w:r>
    </w:p>
    <w:p w:rsidR="001B3FA9" w:rsidRDefault="001B3FA9" w:rsidP="001B3FA9">
      <w:pPr>
        <w:pStyle w:val="a9"/>
        <w:spacing w:before="0"/>
        <w:ind w:firstLine="709"/>
        <w:contextualSpacing/>
        <w:jc w:val="both"/>
        <w:rPr>
          <w:rFonts w:eastAsia="Calibri"/>
          <w:lang w:eastAsia="en-US"/>
        </w:rPr>
      </w:pPr>
      <w:r>
        <w:rPr>
          <w:rFonts w:eastAsia="Calibri"/>
          <w:lang w:eastAsia="en-US"/>
        </w:rPr>
        <w:t>Таким образом, следует отметить, что на федеральном и региональном уровне нормативно-правовая база необходимая для функционирования и развития транспортной инфраструктуры сформирована.</w:t>
      </w:r>
    </w:p>
    <w:p w:rsidR="001B3FA9" w:rsidRDefault="001B3FA9" w:rsidP="001B3FA9">
      <w:pPr>
        <w:pStyle w:val="a9"/>
        <w:spacing w:before="0"/>
        <w:ind w:firstLine="709"/>
        <w:contextualSpacing/>
        <w:jc w:val="both"/>
        <w:rPr>
          <w:rFonts w:eastAsia="Calibri"/>
          <w:lang w:eastAsia="en-US"/>
        </w:rPr>
      </w:pPr>
      <w:r>
        <w:rPr>
          <w:rFonts w:eastAsia="Calibri"/>
          <w:lang w:eastAsia="en-US"/>
        </w:rPr>
        <w:t>В соответствии с частью 2 статьи 5 Федерального закона «О внесении изменений в градостроительный кодекс Российской Федерации и отдельные законодательные акты Российской Федерации» №456-ФЗ от 29 декабря 2014 года, необходимо разработать и утвердить программу комплексного развития транспортной инфраструктуры поселка.</w:t>
      </w:r>
    </w:p>
    <w:p w:rsidR="001B3FA9" w:rsidRDefault="001B3FA9" w:rsidP="001B3FA9">
      <w:pPr>
        <w:ind w:firstLine="709"/>
        <w:jc w:val="both"/>
        <w:rPr>
          <w:rFonts w:eastAsia="Calibri"/>
          <w:sz w:val="24"/>
          <w:szCs w:val="24"/>
          <w:lang w:eastAsia="en-US"/>
        </w:rPr>
      </w:pPr>
      <w:proofErr w:type="gramStart"/>
      <w:r>
        <w:rPr>
          <w:rFonts w:eastAsia="Calibri"/>
          <w:lang w:eastAsia="en-US"/>
        </w:rPr>
        <w:t>В соответствии с Федеральным законом «Об общих принципах местного самоуправления в Российской Федерации» №131-ФЗ от 6 октября 2003 года (в ред. от 15.02.2016 г.), а также п. 8 статьи 8 «Градостроительного кодекса Российской Федерации» №190-ФЗ от 29 декабря 2004 года (в ред. 30.12.2015 г.), разработка и утверждение программ комплексного развития транспортной инфраструктуры поселений, городских округов, требования к которым устанавливаются Правительством</w:t>
      </w:r>
      <w:proofErr w:type="gramEnd"/>
      <w:r>
        <w:rPr>
          <w:rFonts w:eastAsia="Calibri"/>
          <w:lang w:eastAsia="en-US"/>
        </w:rPr>
        <w:t xml:space="preserve"> Российской Федерации входит в состав полномочий органов местного самоуправления.</w:t>
      </w:r>
    </w:p>
    <w:p w:rsidR="001B3FA9" w:rsidRDefault="001B3FA9" w:rsidP="001B3FA9">
      <w:pPr>
        <w:ind w:firstLine="709"/>
        <w:jc w:val="both"/>
        <w:rPr>
          <w:rFonts w:eastAsia="Calibri"/>
          <w:lang w:eastAsia="en-US"/>
        </w:rPr>
      </w:pPr>
      <w:proofErr w:type="gramStart"/>
      <w:r>
        <w:rPr>
          <w:rFonts w:eastAsia="Calibri"/>
          <w:lang w:eastAsia="en-US"/>
        </w:rPr>
        <w:t xml:space="preserve">В соответствии с п. 27 статьи 1 «Градостроительного кодекса Российской Федерации» №190-ФЗ от 29 декабря 2004 года (в ред. 30.12.2015 г.) </w:t>
      </w:r>
      <w:r>
        <w:rPr>
          <w:rFonts w:eastAsia="Calibri"/>
          <w:u w:val="single"/>
          <w:lang w:eastAsia="en-US"/>
        </w:rPr>
        <w:t>программы комплексного развития транспортной инфраструктуры поселения, городского округа</w:t>
      </w:r>
      <w:r>
        <w:rPr>
          <w:rFonts w:eastAsia="Calibri"/>
          <w:lang w:eastAsia="en-US"/>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w:t>
      </w:r>
      <w:r>
        <w:rPr>
          <w:rFonts w:eastAsia="Calibri"/>
          <w:lang w:eastAsia="en-US"/>
        </w:rPr>
        <w:lastRenderedPageBreak/>
        <w:t>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w:t>
      </w:r>
      <w:proofErr w:type="gramEnd"/>
      <w:r>
        <w:rPr>
          <w:rFonts w:eastAsia="Calibri"/>
          <w:lang w:eastAsia="en-US"/>
        </w:rPr>
        <w:t xml:space="preserve">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w:t>
      </w:r>
    </w:p>
    <w:p w:rsidR="001B3FA9" w:rsidRDefault="001B3FA9" w:rsidP="001B3FA9">
      <w:pPr>
        <w:ind w:firstLine="709"/>
        <w:jc w:val="both"/>
        <w:rPr>
          <w:rFonts w:eastAsia="Calibri"/>
          <w:lang w:eastAsia="en-US"/>
        </w:rPr>
      </w:pPr>
      <w:r>
        <w:rPr>
          <w:rFonts w:eastAsia="Calibri"/>
          <w:lang w:eastAsia="en-US"/>
        </w:rPr>
        <w:t>Программы комплексного развития транспортной инфраструктуры сельского поселения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1B3FA9" w:rsidRDefault="001B3FA9" w:rsidP="001B3FA9">
      <w:pPr>
        <w:shd w:val="clear" w:color="auto" w:fill="FFFFFF"/>
        <w:ind w:firstLine="709"/>
        <w:jc w:val="both"/>
        <w:rPr>
          <w:spacing w:val="-4"/>
        </w:rPr>
      </w:pPr>
      <w:r>
        <w:rPr>
          <w:spacing w:val="-4"/>
        </w:rPr>
        <w:t>Программа позволит обеспечить:</w:t>
      </w:r>
    </w:p>
    <w:p w:rsidR="001B3FA9" w:rsidRDefault="001B3FA9" w:rsidP="001B3FA9">
      <w:pPr>
        <w:shd w:val="clear" w:color="auto" w:fill="FFFFFF"/>
        <w:ind w:firstLine="709"/>
        <w:jc w:val="both"/>
        <w:rPr>
          <w:spacing w:val="-4"/>
        </w:rPr>
      </w:pPr>
      <w:r>
        <w:rPr>
          <w:spacing w:val="-4"/>
        </w:rPr>
        <w:t>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w:t>
      </w:r>
    </w:p>
    <w:p w:rsidR="001B3FA9" w:rsidRDefault="001B3FA9" w:rsidP="001B3FA9">
      <w:pPr>
        <w:shd w:val="clear" w:color="auto" w:fill="FFFFFF"/>
        <w:ind w:firstLine="709"/>
        <w:jc w:val="both"/>
        <w:rPr>
          <w:spacing w:val="-4"/>
        </w:rPr>
      </w:pPr>
      <w:r>
        <w:rPr>
          <w:spacing w:val="-4"/>
        </w:rPr>
        <w:t>б)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rsidR="001B3FA9" w:rsidRDefault="001B3FA9" w:rsidP="001B3FA9">
      <w:pPr>
        <w:shd w:val="clear" w:color="auto" w:fill="FFFFFF"/>
        <w:ind w:firstLine="709"/>
        <w:jc w:val="both"/>
        <w:rPr>
          <w:spacing w:val="-4"/>
        </w:rPr>
      </w:pPr>
      <w:r>
        <w:rPr>
          <w:spacing w:val="-4"/>
        </w:rPr>
        <w:t>в)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поселения;</w:t>
      </w:r>
    </w:p>
    <w:p w:rsidR="001B3FA9" w:rsidRDefault="001B3FA9" w:rsidP="001B3FA9">
      <w:pPr>
        <w:shd w:val="clear" w:color="auto" w:fill="FFFFFF"/>
        <w:ind w:firstLine="709"/>
        <w:jc w:val="both"/>
        <w:rPr>
          <w:spacing w:val="-4"/>
        </w:rPr>
      </w:pPr>
      <w:r>
        <w:rPr>
          <w:spacing w:val="-4"/>
        </w:rPr>
        <w:t>г) развитие транспортной инфраструктуры, сбалансированное с градостроительной деятельностью;</w:t>
      </w:r>
    </w:p>
    <w:p w:rsidR="001B3FA9" w:rsidRDefault="001B3FA9" w:rsidP="001B3FA9">
      <w:pPr>
        <w:shd w:val="clear" w:color="auto" w:fill="FFFFFF"/>
        <w:ind w:firstLine="709"/>
        <w:jc w:val="both"/>
        <w:rPr>
          <w:spacing w:val="-4"/>
        </w:rPr>
      </w:pPr>
      <w:proofErr w:type="spellStart"/>
      <w:r>
        <w:rPr>
          <w:spacing w:val="-4"/>
        </w:rPr>
        <w:t>д</w:t>
      </w:r>
      <w:proofErr w:type="spellEnd"/>
      <w:r>
        <w:rPr>
          <w:spacing w:val="-4"/>
        </w:rPr>
        <w:t>) условия для управления транспортным спросом;</w:t>
      </w:r>
    </w:p>
    <w:p w:rsidR="001B3FA9" w:rsidRDefault="001B3FA9" w:rsidP="001B3FA9">
      <w:pPr>
        <w:shd w:val="clear" w:color="auto" w:fill="FFFFFF"/>
        <w:ind w:firstLine="709"/>
        <w:jc w:val="both"/>
        <w:rPr>
          <w:spacing w:val="-4"/>
        </w:rPr>
      </w:pPr>
      <w:r>
        <w:rPr>
          <w:spacing w:val="-4"/>
        </w:rPr>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1B3FA9" w:rsidRDefault="001B3FA9" w:rsidP="001B3FA9">
      <w:pPr>
        <w:shd w:val="clear" w:color="auto" w:fill="FFFFFF"/>
        <w:ind w:firstLine="709"/>
        <w:jc w:val="both"/>
        <w:rPr>
          <w:spacing w:val="-4"/>
        </w:rPr>
      </w:pPr>
      <w:proofErr w:type="spellStart"/>
      <w:r>
        <w:rPr>
          <w:spacing w:val="-4"/>
        </w:rPr>
        <w:t>з</w:t>
      </w:r>
      <w:proofErr w:type="spellEnd"/>
      <w:r>
        <w:rPr>
          <w:spacing w:val="-4"/>
        </w:rPr>
        <w:t>) условия для пешеходного и велосипедного передвижения населения;</w:t>
      </w:r>
    </w:p>
    <w:p w:rsidR="001B3FA9" w:rsidRDefault="001B3FA9" w:rsidP="001B3FA9">
      <w:pPr>
        <w:shd w:val="clear" w:color="auto" w:fill="FFFFFF"/>
        <w:ind w:firstLine="709"/>
        <w:jc w:val="both"/>
        <w:rPr>
          <w:spacing w:val="-4"/>
        </w:rPr>
      </w:pPr>
      <w:r>
        <w:rPr>
          <w:spacing w:val="-4"/>
        </w:rPr>
        <w:t>и) эффективность функционирования действующей транспортной инфраструктуры.</w:t>
      </w:r>
    </w:p>
    <w:p w:rsidR="001B3FA9" w:rsidRDefault="001B3FA9" w:rsidP="001B3FA9">
      <w:pPr>
        <w:pStyle w:val="1"/>
        <w:spacing w:before="0"/>
        <w:ind w:firstLine="709"/>
        <w:jc w:val="both"/>
        <w:rPr>
          <w:rFonts w:ascii="Times New Roman" w:hAnsi="Times New Roman"/>
          <w:sz w:val="24"/>
          <w:szCs w:val="24"/>
          <w:lang w:bidi="ru-RU"/>
        </w:rPr>
      </w:pPr>
      <w:bookmarkStart w:id="22" w:name="_Toc444611863"/>
    </w:p>
    <w:p w:rsidR="001B3FA9" w:rsidRDefault="001B3FA9" w:rsidP="001B3FA9">
      <w:pPr>
        <w:pStyle w:val="1"/>
        <w:spacing w:before="0"/>
        <w:ind w:firstLine="709"/>
        <w:jc w:val="both"/>
        <w:rPr>
          <w:rFonts w:ascii="Times New Roman" w:hAnsi="Times New Roman"/>
          <w:sz w:val="24"/>
          <w:szCs w:val="24"/>
          <w:lang w:bidi="ru-RU"/>
        </w:rPr>
      </w:pPr>
      <w:r>
        <w:rPr>
          <w:rFonts w:ascii="Times New Roman" w:hAnsi="Times New Roman"/>
          <w:sz w:val="24"/>
          <w:szCs w:val="24"/>
          <w:lang w:bidi="ru-RU"/>
        </w:rPr>
        <w:t>2.13 Оценка финансирования транспортной инфраструктуры</w:t>
      </w:r>
      <w:bookmarkEnd w:id="22"/>
    </w:p>
    <w:p w:rsidR="001B3FA9" w:rsidRDefault="001B3FA9" w:rsidP="001B3FA9">
      <w:pPr>
        <w:shd w:val="clear" w:color="auto" w:fill="FFFFFF"/>
        <w:ind w:firstLine="709"/>
        <w:jc w:val="both"/>
        <w:rPr>
          <w:spacing w:val="-4"/>
          <w:sz w:val="24"/>
          <w:szCs w:val="24"/>
        </w:rPr>
      </w:pPr>
      <w:r>
        <w:rPr>
          <w:spacing w:val="-4"/>
        </w:rPr>
        <w:t xml:space="preserve">Финансирование работ по содержанию и ремонту </w:t>
      </w:r>
      <w:proofErr w:type="spellStart"/>
      <w:r>
        <w:rPr>
          <w:spacing w:val="-4"/>
        </w:rPr>
        <w:t>улично</w:t>
      </w:r>
      <w:proofErr w:type="spellEnd"/>
      <w:r>
        <w:rPr>
          <w:spacing w:val="-4"/>
        </w:rPr>
        <w:t xml:space="preserve"> – дорожной сети  муниципального образования </w:t>
      </w:r>
      <w:r w:rsidR="00690E02">
        <w:rPr>
          <w:spacing w:val="-4"/>
        </w:rPr>
        <w:t>Кубанский</w:t>
      </w:r>
      <w:r>
        <w:rPr>
          <w:spacing w:val="-4"/>
        </w:rPr>
        <w:t xml:space="preserve"> сельсовет,  осуществляется из бюджета муниципального образования </w:t>
      </w:r>
      <w:r w:rsidR="00690E02">
        <w:rPr>
          <w:spacing w:val="-4"/>
        </w:rPr>
        <w:t>Кубанский</w:t>
      </w:r>
      <w:r>
        <w:rPr>
          <w:spacing w:val="-4"/>
        </w:rPr>
        <w:t xml:space="preserve"> сельсовет. В таблице 2.13.1., представлены данные по объемам финансирования мероприятий по содержанию и ремонту </w:t>
      </w:r>
      <w:proofErr w:type="spellStart"/>
      <w:r>
        <w:rPr>
          <w:spacing w:val="-4"/>
        </w:rPr>
        <w:t>улично</w:t>
      </w:r>
      <w:proofErr w:type="spellEnd"/>
      <w:r>
        <w:rPr>
          <w:spacing w:val="-4"/>
        </w:rPr>
        <w:t xml:space="preserve"> – дорожной сети  муниципального образования</w:t>
      </w:r>
      <w:r w:rsidR="00690E02">
        <w:rPr>
          <w:spacing w:val="-4"/>
        </w:rPr>
        <w:t xml:space="preserve"> Кубанский</w:t>
      </w:r>
      <w:r>
        <w:rPr>
          <w:spacing w:val="-4"/>
        </w:rPr>
        <w:t xml:space="preserve"> сельсовет.</w:t>
      </w:r>
    </w:p>
    <w:p w:rsidR="001B3FA9" w:rsidRDefault="001B3FA9" w:rsidP="001B3FA9">
      <w:pPr>
        <w:shd w:val="clear" w:color="auto" w:fill="FFFFFF"/>
        <w:ind w:firstLine="709"/>
        <w:jc w:val="both"/>
        <w:rPr>
          <w:spacing w:val="-4"/>
        </w:rPr>
      </w:pPr>
      <w:r>
        <w:rPr>
          <w:spacing w:val="-4"/>
        </w:rPr>
        <w:t>Таблица 2.13.1. Объем финансирования</w:t>
      </w:r>
    </w:p>
    <w:p w:rsidR="001B3FA9" w:rsidRDefault="001B3FA9" w:rsidP="001B3FA9">
      <w:pPr>
        <w:ind w:firstLine="709"/>
        <w:jc w:val="both"/>
      </w:pPr>
    </w:p>
    <w:tbl>
      <w:tblPr>
        <w:tblW w:w="9209" w:type="dxa"/>
        <w:jc w:val="center"/>
        <w:tblLook w:val="04A0"/>
      </w:tblPr>
      <w:tblGrid>
        <w:gridCol w:w="960"/>
        <w:gridCol w:w="3571"/>
        <w:gridCol w:w="1134"/>
        <w:gridCol w:w="1134"/>
        <w:gridCol w:w="1134"/>
        <w:gridCol w:w="1276"/>
      </w:tblGrid>
      <w:tr w:rsidR="001B3FA9" w:rsidTr="001B3FA9">
        <w:trPr>
          <w:trHeight w:val="450"/>
          <w:jc w:val="center"/>
        </w:trPr>
        <w:tc>
          <w:tcPr>
            <w:tcW w:w="960" w:type="dxa"/>
            <w:vMerge w:val="restart"/>
            <w:tcBorders>
              <w:top w:val="single" w:sz="4" w:space="0" w:color="auto"/>
              <w:left w:val="single" w:sz="4" w:space="0" w:color="auto"/>
              <w:bottom w:val="single" w:sz="4" w:space="0" w:color="000000"/>
              <w:right w:val="single" w:sz="4" w:space="0" w:color="auto"/>
            </w:tcBorders>
            <w:noWrap/>
            <w:vAlign w:val="center"/>
            <w:hideMark/>
          </w:tcPr>
          <w:p w:rsidR="001B3FA9" w:rsidRPr="00690E02" w:rsidRDefault="001B3FA9">
            <w:pPr>
              <w:jc w:val="both"/>
              <w:rPr>
                <w:b/>
                <w:bCs/>
                <w:sz w:val="24"/>
                <w:szCs w:val="24"/>
              </w:rPr>
            </w:pPr>
            <w:r w:rsidRPr="00690E02">
              <w:rPr>
                <w:b/>
                <w:bCs/>
              </w:rPr>
              <w:t xml:space="preserve">№ </w:t>
            </w:r>
            <w:proofErr w:type="spellStart"/>
            <w:proofErr w:type="gramStart"/>
            <w:r w:rsidRPr="00690E02">
              <w:rPr>
                <w:b/>
                <w:bCs/>
              </w:rPr>
              <w:t>п</w:t>
            </w:r>
            <w:proofErr w:type="spellEnd"/>
            <w:proofErr w:type="gramEnd"/>
            <w:r w:rsidRPr="00690E02">
              <w:rPr>
                <w:b/>
                <w:bCs/>
              </w:rPr>
              <w:t>/</w:t>
            </w:r>
            <w:proofErr w:type="spellStart"/>
            <w:r w:rsidRPr="00690E02">
              <w:rPr>
                <w:b/>
                <w:bCs/>
              </w:rPr>
              <w:t>п</w:t>
            </w:r>
            <w:proofErr w:type="spellEnd"/>
          </w:p>
        </w:tc>
        <w:tc>
          <w:tcPr>
            <w:tcW w:w="3571" w:type="dxa"/>
            <w:vMerge w:val="restart"/>
            <w:tcBorders>
              <w:top w:val="single" w:sz="4" w:space="0" w:color="auto"/>
              <w:left w:val="single" w:sz="4" w:space="0" w:color="auto"/>
              <w:bottom w:val="single" w:sz="4" w:space="0" w:color="000000"/>
              <w:right w:val="single" w:sz="4" w:space="0" w:color="auto"/>
            </w:tcBorders>
            <w:vAlign w:val="center"/>
            <w:hideMark/>
          </w:tcPr>
          <w:p w:rsidR="001B3FA9" w:rsidRPr="00690E02" w:rsidRDefault="001B3FA9">
            <w:pPr>
              <w:jc w:val="both"/>
              <w:rPr>
                <w:b/>
                <w:bCs/>
                <w:sz w:val="24"/>
                <w:szCs w:val="24"/>
              </w:rPr>
            </w:pPr>
            <w:r w:rsidRPr="00690E02">
              <w:rPr>
                <w:b/>
                <w:bCs/>
              </w:rPr>
              <w:t>Мероприятие</w:t>
            </w:r>
          </w:p>
        </w:tc>
        <w:tc>
          <w:tcPr>
            <w:tcW w:w="4678" w:type="dxa"/>
            <w:gridSpan w:val="4"/>
            <w:tcBorders>
              <w:top w:val="single" w:sz="4" w:space="0" w:color="auto"/>
              <w:left w:val="nil"/>
              <w:bottom w:val="single" w:sz="4" w:space="0" w:color="auto"/>
              <w:right w:val="single" w:sz="4" w:space="0" w:color="000000"/>
            </w:tcBorders>
            <w:vAlign w:val="center"/>
            <w:hideMark/>
          </w:tcPr>
          <w:p w:rsidR="001B3FA9" w:rsidRPr="00690E02" w:rsidRDefault="001B3FA9">
            <w:pPr>
              <w:jc w:val="both"/>
              <w:rPr>
                <w:b/>
                <w:bCs/>
                <w:sz w:val="24"/>
                <w:szCs w:val="24"/>
              </w:rPr>
            </w:pPr>
            <w:r w:rsidRPr="00690E02">
              <w:rPr>
                <w:b/>
                <w:bCs/>
              </w:rPr>
              <w:t>Объем финансирования тыс. руб.</w:t>
            </w:r>
          </w:p>
        </w:tc>
      </w:tr>
      <w:tr w:rsidR="001B3FA9" w:rsidTr="001B3FA9">
        <w:trPr>
          <w:trHeight w:val="435"/>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1B3FA9" w:rsidRPr="00690E02" w:rsidRDefault="001B3FA9">
            <w:pPr>
              <w:rPr>
                <w:b/>
                <w:bCs/>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B3FA9" w:rsidRPr="00690E02" w:rsidRDefault="001B3FA9">
            <w:pPr>
              <w:rPr>
                <w:b/>
                <w:bCs/>
                <w:sz w:val="24"/>
                <w:szCs w:val="24"/>
              </w:rPr>
            </w:pPr>
          </w:p>
        </w:tc>
        <w:tc>
          <w:tcPr>
            <w:tcW w:w="1134" w:type="dxa"/>
            <w:tcBorders>
              <w:top w:val="nil"/>
              <w:left w:val="nil"/>
              <w:bottom w:val="single" w:sz="4" w:space="0" w:color="auto"/>
              <w:right w:val="single" w:sz="4" w:space="0" w:color="auto"/>
            </w:tcBorders>
            <w:vAlign w:val="center"/>
            <w:hideMark/>
          </w:tcPr>
          <w:p w:rsidR="001B3FA9" w:rsidRPr="00690E02" w:rsidRDefault="001B3FA9">
            <w:pPr>
              <w:jc w:val="both"/>
              <w:rPr>
                <w:bCs/>
                <w:sz w:val="24"/>
                <w:szCs w:val="24"/>
              </w:rPr>
            </w:pPr>
            <w:r w:rsidRPr="00690E02">
              <w:rPr>
                <w:bCs/>
              </w:rPr>
              <w:t>2014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3FA9" w:rsidRPr="00690E02" w:rsidRDefault="001B3FA9">
            <w:pPr>
              <w:jc w:val="both"/>
              <w:rPr>
                <w:bCs/>
                <w:sz w:val="24"/>
                <w:szCs w:val="24"/>
              </w:rPr>
            </w:pPr>
            <w:r w:rsidRPr="00690E02">
              <w:rPr>
                <w:bCs/>
              </w:rPr>
              <w:t>2015</w:t>
            </w:r>
          </w:p>
        </w:tc>
        <w:tc>
          <w:tcPr>
            <w:tcW w:w="1134" w:type="dxa"/>
            <w:tcBorders>
              <w:top w:val="nil"/>
              <w:left w:val="nil"/>
              <w:bottom w:val="single" w:sz="4" w:space="0" w:color="auto"/>
              <w:right w:val="single" w:sz="4" w:space="0" w:color="auto"/>
            </w:tcBorders>
            <w:vAlign w:val="center"/>
            <w:hideMark/>
          </w:tcPr>
          <w:p w:rsidR="001B3FA9" w:rsidRPr="00690E02" w:rsidRDefault="001B3FA9">
            <w:pPr>
              <w:jc w:val="both"/>
              <w:rPr>
                <w:bCs/>
                <w:sz w:val="24"/>
                <w:szCs w:val="24"/>
              </w:rPr>
            </w:pPr>
            <w:r w:rsidRPr="00690E02">
              <w:rPr>
                <w:bCs/>
              </w:rPr>
              <w:t>2016</w:t>
            </w:r>
          </w:p>
        </w:tc>
        <w:tc>
          <w:tcPr>
            <w:tcW w:w="1276" w:type="dxa"/>
            <w:tcBorders>
              <w:top w:val="nil"/>
              <w:left w:val="nil"/>
              <w:bottom w:val="single" w:sz="4" w:space="0" w:color="auto"/>
              <w:right w:val="single" w:sz="4" w:space="0" w:color="auto"/>
            </w:tcBorders>
            <w:vAlign w:val="center"/>
            <w:hideMark/>
          </w:tcPr>
          <w:p w:rsidR="001B3FA9" w:rsidRPr="00690E02" w:rsidRDefault="001B3FA9">
            <w:pPr>
              <w:jc w:val="both"/>
              <w:rPr>
                <w:bCs/>
                <w:sz w:val="24"/>
                <w:szCs w:val="24"/>
              </w:rPr>
            </w:pPr>
            <w:r w:rsidRPr="00690E02">
              <w:rPr>
                <w:bCs/>
              </w:rPr>
              <w:t xml:space="preserve">2017 (план) </w:t>
            </w:r>
          </w:p>
        </w:tc>
      </w:tr>
      <w:tr w:rsidR="001B3FA9" w:rsidTr="001B3FA9">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1B3FA9" w:rsidRPr="00690E02" w:rsidRDefault="001B3FA9">
            <w:pPr>
              <w:jc w:val="both"/>
              <w:rPr>
                <w:bCs/>
                <w:sz w:val="24"/>
                <w:szCs w:val="24"/>
              </w:rPr>
            </w:pPr>
            <w:r w:rsidRPr="00690E02">
              <w:rPr>
                <w:bCs/>
              </w:rPr>
              <w:t>1.</w:t>
            </w:r>
          </w:p>
        </w:tc>
        <w:tc>
          <w:tcPr>
            <w:tcW w:w="3571" w:type="dxa"/>
            <w:tcBorders>
              <w:top w:val="nil"/>
              <w:left w:val="nil"/>
              <w:bottom w:val="single" w:sz="4" w:space="0" w:color="auto"/>
              <w:right w:val="single" w:sz="4" w:space="0" w:color="auto"/>
            </w:tcBorders>
            <w:vAlign w:val="center"/>
            <w:hideMark/>
          </w:tcPr>
          <w:p w:rsidR="001B3FA9" w:rsidRPr="00690E02" w:rsidRDefault="001B3FA9">
            <w:pPr>
              <w:jc w:val="both"/>
              <w:rPr>
                <w:bCs/>
                <w:sz w:val="24"/>
                <w:szCs w:val="24"/>
              </w:rPr>
            </w:pPr>
            <w:r w:rsidRPr="00690E02">
              <w:rPr>
                <w:bCs/>
              </w:rPr>
              <w:t>Ремонт дорог</w:t>
            </w:r>
          </w:p>
        </w:tc>
        <w:tc>
          <w:tcPr>
            <w:tcW w:w="1134" w:type="dxa"/>
            <w:tcBorders>
              <w:top w:val="nil"/>
              <w:left w:val="nil"/>
              <w:bottom w:val="single" w:sz="4" w:space="0" w:color="auto"/>
              <w:right w:val="single" w:sz="4" w:space="0" w:color="auto"/>
            </w:tcBorders>
            <w:vAlign w:val="center"/>
            <w:hideMark/>
          </w:tcPr>
          <w:p w:rsidR="001B3FA9" w:rsidRPr="00690E02" w:rsidRDefault="001B3FA9">
            <w:pPr>
              <w:jc w:val="both"/>
              <w:rPr>
                <w:bCs/>
                <w:sz w:val="24"/>
                <w:szCs w:val="24"/>
              </w:rPr>
            </w:pPr>
            <w:r w:rsidRPr="00690E02">
              <w:rPr>
                <w:bCs/>
              </w:rPr>
              <w:t>199,7</w:t>
            </w:r>
          </w:p>
        </w:tc>
        <w:tc>
          <w:tcPr>
            <w:tcW w:w="1134" w:type="dxa"/>
            <w:tcBorders>
              <w:top w:val="nil"/>
              <w:left w:val="single" w:sz="4" w:space="0" w:color="auto"/>
              <w:bottom w:val="single" w:sz="4" w:space="0" w:color="auto"/>
              <w:right w:val="single" w:sz="4" w:space="0" w:color="auto"/>
            </w:tcBorders>
            <w:vAlign w:val="center"/>
            <w:hideMark/>
          </w:tcPr>
          <w:p w:rsidR="001B3FA9" w:rsidRPr="00690E02" w:rsidRDefault="001B3FA9">
            <w:pPr>
              <w:jc w:val="both"/>
              <w:rPr>
                <w:bCs/>
                <w:sz w:val="24"/>
                <w:szCs w:val="24"/>
              </w:rPr>
            </w:pPr>
            <w:r w:rsidRPr="00690E02">
              <w:rPr>
                <w:bCs/>
              </w:rPr>
              <w:t>164,4</w:t>
            </w:r>
          </w:p>
        </w:tc>
        <w:tc>
          <w:tcPr>
            <w:tcW w:w="1134" w:type="dxa"/>
            <w:tcBorders>
              <w:top w:val="nil"/>
              <w:left w:val="nil"/>
              <w:bottom w:val="single" w:sz="4" w:space="0" w:color="auto"/>
              <w:right w:val="single" w:sz="4" w:space="0" w:color="auto"/>
            </w:tcBorders>
            <w:vAlign w:val="center"/>
            <w:hideMark/>
          </w:tcPr>
          <w:p w:rsidR="001B3FA9" w:rsidRPr="00690E02" w:rsidRDefault="001B3FA9">
            <w:pPr>
              <w:jc w:val="both"/>
              <w:rPr>
                <w:bCs/>
                <w:sz w:val="24"/>
                <w:szCs w:val="24"/>
              </w:rPr>
            </w:pPr>
            <w:r w:rsidRPr="00690E02">
              <w:rPr>
                <w:bCs/>
              </w:rPr>
              <w:t>892,7</w:t>
            </w:r>
          </w:p>
        </w:tc>
        <w:tc>
          <w:tcPr>
            <w:tcW w:w="1276" w:type="dxa"/>
            <w:tcBorders>
              <w:top w:val="nil"/>
              <w:left w:val="nil"/>
              <w:bottom w:val="single" w:sz="4" w:space="0" w:color="auto"/>
              <w:right w:val="single" w:sz="4" w:space="0" w:color="auto"/>
            </w:tcBorders>
            <w:vAlign w:val="center"/>
            <w:hideMark/>
          </w:tcPr>
          <w:p w:rsidR="001B3FA9" w:rsidRPr="00690E02" w:rsidRDefault="001B3FA9">
            <w:pPr>
              <w:jc w:val="both"/>
              <w:rPr>
                <w:bCs/>
                <w:sz w:val="24"/>
                <w:szCs w:val="24"/>
              </w:rPr>
            </w:pPr>
            <w:r w:rsidRPr="00690E02">
              <w:rPr>
                <w:bCs/>
              </w:rPr>
              <w:t xml:space="preserve"> 164,1</w:t>
            </w:r>
          </w:p>
        </w:tc>
      </w:tr>
      <w:tr w:rsidR="001B3FA9" w:rsidTr="001B3FA9">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1B3FA9" w:rsidRPr="00690E02" w:rsidRDefault="001B3FA9">
            <w:pPr>
              <w:jc w:val="both"/>
              <w:rPr>
                <w:bCs/>
                <w:sz w:val="24"/>
                <w:szCs w:val="24"/>
              </w:rPr>
            </w:pPr>
            <w:r w:rsidRPr="00690E02">
              <w:rPr>
                <w:bCs/>
              </w:rPr>
              <w:t>1.2.</w:t>
            </w:r>
          </w:p>
        </w:tc>
        <w:tc>
          <w:tcPr>
            <w:tcW w:w="3571" w:type="dxa"/>
            <w:tcBorders>
              <w:top w:val="nil"/>
              <w:left w:val="nil"/>
              <w:bottom w:val="single" w:sz="4" w:space="0" w:color="auto"/>
              <w:right w:val="single" w:sz="4" w:space="0" w:color="auto"/>
            </w:tcBorders>
            <w:vAlign w:val="center"/>
            <w:hideMark/>
          </w:tcPr>
          <w:p w:rsidR="001B3FA9" w:rsidRPr="00690E02" w:rsidRDefault="001B3FA9">
            <w:pPr>
              <w:jc w:val="both"/>
              <w:rPr>
                <w:sz w:val="24"/>
                <w:szCs w:val="24"/>
              </w:rPr>
            </w:pPr>
            <w:r w:rsidRPr="00690E02">
              <w:t>в т. ч. Бюджет поселения</w:t>
            </w:r>
          </w:p>
        </w:tc>
        <w:tc>
          <w:tcPr>
            <w:tcW w:w="1134" w:type="dxa"/>
            <w:tcBorders>
              <w:top w:val="nil"/>
              <w:left w:val="nil"/>
              <w:bottom w:val="single" w:sz="4" w:space="0" w:color="auto"/>
              <w:right w:val="single" w:sz="4" w:space="0" w:color="auto"/>
            </w:tcBorders>
            <w:vAlign w:val="center"/>
            <w:hideMark/>
          </w:tcPr>
          <w:p w:rsidR="001B3FA9" w:rsidRPr="00690E02" w:rsidRDefault="001B3FA9">
            <w:pPr>
              <w:jc w:val="both"/>
              <w:rPr>
                <w:sz w:val="24"/>
                <w:szCs w:val="24"/>
              </w:rPr>
            </w:pPr>
            <w:r w:rsidRPr="00690E02">
              <w:t>199,7</w:t>
            </w:r>
          </w:p>
        </w:tc>
        <w:tc>
          <w:tcPr>
            <w:tcW w:w="1134" w:type="dxa"/>
            <w:tcBorders>
              <w:top w:val="nil"/>
              <w:left w:val="single" w:sz="4" w:space="0" w:color="auto"/>
              <w:bottom w:val="single" w:sz="4" w:space="0" w:color="auto"/>
              <w:right w:val="single" w:sz="4" w:space="0" w:color="auto"/>
            </w:tcBorders>
            <w:vAlign w:val="center"/>
            <w:hideMark/>
          </w:tcPr>
          <w:p w:rsidR="001B3FA9" w:rsidRPr="00690E02" w:rsidRDefault="001B3FA9">
            <w:pPr>
              <w:jc w:val="both"/>
              <w:rPr>
                <w:sz w:val="24"/>
                <w:szCs w:val="24"/>
              </w:rPr>
            </w:pPr>
            <w:r w:rsidRPr="00690E02">
              <w:t>164,4</w:t>
            </w:r>
          </w:p>
        </w:tc>
        <w:tc>
          <w:tcPr>
            <w:tcW w:w="1134" w:type="dxa"/>
            <w:tcBorders>
              <w:top w:val="nil"/>
              <w:left w:val="nil"/>
              <w:bottom w:val="single" w:sz="4" w:space="0" w:color="auto"/>
              <w:right w:val="single" w:sz="4" w:space="0" w:color="auto"/>
            </w:tcBorders>
            <w:vAlign w:val="center"/>
            <w:hideMark/>
          </w:tcPr>
          <w:p w:rsidR="001B3FA9" w:rsidRPr="00690E02" w:rsidRDefault="001B3FA9">
            <w:pPr>
              <w:jc w:val="both"/>
              <w:rPr>
                <w:sz w:val="24"/>
                <w:szCs w:val="24"/>
              </w:rPr>
            </w:pPr>
            <w:r w:rsidRPr="00690E02">
              <w:t>892,7</w:t>
            </w:r>
          </w:p>
        </w:tc>
        <w:tc>
          <w:tcPr>
            <w:tcW w:w="1276" w:type="dxa"/>
            <w:tcBorders>
              <w:top w:val="nil"/>
              <w:left w:val="nil"/>
              <w:bottom w:val="single" w:sz="4" w:space="0" w:color="auto"/>
              <w:right w:val="single" w:sz="4" w:space="0" w:color="auto"/>
            </w:tcBorders>
            <w:vAlign w:val="center"/>
            <w:hideMark/>
          </w:tcPr>
          <w:p w:rsidR="001B3FA9" w:rsidRPr="00690E02" w:rsidRDefault="001B3FA9">
            <w:pPr>
              <w:jc w:val="both"/>
              <w:rPr>
                <w:sz w:val="24"/>
                <w:szCs w:val="24"/>
              </w:rPr>
            </w:pPr>
            <w:r w:rsidRPr="00690E02">
              <w:t>164,1</w:t>
            </w:r>
          </w:p>
        </w:tc>
      </w:tr>
    </w:tbl>
    <w:p w:rsidR="001B3FA9" w:rsidRDefault="001B3FA9" w:rsidP="001B3FA9">
      <w:pPr>
        <w:ind w:firstLine="709"/>
        <w:jc w:val="both"/>
      </w:pPr>
    </w:p>
    <w:p w:rsidR="001B3FA9" w:rsidRDefault="001B3FA9" w:rsidP="001B3FA9">
      <w:pPr>
        <w:shd w:val="clear" w:color="auto" w:fill="FFFFFF"/>
        <w:ind w:firstLine="709"/>
        <w:jc w:val="both"/>
        <w:rPr>
          <w:spacing w:val="-4"/>
        </w:rPr>
      </w:pPr>
      <w:r>
        <w:rPr>
          <w:spacing w:val="-4"/>
        </w:rPr>
        <w:t>Содержание и ремонт муниципальных дорог осуществляется по договорам, капитальный ремонт дорог выполняется в плановом порядке на основании заключенных договоров.</w:t>
      </w:r>
    </w:p>
    <w:p w:rsidR="001B3FA9" w:rsidRDefault="001B3FA9" w:rsidP="001B3FA9">
      <w:pPr>
        <w:ind w:firstLine="709"/>
        <w:jc w:val="both"/>
      </w:pPr>
    </w:p>
    <w:p w:rsidR="001B3FA9" w:rsidRDefault="001B3FA9" w:rsidP="001B3FA9">
      <w:pPr>
        <w:pStyle w:val="1"/>
        <w:spacing w:before="0"/>
        <w:ind w:firstLine="709"/>
        <w:jc w:val="both"/>
        <w:rPr>
          <w:rFonts w:ascii="Times New Roman" w:hAnsi="Times New Roman"/>
          <w:sz w:val="24"/>
          <w:szCs w:val="24"/>
          <w:lang w:bidi="ru-RU"/>
        </w:rPr>
      </w:pPr>
      <w:bookmarkStart w:id="23" w:name="_Toc444611864"/>
      <w:r>
        <w:rPr>
          <w:rFonts w:ascii="Times New Roman" w:hAnsi="Times New Roman"/>
          <w:sz w:val="24"/>
          <w:szCs w:val="24"/>
          <w:lang w:bidi="ru-RU"/>
        </w:rPr>
        <w:t>3. Прогноз транспортного спроса, изменения объемов и характера передвижения населения и перевозок грузов на территории поселения</w:t>
      </w:r>
      <w:bookmarkEnd w:id="23"/>
    </w:p>
    <w:p w:rsidR="001B3FA9" w:rsidRDefault="001B3FA9" w:rsidP="001B3FA9">
      <w:pPr>
        <w:pStyle w:val="1"/>
        <w:spacing w:before="0"/>
        <w:ind w:firstLine="709"/>
        <w:jc w:val="both"/>
        <w:rPr>
          <w:rFonts w:ascii="Times New Roman" w:hAnsi="Times New Roman"/>
          <w:sz w:val="24"/>
          <w:szCs w:val="24"/>
          <w:lang w:bidi="ru-RU"/>
        </w:rPr>
      </w:pPr>
      <w:bookmarkStart w:id="24" w:name="_Toc444611865"/>
      <w:r>
        <w:rPr>
          <w:rFonts w:ascii="Times New Roman" w:hAnsi="Times New Roman"/>
          <w:sz w:val="24"/>
          <w:szCs w:val="24"/>
          <w:lang w:bidi="ru-RU"/>
        </w:rPr>
        <w:t>3.1 Прогноз социально-экономического и градостроительного развития поселения</w:t>
      </w:r>
      <w:bookmarkEnd w:id="24"/>
    </w:p>
    <w:p w:rsidR="001B3FA9" w:rsidRDefault="001B3FA9" w:rsidP="001B3FA9">
      <w:pPr>
        <w:tabs>
          <w:tab w:val="left" w:pos="284"/>
          <w:tab w:val="left" w:pos="567"/>
        </w:tabs>
        <w:ind w:firstLine="709"/>
        <w:jc w:val="both"/>
        <w:rPr>
          <w:rFonts w:eastAsia="Calibri"/>
          <w:bCs/>
          <w:sz w:val="24"/>
          <w:szCs w:val="24"/>
          <w:highlight w:val="white"/>
          <w:lang w:eastAsia="en-US"/>
        </w:rPr>
      </w:pPr>
      <w:r>
        <w:rPr>
          <w:rFonts w:eastAsia="Calibri"/>
          <w:bCs/>
          <w:highlight w:val="white"/>
          <w:lang w:eastAsia="en-US"/>
        </w:rPr>
        <w:t xml:space="preserve">3.1.1. Прогноз изменения численности населения </w:t>
      </w:r>
      <w:r>
        <w:rPr>
          <w:spacing w:val="-4"/>
        </w:rPr>
        <w:t xml:space="preserve">муниципального образования </w:t>
      </w:r>
      <w:r w:rsidR="00690E02">
        <w:rPr>
          <w:spacing w:val="-4"/>
        </w:rPr>
        <w:t>Кубанский</w:t>
      </w:r>
      <w:r>
        <w:rPr>
          <w:spacing w:val="-4"/>
        </w:rPr>
        <w:t xml:space="preserve"> сельсовет.</w:t>
      </w:r>
    </w:p>
    <w:p w:rsidR="001B3FA9" w:rsidRDefault="001B3FA9" w:rsidP="001B3FA9">
      <w:pPr>
        <w:ind w:firstLine="709"/>
        <w:jc w:val="both"/>
        <w:rPr>
          <w:rFonts w:eastAsia="Calibri"/>
          <w:highlight w:val="white"/>
          <w:lang w:eastAsia="en-US"/>
        </w:rPr>
      </w:pPr>
      <w:proofErr w:type="gramStart"/>
      <w:r>
        <w:rPr>
          <w:rFonts w:eastAsia="Calibri"/>
          <w:highlight w:val="white"/>
          <w:lang w:eastAsia="en-US"/>
        </w:rPr>
        <w:t xml:space="preserve">В существующем генеральном плане </w:t>
      </w:r>
      <w:r>
        <w:rPr>
          <w:spacing w:val="-4"/>
        </w:rPr>
        <w:t xml:space="preserve">муниципального образования </w:t>
      </w:r>
      <w:r w:rsidR="00690E02">
        <w:rPr>
          <w:spacing w:val="-4"/>
        </w:rPr>
        <w:t>Кубанский</w:t>
      </w:r>
      <w:r>
        <w:rPr>
          <w:spacing w:val="-4"/>
        </w:rPr>
        <w:t xml:space="preserve"> сельсовет </w:t>
      </w:r>
      <w:r>
        <w:rPr>
          <w:rFonts w:eastAsia="Calibri"/>
          <w:highlight w:val="white"/>
          <w:lang w:eastAsia="en-US"/>
        </w:rPr>
        <w:t xml:space="preserve">предлагается следующее проектное решение по демографической ситуации в </w:t>
      </w:r>
      <w:r>
        <w:rPr>
          <w:spacing w:val="-4"/>
        </w:rPr>
        <w:t xml:space="preserve">муниципального образовании </w:t>
      </w:r>
      <w:r w:rsidR="00690E02">
        <w:rPr>
          <w:spacing w:val="-4"/>
        </w:rPr>
        <w:t>Кубанский</w:t>
      </w:r>
      <w:r>
        <w:rPr>
          <w:spacing w:val="-4"/>
        </w:rPr>
        <w:t xml:space="preserve"> сельсовет</w:t>
      </w:r>
      <w:r>
        <w:rPr>
          <w:rFonts w:eastAsia="Calibri"/>
          <w:highlight w:val="white"/>
          <w:lang w:eastAsia="en-US"/>
        </w:rPr>
        <w:t>: численность населения на расчетный период по генеральному плану (2034 г.) составит 2127 человек,</w:t>
      </w:r>
      <w:proofErr w:type="gramEnd"/>
    </w:p>
    <w:p w:rsidR="001B3FA9" w:rsidRDefault="001B3FA9" w:rsidP="001B3FA9">
      <w:pPr>
        <w:ind w:firstLine="709"/>
        <w:jc w:val="both"/>
        <w:rPr>
          <w:rFonts w:eastAsia="Calibri"/>
          <w:highlight w:val="white"/>
          <w:lang w:eastAsia="en-US"/>
        </w:rPr>
      </w:pPr>
      <w:r>
        <w:rPr>
          <w:rFonts w:eastAsia="Calibri"/>
          <w:highlight w:val="white"/>
          <w:lang w:eastAsia="en-US"/>
        </w:rPr>
        <w:t xml:space="preserve">В связи с тем, что фактическая численность населения </w:t>
      </w:r>
      <w:r>
        <w:rPr>
          <w:spacing w:val="-4"/>
        </w:rPr>
        <w:t xml:space="preserve">муниципального образования </w:t>
      </w:r>
      <w:r w:rsidR="00B5175D">
        <w:rPr>
          <w:spacing w:val="-4"/>
        </w:rPr>
        <w:t xml:space="preserve">Кубанский </w:t>
      </w:r>
      <w:r>
        <w:rPr>
          <w:spacing w:val="-4"/>
        </w:rPr>
        <w:t>сельсовет</w:t>
      </w:r>
      <w:r>
        <w:rPr>
          <w:rFonts w:eastAsia="Calibri"/>
          <w:highlight w:val="white"/>
          <w:lang w:eastAsia="en-US"/>
        </w:rPr>
        <w:t xml:space="preserve"> в 2013 году составила </w:t>
      </w:r>
      <w:r w:rsidR="00B5175D">
        <w:rPr>
          <w:rFonts w:eastAsia="Calibri"/>
          <w:highlight w:val="white"/>
          <w:lang w:eastAsia="en-US"/>
        </w:rPr>
        <w:t>1467</w:t>
      </w:r>
      <w:r>
        <w:rPr>
          <w:rFonts w:eastAsia="Calibri"/>
          <w:highlight w:val="white"/>
          <w:lang w:eastAsia="en-US"/>
        </w:rPr>
        <w:t xml:space="preserve"> чел., принять расчетную численность населения по генеральному плану не представляется возможным. </w:t>
      </w:r>
    </w:p>
    <w:p w:rsidR="001B3FA9" w:rsidRDefault="001B3FA9" w:rsidP="001B3FA9">
      <w:pPr>
        <w:ind w:firstLine="709"/>
        <w:jc w:val="both"/>
        <w:rPr>
          <w:rFonts w:eastAsia="Calibri"/>
          <w:highlight w:val="white"/>
          <w:lang w:eastAsia="en-US"/>
        </w:rPr>
      </w:pPr>
      <w:r>
        <w:rPr>
          <w:rFonts w:eastAsia="Calibri"/>
          <w:highlight w:val="white"/>
          <w:lang w:eastAsia="en-US"/>
        </w:rPr>
        <w:t xml:space="preserve">Прогноз изменения численности населения </w:t>
      </w:r>
      <w:r>
        <w:rPr>
          <w:spacing w:val="-4"/>
        </w:rPr>
        <w:t xml:space="preserve">муниципального образования </w:t>
      </w:r>
      <w:r w:rsidR="00690E02">
        <w:rPr>
          <w:spacing w:val="-4"/>
        </w:rPr>
        <w:t>Кубанский</w:t>
      </w:r>
      <w:r>
        <w:rPr>
          <w:spacing w:val="-4"/>
        </w:rPr>
        <w:t xml:space="preserve"> сельсовет</w:t>
      </w:r>
      <w:r>
        <w:rPr>
          <w:rFonts w:eastAsia="Calibri"/>
          <w:highlight w:val="white"/>
          <w:lang w:eastAsia="en-US"/>
        </w:rPr>
        <w:t xml:space="preserve"> на период до 2034 года построен на основе фактических данных о численности населения </w:t>
      </w:r>
      <w:r>
        <w:rPr>
          <w:spacing w:val="-4"/>
        </w:rPr>
        <w:t xml:space="preserve">муниципального образования </w:t>
      </w:r>
      <w:r w:rsidR="00B5175D">
        <w:rPr>
          <w:spacing w:val="-4"/>
        </w:rPr>
        <w:t>Кубанский</w:t>
      </w:r>
      <w:r>
        <w:rPr>
          <w:spacing w:val="-4"/>
        </w:rPr>
        <w:t xml:space="preserve"> сельсовет</w:t>
      </w:r>
      <w:r>
        <w:rPr>
          <w:rFonts w:eastAsia="Calibri"/>
          <w:highlight w:val="white"/>
          <w:lang w:eastAsia="en-US"/>
        </w:rPr>
        <w:t xml:space="preserve">, а также на основе сведений о распределении населения по полу и возрасту. </w:t>
      </w:r>
    </w:p>
    <w:p w:rsidR="001B3FA9" w:rsidRDefault="001B3FA9" w:rsidP="001B3FA9">
      <w:pPr>
        <w:ind w:firstLine="709"/>
        <w:jc w:val="both"/>
        <w:rPr>
          <w:rFonts w:eastAsia="Calibri"/>
          <w:highlight w:val="white"/>
          <w:lang w:eastAsia="en-US"/>
        </w:rPr>
      </w:pPr>
      <w:r>
        <w:rPr>
          <w:rFonts w:eastAsia="Calibri"/>
          <w:highlight w:val="white"/>
          <w:lang w:eastAsia="en-US"/>
        </w:rPr>
        <w:t>В период реализации Программы прогнозируется тенденция небольшого роста численности населения, обусловленная созданием комфортных социальных условий для проживания граждан, в том числе молодых семей, что в свою очередь будет способствовать восстановлению процессов естественного прироста населения.</w:t>
      </w:r>
    </w:p>
    <w:p w:rsidR="001B3FA9" w:rsidRDefault="001B3FA9" w:rsidP="001B3FA9">
      <w:pPr>
        <w:tabs>
          <w:tab w:val="left" w:pos="284"/>
          <w:tab w:val="left" w:pos="567"/>
        </w:tabs>
        <w:ind w:firstLine="709"/>
        <w:jc w:val="both"/>
        <w:rPr>
          <w:rFonts w:eastAsia="Calibri"/>
          <w:bCs/>
          <w:highlight w:val="white"/>
          <w:lang w:eastAsia="en-US"/>
        </w:rPr>
      </w:pPr>
      <w:r>
        <w:rPr>
          <w:rFonts w:eastAsia="Calibri"/>
          <w:bCs/>
          <w:highlight w:val="white"/>
          <w:lang w:eastAsia="en-US"/>
        </w:rPr>
        <w:t>3.1.2. Объемы планируемого жилищного строительства</w:t>
      </w:r>
    </w:p>
    <w:p w:rsidR="001B3FA9" w:rsidRDefault="001B3FA9" w:rsidP="001B3FA9">
      <w:pPr>
        <w:ind w:firstLine="709"/>
        <w:jc w:val="both"/>
        <w:rPr>
          <w:rFonts w:eastAsia="Calibri"/>
          <w:highlight w:val="white"/>
          <w:lang w:eastAsia="en-US"/>
        </w:rPr>
      </w:pPr>
      <w:r>
        <w:rPr>
          <w:rFonts w:eastAsia="Calibri"/>
          <w:highlight w:val="white"/>
          <w:lang w:eastAsia="en-US"/>
        </w:rPr>
        <w:t xml:space="preserve">Для нового жилищного строительства преимущественным типом застройки предлагается застройка индивидуальными жилыми домами (до 3 этажей включительно). Жилищное строительство осуществляется населением за свой счет (включая заемные средства). </w:t>
      </w:r>
    </w:p>
    <w:p w:rsidR="001B3FA9" w:rsidRDefault="001B3FA9" w:rsidP="001B3FA9">
      <w:pPr>
        <w:pStyle w:val="1"/>
        <w:spacing w:before="0"/>
        <w:ind w:firstLine="709"/>
        <w:jc w:val="both"/>
        <w:rPr>
          <w:rFonts w:ascii="Times New Roman" w:hAnsi="Times New Roman"/>
          <w:sz w:val="24"/>
          <w:szCs w:val="24"/>
          <w:lang w:bidi="ru-RU"/>
        </w:rPr>
      </w:pPr>
      <w:bookmarkStart w:id="25" w:name="_Toc444611866"/>
      <w:r>
        <w:rPr>
          <w:rFonts w:ascii="Times New Roman" w:hAnsi="Times New Roman"/>
          <w:sz w:val="24"/>
          <w:szCs w:val="24"/>
          <w:lang w:bidi="ru-RU"/>
        </w:rPr>
        <w:lastRenderedPageBreak/>
        <w:t>3.2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bookmarkEnd w:id="25"/>
    </w:p>
    <w:p w:rsidR="001B3FA9" w:rsidRDefault="001B3FA9" w:rsidP="001B3FA9">
      <w:pPr>
        <w:ind w:firstLine="709"/>
        <w:jc w:val="both"/>
        <w:rPr>
          <w:sz w:val="24"/>
          <w:szCs w:val="24"/>
          <w:lang w:bidi="ru-RU"/>
        </w:rPr>
      </w:pPr>
      <w:r>
        <w:rPr>
          <w:lang w:bidi="ru-RU"/>
        </w:rPr>
        <w:t>С учетом сложившейся экономической ситуации, характер и объемы передвижения населения и перевозки грузов вряд ли претерпят значительные изменения.</w:t>
      </w:r>
    </w:p>
    <w:p w:rsidR="001B3FA9" w:rsidRDefault="001B3FA9" w:rsidP="001B3FA9">
      <w:pPr>
        <w:pStyle w:val="1"/>
        <w:spacing w:before="0"/>
        <w:ind w:firstLine="709"/>
        <w:jc w:val="both"/>
        <w:rPr>
          <w:rFonts w:ascii="Times New Roman" w:hAnsi="Times New Roman"/>
          <w:sz w:val="24"/>
          <w:szCs w:val="24"/>
          <w:lang w:bidi="ru-RU"/>
        </w:rPr>
      </w:pPr>
      <w:bookmarkStart w:id="26" w:name="_Toc444611867"/>
      <w:r>
        <w:rPr>
          <w:rFonts w:ascii="Times New Roman" w:hAnsi="Times New Roman"/>
          <w:sz w:val="24"/>
          <w:szCs w:val="24"/>
          <w:lang w:bidi="ru-RU"/>
        </w:rPr>
        <w:t>3.3 Прогноз развития транспортной инфраструктуры по видам транспорта</w:t>
      </w:r>
      <w:bookmarkEnd w:id="26"/>
    </w:p>
    <w:p w:rsidR="001B3FA9" w:rsidRDefault="001B3FA9" w:rsidP="001B3FA9">
      <w:pPr>
        <w:ind w:firstLine="709"/>
        <w:jc w:val="both"/>
        <w:rPr>
          <w:sz w:val="24"/>
          <w:szCs w:val="24"/>
          <w:lang w:bidi="ru-RU"/>
        </w:rPr>
      </w:pPr>
      <w:r>
        <w:rPr>
          <w:lang w:bidi="ru-RU"/>
        </w:rPr>
        <w:t xml:space="preserve">В период реализации программы, транспортная инфраструктура по видам транспорта, представленным в </w:t>
      </w:r>
      <w:r>
        <w:rPr>
          <w:spacing w:val="-4"/>
        </w:rPr>
        <w:t xml:space="preserve">муниципальном образовании </w:t>
      </w:r>
      <w:r w:rsidR="00B5175D">
        <w:rPr>
          <w:spacing w:val="-4"/>
        </w:rPr>
        <w:t>Кубанский</w:t>
      </w:r>
      <w:r>
        <w:rPr>
          <w:spacing w:val="-4"/>
        </w:rPr>
        <w:t xml:space="preserve"> сельсовет</w:t>
      </w:r>
      <w:r>
        <w:rPr>
          <w:lang w:bidi="ru-RU"/>
        </w:rPr>
        <w:t xml:space="preserve">,  не претерпит существенных изменений. Основным видом транспорта, в границах «домашнего региона» преобладающим останется автомобильный транспорт, как в формате общественного транспорта, так и личного транспорта граждан. Для целей обслуживания действующих производственных предприятий сохранится использование грузового транспорта. </w:t>
      </w:r>
    </w:p>
    <w:p w:rsidR="001B3FA9" w:rsidRDefault="001B3FA9" w:rsidP="001B3FA9">
      <w:pPr>
        <w:pStyle w:val="1"/>
        <w:spacing w:before="0"/>
        <w:ind w:firstLine="709"/>
        <w:jc w:val="both"/>
        <w:rPr>
          <w:rFonts w:ascii="Times New Roman" w:hAnsi="Times New Roman"/>
          <w:sz w:val="24"/>
          <w:szCs w:val="24"/>
          <w:lang w:bidi="ru-RU"/>
        </w:rPr>
      </w:pPr>
      <w:bookmarkStart w:id="27" w:name="_Toc444611868"/>
      <w:r>
        <w:rPr>
          <w:rFonts w:ascii="Times New Roman" w:hAnsi="Times New Roman"/>
          <w:sz w:val="24"/>
          <w:szCs w:val="24"/>
          <w:lang w:bidi="ru-RU"/>
        </w:rPr>
        <w:t>3.4 Прогноз развития дорожной сети поселения</w:t>
      </w:r>
      <w:bookmarkEnd w:id="27"/>
    </w:p>
    <w:p w:rsidR="001B3FA9" w:rsidRDefault="001B3FA9" w:rsidP="001B3FA9">
      <w:pPr>
        <w:ind w:firstLine="709"/>
        <w:jc w:val="both"/>
        <w:rPr>
          <w:sz w:val="24"/>
          <w:szCs w:val="24"/>
          <w:lang w:bidi="ru-RU"/>
        </w:rPr>
      </w:pPr>
      <w:proofErr w:type="gramStart"/>
      <w:r>
        <w:rPr>
          <w:lang w:bidi="ru-RU"/>
        </w:rPr>
        <w:t xml:space="preserve">Учитывая экономическую ситуацию и сложившиеся условия, необходимо разработать и реализовать мероприятия по строительству новых и реконструкции существующих участков </w:t>
      </w:r>
      <w:proofErr w:type="spellStart"/>
      <w:r>
        <w:rPr>
          <w:lang w:bidi="ru-RU"/>
        </w:rPr>
        <w:t>улично</w:t>
      </w:r>
      <w:proofErr w:type="spellEnd"/>
      <w:r>
        <w:rPr>
          <w:lang w:bidi="ru-RU"/>
        </w:rPr>
        <w:t xml:space="preserve"> – дорожной сети исходя из требований организации удобных транспортных связей жилых территорий с местами приложения труда и центрами культурно-бытового обслуживания, с учетом наиболее значительных </w:t>
      </w:r>
      <w:proofErr w:type="spellStart"/>
      <w:r>
        <w:rPr>
          <w:lang w:bidi="ru-RU"/>
        </w:rPr>
        <w:t>грузо</w:t>
      </w:r>
      <w:proofErr w:type="spellEnd"/>
      <w:r>
        <w:rPr>
          <w:lang w:bidi="ru-RU"/>
        </w:rPr>
        <w:t xml:space="preserve"> - и пассажиропотоков, а также пешеходной доступности объектов соцкультбыта и мест приложения труда.</w:t>
      </w:r>
      <w:proofErr w:type="gramEnd"/>
    </w:p>
    <w:p w:rsidR="001B3FA9" w:rsidRDefault="001B3FA9" w:rsidP="001B3FA9">
      <w:pPr>
        <w:ind w:firstLine="709"/>
        <w:jc w:val="both"/>
        <w:rPr>
          <w:lang w:bidi="ru-RU"/>
        </w:rPr>
      </w:pPr>
      <w:r>
        <w:rPr>
          <w:lang w:bidi="ru-RU"/>
        </w:rPr>
        <w:t xml:space="preserve">Основным направлением развития дорожной сети </w:t>
      </w:r>
      <w:r>
        <w:rPr>
          <w:spacing w:val="-4"/>
        </w:rPr>
        <w:t xml:space="preserve">муниципального образования </w:t>
      </w:r>
      <w:r w:rsidR="00B5175D">
        <w:rPr>
          <w:spacing w:val="-4"/>
        </w:rPr>
        <w:t xml:space="preserve">Кубанский </w:t>
      </w:r>
      <w:r>
        <w:rPr>
          <w:spacing w:val="-4"/>
        </w:rPr>
        <w:t>сельсовет</w:t>
      </w:r>
      <w:r>
        <w:rPr>
          <w:lang w:bidi="ru-RU"/>
        </w:rPr>
        <w:t>, в период реализации Программы, будет являться обеспечение транспортной доступности площадок перспективной застройки и повышение качества, а также безопасности существующей дорожной сети.</w:t>
      </w:r>
    </w:p>
    <w:p w:rsidR="001B3FA9" w:rsidRDefault="001B3FA9" w:rsidP="001B3FA9">
      <w:pPr>
        <w:ind w:firstLine="709"/>
        <w:jc w:val="both"/>
        <w:rPr>
          <w:lang w:bidi="ru-RU"/>
        </w:rPr>
      </w:pPr>
      <w:r>
        <w:rPr>
          <w:lang w:bidi="ru-RU"/>
        </w:rPr>
        <w:t xml:space="preserve">Общая протяженность вновь построенных дорог </w:t>
      </w:r>
      <w:r w:rsidRPr="00396653">
        <w:rPr>
          <w:lang w:bidi="ru-RU"/>
        </w:rPr>
        <w:t xml:space="preserve">составит </w:t>
      </w:r>
      <w:r w:rsidR="00396653" w:rsidRPr="00396653">
        <w:rPr>
          <w:lang w:bidi="ru-RU"/>
        </w:rPr>
        <w:t>7189</w:t>
      </w:r>
      <w:r w:rsidRPr="00396653">
        <w:rPr>
          <w:lang w:bidi="ru-RU"/>
        </w:rPr>
        <w:t xml:space="preserve"> м.</w:t>
      </w:r>
      <w:r>
        <w:rPr>
          <w:lang w:bidi="ru-RU"/>
        </w:rPr>
        <w:t xml:space="preserve">  </w:t>
      </w:r>
    </w:p>
    <w:p w:rsidR="001B3FA9" w:rsidRDefault="001B3FA9" w:rsidP="001B3FA9">
      <w:pPr>
        <w:pStyle w:val="1"/>
        <w:spacing w:before="0"/>
        <w:ind w:firstLine="709"/>
        <w:jc w:val="both"/>
        <w:rPr>
          <w:rFonts w:ascii="Times New Roman" w:hAnsi="Times New Roman"/>
          <w:sz w:val="24"/>
          <w:szCs w:val="24"/>
          <w:lang w:bidi="ru-RU"/>
        </w:rPr>
      </w:pPr>
      <w:bookmarkStart w:id="28" w:name="_Toc444611869"/>
      <w:r>
        <w:rPr>
          <w:rFonts w:ascii="Times New Roman" w:hAnsi="Times New Roman"/>
          <w:sz w:val="24"/>
          <w:szCs w:val="24"/>
          <w:lang w:bidi="ru-RU"/>
        </w:rPr>
        <w:t>3.5 Прогноз уровня автомобилизации, параметров дорожного движения</w:t>
      </w:r>
      <w:bookmarkEnd w:id="28"/>
    </w:p>
    <w:p w:rsidR="001B3FA9" w:rsidRDefault="001B3FA9" w:rsidP="001B3FA9">
      <w:pPr>
        <w:ind w:firstLine="709"/>
        <w:jc w:val="both"/>
        <w:rPr>
          <w:sz w:val="24"/>
          <w:szCs w:val="24"/>
          <w:lang w:bidi="ru-RU"/>
        </w:rPr>
      </w:pPr>
      <w:r w:rsidRPr="00B5175D">
        <w:rPr>
          <w:lang w:bidi="ru-RU"/>
        </w:rPr>
        <w:t xml:space="preserve">При сохранении сложившейся тенденции изменения уровня автомобилизации, к 2023 году наступит стабилизация с дальнейшим сохранением в пределах 258 единиц на 1000 человек населения. С учетом прогноза изменения численности населения количество автомобилей у населения к расчетному сроку составит 440 единиц, что на 61% больше чем в 2013 году. </w:t>
      </w:r>
    </w:p>
    <w:p w:rsidR="001B3FA9" w:rsidRDefault="001B3FA9" w:rsidP="001B3FA9">
      <w:pPr>
        <w:ind w:firstLine="709"/>
        <w:jc w:val="both"/>
        <w:rPr>
          <w:lang w:bidi="ru-RU"/>
        </w:rPr>
      </w:pPr>
      <w:r>
        <w:rPr>
          <w:lang w:bidi="ru-RU"/>
        </w:rPr>
        <w:t xml:space="preserve">С учетом прогнозируемого увеличения количества транспортных средств, без изменения пропускной способности дорог, </w:t>
      </w:r>
      <w:proofErr w:type="gramStart"/>
      <w:r>
        <w:rPr>
          <w:lang w:bidi="ru-RU"/>
        </w:rPr>
        <w:t>возможно</w:t>
      </w:r>
      <w:proofErr w:type="gramEnd"/>
      <w:r>
        <w:rPr>
          <w:lang w:bidi="ru-RU"/>
        </w:rPr>
        <w:t xml:space="preserve"> повышение интенсивности движения на отдельных участках дорог с образованием незначительных заторов в утренние и вечерние часы. </w:t>
      </w:r>
    </w:p>
    <w:p w:rsidR="001B3FA9" w:rsidRDefault="001B3FA9" w:rsidP="001B3FA9">
      <w:pPr>
        <w:pStyle w:val="1"/>
        <w:spacing w:before="0"/>
        <w:ind w:firstLine="709"/>
        <w:jc w:val="both"/>
        <w:rPr>
          <w:rFonts w:ascii="Times New Roman" w:hAnsi="Times New Roman"/>
          <w:sz w:val="24"/>
          <w:szCs w:val="24"/>
          <w:lang w:bidi="ru-RU"/>
        </w:rPr>
      </w:pPr>
      <w:bookmarkStart w:id="29" w:name="_Toc444611870"/>
      <w:r>
        <w:rPr>
          <w:rFonts w:ascii="Times New Roman" w:hAnsi="Times New Roman"/>
          <w:sz w:val="24"/>
          <w:szCs w:val="24"/>
          <w:lang w:bidi="ru-RU"/>
        </w:rPr>
        <w:t>3.6 Прогноз показателей безопасности дорожного движения</w:t>
      </w:r>
      <w:bookmarkEnd w:id="29"/>
    </w:p>
    <w:p w:rsidR="001B3FA9" w:rsidRDefault="001B3FA9" w:rsidP="001B3FA9">
      <w:pPr>
        <w:ind w:firstLine="709"/>
        <w:jc w:val="both"/>
        <w:rPr>
          <w:rFonts w:eastAsia="Calibri"/>
          <w:sz w:val="24"/>
          <w:szCs w:val="24"/>
          <w:lang w:eastAsia="en-US"/>
        </w:rPr>
      </w:pPr>
      <w:r>
        <w:rPr>
          <w:lang w:bidi="ru-RU"/>
        </w:rPr>
        <w:t xml:space="preserve">При сохранении сложившейся тенденции на отсутствие  аварий, в том числе с участием пешеходов, предполагается стабилизация аварийности в целом на уровне 0 случаев в год (к 2020 году) с незначительным ростом, связанным с увеличением количества транспортных средств.  Факторами, влияющими на  отсутствие аварийности, станут </w:t>
      </w:r>
      <w:r w:rsidRPr="00B5175D">
        <w:rPr>
          <w:lang w:bidi="ru-RU"/>
        </w:rPr>
        <w:t>реализация разработанного проекта организации дорожного движения (ПОДД)</w:t>
      </w:r>
      <w:r w:rsidRPr="00B5175D">
        <w:rPr>
          <w:rFonts w:eastAsia="Calibri"/>
          <w:lang w:eastAsia="en-US"/>
        </w:rPr>
        <w:t>,</w:t>
      </w:r>
      <w:r>
        <w:rPr>
          <w:rFonts w:eastAsia="Calibri"/>
          <w:lang w:eastAsia="en-US"/>
        </w:rPr>
        <w:t xml:space="preserve"> а также выполнение работ по содержанию, текущему и капитальному ремонту дорог в муниципальном образовании </w:t>
      </w:r>
      <w:r w:rsidR="00B5175D">
        <w:rPr>
          <w:rFonts w:eastAsia="Calibri"/>
          <w:lang w:eastAsia="en-US"/>
        </w:rPr>
        <w:t>Кубанский</w:t>
      </w:r>
      <w:r>
        <w:rPr>
          <w:rFonts w:eastAsia="Calibri"/>
          <w:lang w:eastAsia="en-US"/>
        </w:rPr>
        <w:t xml:space="preserve"> сельсовет. </w:t>
      </w:r>
    </w:p>
    <w:p w:rsidR="001B3FA9" w:rsidRDefault="001B3FA9" w:rsidP="001B3FA9">
      <w:pPr>
        <w:ind w:firstLine="709"/>
        <w:jc w:val="both"/>
        <w:rPr>
          <w:rFonts w:eastAsia="Calibri"/>
          <w:lang w:eastAsia="en-US"/>
        </w:rPr>
      </w:pPr>
      <w:r>
        <w:rPr>
          <w:rFonts w:eastAsia="Calibri"/>
          <w:lang w:eastAsia="en-US"/>
        </w:rPr>
        <w:t>Активная разъяснительная и пропагандистская работа среди населения позволит сохранить отсутствие аварийных ситуаций с участием пешеходов в ДТП.</w:t>
      </w:r>
      <w:bookmarkStart w:id="30" w:name="_Toc444611871"/>
    </w:p>
    <w:p w:rsidR="001B3FA9" w:rsidRDefault="001B3FA9" w:rsidP="001B3FA9">
      <w:pPr>
        <w:ind w:firstLine="709"/>
        <w:jc w:val="both"/>
        <w:rPr>
          <w:b/>
          <w:lang w:bidi="ru-RU"/>
        </w:rPr>
      </w:pPr>
      <w:r>
        <w:rPr>
          <w:b/>
          <w:lang w:bidi="ru-RU"/>
        </w:rPr>
        <w:t>3.7 Прогноз негативного воздействия транспортной инфраструктуры на окружающую среду и здоровье населения</w:t>
      </w:r>
      <w:bookmarkEnd w:id="30"/>
    </w:p>
    <w:p w:rsidR="001B3FA9" w:rsidRDefault="001B3FA9" w:rsidP="001B3FA9">
      <w:pPr>
        <w:ind w:firstLine="709"/>
        <w:jc w:val="both"/>
        <w:rPr>
          <w:rFonts w:eastAsia="Calibri"/>
          <w:lang w:eastAsia="en-US"/>
        </w:rPr>
      </w:pPr>
      <w:r>
        <w:rPr>
          <w:rFonts w:eastAsia="Calibri"/>
          <w:lang w:eastAsia="en-US"/>
        </w:rPr>
        <w:t xml:space="preserve">В период действия программы, не предполагается изменение структуры, маршрутов и объемов грузовых и пассажирских перевозок. Изменения центров транспортного тяготения не предвидится. Возможной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 влияние факторов, рассмотренных в п. 2.10.  </w:t>
      </w:r>
    </w:p>
    <w:p w:rsidR="001B3FA9" w:rsidRDefault="001B3FA9" w:rsidP="001B3FA9">
      <w:pPr>
        <w:pStyle w:val="1"/>
        <w:spacing w:before="0"/>
        <w:ind w:firstLine="709"/>
        <w:jc w:val="both"/>
        <w:rPr>
          <w:rFonts w:ascii="Times New Roman" w:hAnsi="Times New Roman"/>
          <w:sz w:val="24"/>
          <w:szCs w:val="24"/>
          <w:lang w:bidi="ru-RU"/>
        </w:rPr>
      </w:pPr>
      <w:bookmarkStart w:id="31" w:name="_Toc444611872"/>
    </w:p>
    <w:p w:rsidR="001B3FA9" w:rsidRDefault="001B3FA9" w:rsidP="001B3FA9">
      <w:pPr>
        <w:pStyle w:val="1"/>
        <w:spacing w:before="0"/>
        <w:ind w:firstLine="709"/>
        <w:jc w:val="both"/>
        <w:rPr>
          <w:rFonts w:ascii="Times New Roman" w:hAnsi="Times New Roman"/>
          <w:sz w:val="24"/>
          <w:szCs w:val="24"/>
        </w:rPr>
      </w:pPr>
      <w:r>
        <w:rPr>
          <w:rFonts w:ascii="Times New Roman" w:hAnsi="Times New Roman"/>
          <w:sz w:val="24"/>
          <w:szCs w:val="24"/>
          <w:lang w:bidi="ru-RU"/>
        </w:rPr>
        <w:t>4. Принципиальные</w:t>
      </w:r>
      <w:r>
        <w:rPr>
          <w:rFonts w:ascii="Times New Roman" w:hAnsi="Times New Roman"/>
          <w:sz w:val="24"/>
          <w:szCs w:val="24"/>
          <w:lang w:bidi="ru-RU"/>
        </w:rPr>
        <w:tab/>
        <w:t>варианты</w:t>
      </w:r>
      <w:r>
        <w:rPr>
          <w:rFonts w:ascii="Times New Roman" w:hAnsi="Times New Roman"/>
          <w:sz w:val="24"/>
          <w:szCs w:val="24"/>
          <w:lang w:bidi="ru-RU"/>
        </w:rPr>
        <w:tab/>
        <w:t>развития</w:t>
      </w:r>
      <w:r>
        <w:rPr>
          <w:rFonts w:ascii="Times New Roman" w:hAnsi="Times New Roman"/>
          <w:sz w:val="24"/>
          <w:szCs w:val="24"/>
          <w:lang w:bidi="ru-RU"/>
        </w:rPr>
        <w:tab/>
        <w:t>транспортной</w:t>
      </w:r>
      <w:r>
        <w:rPr>
          <w:rFonts w:ascii="Times New Roman" w:hAnsi="Times New Roman"/>
          <w:sz w:val="24"/>
          <w:szCs w:val="24"/>
        </w:rPr>
        <w:t xml:space="preserve"> </w:t>
      </w:r>
      <w:r>
        <w:rPr>
          <w:rFonts w:ascii="Times New Roman" w:hAnsi="Times New Roman"/>
          <w:sz w:val="24"/>
          <w:szCs w:val="24"/>
          <w:lang w:bidi="ru-RU"/>
        </w:rPr>
        <w:t>инфраструктуры и их укрупненную оценку по целевым показателям (индикаторам) развития транспортной инфраструктуры с последующим выбором предлагаемого к реализации варианта</w:t>
      </w:r>
      <w:bookmarkEnd w:id="31"/>
    </w:p>
    <w:p w:rsidR="001B3FA9" w:rsidRDefault="001B3FA9" w:rsidP="001B3FA9">
      <w:pPr>
        <w:ind w:firstLine="709"/>
        <w:jc w:val="both"/>
        <w:rPr>
          <w:rFonts w:eastAsia="Calibri"/>
          <w:sz w:val="24"/>
          <w:szCs w:val="24"/>
          <w:lang w:eastAsia="en-US"/>
        </w:rPr>
      </w:pPr>
      <w:r>
        <w:rPr>
          <w:rFonts w:eastAsia="Calibri"/>
          <w:lang w:eastAsia="en-US"/>
        </w:rPr>
        <w:t xml:space="preserve">Анализируя сложившуюся ситуацию можно выделить три принципиальных варианта развития транспортной инфраструктуры: </w:t>
      </w:r>
    </w:p>
    <w:p w:rsidR="001B3FA9" w:rsidRDefault="001B3FA9" w:rsidP="001B3FA9">
      <w:pPr>
        <w:ind w:firstLine="709"/>
        <w:jc w:val="both"/>
        <w:rPr>
          <w:rFonts w:eastAsia="Calibri"/>
          <w:lang w:eastAsia="en-US"/>
        </w:rPr>
      </w:pPr>
      <w:r>
        <w:rPr>
          <w:rFonts w:eastAsia="Calibri"/>
          <w:lang w:eastAsia="en-US"/>
        </w:rPr>
        <w:t xml:space="preserve">- </w:t>
      </w:r>
      <w:proofErr w:type="gramStart"/>
      <w:r>
        <w:rPr>
          <w:rFonts w:eastAsia="Calibri"/>
          <w:u w:val="single"/>
          <w:lang w:eastAsia="en-US"/>
        </w:rPr>
        <w:t>оптимистичный</w:t>
      </w:r>
      <w:proofErr w:type="gramEnd"/>
      <w:r>
        <w:rPr>
          <w:rFonts w:eastAsia="Calibri"/>
          <w:lang w:eastAsia="en-US"/>
        </w:rPr>
        <w:t xml:space="preserve"> – развитие происходит в полном соответствии с положениями генерального плана с реализаций всех предложений по реконструкции и строительству;</w:t>
      </w:r>
    </w:p>
    <w:p w:rsidR="001B3FA9" w:rsidRDefault="001B3FA9" w:rsidP="001B3FA9">
      <w:pPr>
        <w:ind w:firstLine="709"/>
        <w:jc w:val="both"/>
        <w:rPr>
          <w:rFonts w:eastAsia="Calibri"/>
          <w:lang w:eastAsia="en-US"/>
        </w:rPr>
      </w:pPr>
      <w:proofErr w:type="gramStart"/>
      <w:r>
        <w:rPr>
          <w:rFonts w:eastAsia="Calibri"/>
          <w:lang w:eastAsia="en-US"/>
        </w:rPr>
        <w:t xml:space="preserve">- </w:t>
      </w:r>
      <w:r>
        <w:rPr>
          <w:rFonts w:eastAsia="Calibri"/>
          <w:u w:val="single"/>
          <w:lang w:eastAsia="en-US"/>
        </w:rPr>
        <w:t>реалистичный</w:t>
      </w:r>
      <w:r>
        <w:rPr>
          <w:rFonts w:eastAsia="Calibri"/>
          <w:lang w:eastAsia="en-US"/>
        </w:rPr>
        <w:t xml:space="preserve"> – развитие осуществляется на уровне необходимом и достаточном для обеспечения безопасности передвижения и доступности, сложившихся на территории муниципального образования </w:t>
      </w:r>
      <w:r w:rsidR="00B5175D">
        <w:rPr>
          <w:rFonts w:eastAsia="Calibri"/>
          <w:lang w:eastAsia="en-US"/>
        </w:rPr>
        <w:t>Кубанский</w:t>
      </w:r>
      <w:r>
        <w:rPr>
          <w:rFonts w:eastAsia="Calibri"/>
          <w:lang w:eastAsia="en-US"/>
        </w:rPr>
        <w:t xml:space="preserve"> сельсовет  центров тяготения.</w:t>
      </w:r>
      <w:proofErr w:type="gramEnd"/>
      <w:r>
        <w:rPr>
          <w:rFonts w:eastAsia="Calibri"/>
          <w:lang w:eastAsia="en-US"/>
        </w:rPr>
        <w:t xml:space="preserve"> Вариант предполагает реконструкцию существующей </w:t>
      </w:r>
      <w:proofErr w:type="spellStart"/>
      <w:r>
        <w:rPr>
          <w:rFonts w:eastAsia="Calibri"/>
          <w:lang w:eastAsia="en-US"/>
        </w:rPr>
        <w:t>улично</w:t>
      </w:r>
      <w:proofErr w:type="spellEnd"/>
      <w:r>
        <w:rPr>
          <w:rFonts w:eastAsia="Calibri"/>
          <w:lang w:eastAsia="en-US"/>
        </w:rPr>
        <w:t xml:space="preserve"> – дорожной сети и строительство отдельных участков дорог;</w:t>
      </w:r>
    </w:p>
    <w:p w:rsidR="001B3FA9" w:rsidRDefault="001B3FA9" w:rsidP="001B3FA9">
      <w:pPr>
        <w:ind w:firstLine="709"/>
        <w:jc w:val="both"/>
        <w:rPr>
          <w:rFonts w:eastAsia="Calibri"/>
          <w:lang w:eastAsia="en-US"/>
        </w:rPr>
      </w:pPr>
      <w:r>
        <w:rPr>
          <w:rFonts w:eastAsia="Calibri"/>
          <w:lang w:eastAsia="en-US"/>
        </w:rPr>
        <w:t xml:space="preserve">- </w:t>
      </w:r>
      <w:r>
        <w:rPr>
          <w:rFonts w:eastAsia="Calibri"/>
          <w:u w:val="single"/>
          <w:lang w:eastAsia="en-US"/>
        </w:rPr>
        <w:t>пессимистичный</w:t>
      </w:r>
      <w:r>
        <w:rPr>
          <w:rFonts w:eastAsia="Calibri"/>
          <w:lang w:eastAsia="en-US"/>
        </w:rPr>
        <w:t xml:space="preserve"> – обеспечение безопасности передвижения на уровне выполнения локальных </w:t>
      </w:r>
      <w:proofErr w:type="spellStart"/>
      <w:proofErr w:type="gramStart"/>
      <w:r>
        <w:rPr>
          <w:rFonts w:eastAsia="Calibri"/>
          <w:lang w:eastAsia="en-US"/>
        </w:rPr>
        <w:t>ремонтно</w:t>
      </w:r>
      <w:proofErr w:type="spellEnd"/>
      <w:r>
        <w:rPr>
          <w:rFonts w:eastAsia="Calibri"/>
          <w:lang w:eastAsia="en-US"/>
        </w:rPr>
        <w:t xml:space="preserve"> – восстановительных</w:t>
      </w:r>
      <w:proofErr w:type="gramEnd"/>
      <w:r>
        <w:rPr>
          <w:rFonts w:eastAsia="Calibri"/>
          <w:lang w:eastAsia="en-US"/>
        </w:rPr>
        <w:t xml:space="preserve"> работ.</w:t>
      </w:r>
    </w:p>
    <w:p w:rsidR="001B3FA9" w:rsidRDefault="001B3FA9" w:rsidP="001B3FA9">
      <w:pPr>
        <w:ind w:firstLine="709"/>
        <w:jc w:val="both"/>
        <w:rPr>
          <w:rFonts w:eastAsia="Calibri"/>
          <w:lang w:eastAsia="en-US"/>
        </w:rPr>
      </w:pPr>
      <w:r>
        <w:rPr>
          <w:rFonts w:eastAsia="Calibri"/>
          <w:lang w:eastAsia="en-US"/>
        </w:rPr>
        <w:t xml:space="preserve">В рамках реализации данной программы, предлагается принять второй вариант как наиболее вероятный в сложившейся ситуации. </w:t>
      </w:r>
    </w:p>
    <w:p w:rsidR="001B3FA9" w:rsidRDefault="001B3FA9" w:rsidP="001B3FA9">
      <w:pPr>
        <w:ind w:firstLine="709"/>
      </w:pPr>
      <w:r>
        <w:lastRenderedPageBreak/>
        <w:t xml:space="preserve"> </w:t>
      </w:r>
    </w:p>
    <w:p w:rsidR="001B3FA9" w:rsidRDefault="001B3FA9" w:rsidP="001B3FA9">
      <w:pPr>
        <w:ind w:firstLine="709"/>
        <w:rPr>
          <w:b/>
          <w:lang w:bidi="ru-RU"/>
        </w:rPr>
      </w:pPr>
      <w:r>
        <w:t xml:space="preserve"> </w:t>
      </w:r>
      <w:bookmarkStart w:id="32" w:name="_Toc444611873"/>
      <w:r>
        <w:rPr>
          <w:b/>
          <w:lang w:bidi="ru-RU"/>
        </w:rPr>
        <w:t>5. Перечень мероприятий (инвестиционных проектов) по</w:t>
      </w:r>
      <w:r>
        <w:rPr>
          <w:b/>
        </w:rPr>
        <w:t xml:space="preserve"> </w:t>
      </w:r>
      <w:r>
        <w:rPr>
          <w:b/>
          <w:lang w:bidi="ru-RU"/>
        </w:rPr>
        <w:t>проектированию, строительству, реконструкции объектов транспортной инфраструктуры</w:t>
      </w:r>
      <w:bookmarkEnd w:id="32"/>
    </w:p>
    <w:p w:rsidR="001B3FA9" w:rsidRDefault="001B3FA9" w:rsidP="001B3FA9">
      <w:pPr>
        <w:pStyle w:val="1"/>
        <w:spacing w:before="0"/>
        <w:ind w:firstLine="709"/>
        <w:jc w:val="both"/>
        <w:rPr>
          <w:rFonts w:ascii="Times New Roman" w:hAnsi="Times New Roman"/>
          <w:sz w:val="24"/>
          <w:szCs w:val="24"/>
          <w:lang w:bidi="ru-RU"/>
        </w:rPr>
      </w:pPr>
      <w:bookmarkStart w:id="33" w:name="_Toc444611874"/>
      <w:r>
        <w:rPr>
          <w:rFonts w:ascii="Times New Roman" w:hAnsi="Times New Roman"/>
          <w:sz w:val="24"/>
          <w:szCs w:val="24"/>
          <w:lang w:bidi="ru-RU"/>
        </w:rPr>
        <w:t>5.1 Мероприятия по развитию транспортной инфраструктуры по видам транспорта</w:t>
      </w:r>
      <w:bookmarkEnd w:id="33"/>
    </w:p>
    <w:p w:rsidR="001B3FA9" w:rsidRDefault="001B3FA9" w:rsidP="001B3FA9">
      <w:pPr>
        <w:ind w:firstLine="709"/>
        <w:jc w:val="both"/>
        <w:rPr>
          <w:rFonts w:eastAsia="Calibri"/>
          <w:sz w:val="24"/>
          <w:szCs w:val="24"/>
          <w:lang w:eastAsia="en-US"/>
        </w:rPr>
      </w:pPr>
      <w:r>
        <w:rPr>
          <w:rFonts w:eastAsia="Calibri"/>
          <w:lang w:eastAsia="en-US"/>
        </w:rPr>
        <w:t>Мероприятия по развитию транспортной инфраструктуры по видам транспорта в период реализации Программы не предусматриваются.</w:t>
      </w:r>
    </w:p>
    <w:p w:rsidR="001B3FA9" w:rsidRDefault="001B3FA9" w:rsidP="001B3FA9">
      <w:pPr>
        <w:pStyle w:val="1"/>
        <w:spacing w:before="0"/>
        <w:ind w:firstLine="709"/>
        <w:jc w:val="both"/>
        <w:rPr>
          <w:rFonts w:ascii="Times New Roman" w:hAnsi="Times New Roman"/>
          <w:sz w:val="24"/>
          <w:szCs w:val="24"/>
          <w:lang w:bidi="ru-RU"/>
        </w:rPr>
      </w:pPr>
      <w:bookmarkStart w:id="34" w:name="_Toc444611875"/>
      <w:r>
        <w:rPr>
          <w:rFonts w:ascii="Times New Roman" w:hAnsi="Times New Roman"/>
          <w:sz w:val="24"/>
          <w:szCs w:val="24"/>
          <w:lang w:bidi="ru-RU"/>
        </w:rPr>
        <w:t>5.2 Мероприятия по развитию транспорта общего пользования, созданию транспортно-пересадочных узлов</w:t>
      </w:r>
      <w:bookmarkEnd w:id="34"/>
    </w:p>
    <w:p w:rsidR="001B3FA9" w:rsidRDefault="001B3FA9" w:rsidP="001B3FA9">
      <w:pPr>
        <w:ind w:firstLine="709"/>
        <w:jc w:val="both"/>
        <w:rPr>
          <w:rFonts w:eastAsia="Calibri"/>
          <w:sz w:val="24"/>
          <w:szCs w:val="24"/>
          <w:lang w:eastAsia="en-US"/>
        </w:rPr>
      </w:pPr>
      <w:r>
        <w:rPr>
          <w:rFonts w:eastAsia="Calibri"/>
          <w:lang w:eastAsia="en-US"/>
        </w:rPr>
        <w:t>Мероприятия по развитию транспорта общего пользования, созданию транспортно – пересадочных узлов в период реализации Программы не предусматриваются.</w:t>
      </w:r>
    </w:p>
    <w:p w:rsidR="001B3FA9" w:rsidRDefault="001B3FA9" w:rsidP="001B3FA9">
      <w:pPr>
        <w:pStyle w:val="1"/>
        <w:spacing w:before="0"/>
        <w:ind w:firstLine="709"/>
        <w:jc w:val="both"/>
        <w:rPr>
          <w:rFonts w:ascii="Times New Roman" w:hAnsi="Times New Roman"/>
          <w:sz w:val="24"/>
          <w:szCs w:val="24"/>
        </w:rPr>
      </w:pPr>
      <w:bookmarkStart w:id="35" w:name="_Toc444611876"/>
      <w:r>
        <w:rPr>
          <w:rFonts w:ascii="Times New Roman" w:hAnsi="Times New Roman"/>
          <w:sz w:val="24"/>
          <w:szCs w:val="24"/>
          <w:lang w:bidi="ru-RU"/>
        </w:rPr>
        <w:t>5.3 Мероприятия</w:t>
      </w:r>
      <w:r>
        <w:rPr>
          <w:rFonts w:ascii="Times New Roman" w:hAnsi="Times New Roman"/>
          <w:sz w:val="24"/>
          <w:szCs w:val="24"/>
          <w:lang w:bidi="ru-RU"/>
        </w:rPr>
        <w:tab/>
        <w:t>по</w:t>
      </w:r>
      <w:r>
        <w:rPr>
          <w:rFonts w:ascii="Times New Roman" w:hAnsi="Times New Roman"/>
          <w:sz w:val="24"/>
          <w:szCs w:val="24"/>
          <w:lang w:bidi="ru-RU"/>
        </w:rPr>
        <w:tab/>
        <w:t>развитию</w:t>
      </w:r>
      <w:r>
        <w:rPr>
          <w:rFonts w:ascii="Times New Roman" w:hAnsi="Times New Roman"/>
          <w:sz w:val="24"/>
          <w:szCs w:val="24"/>
          <w:lang w:bidi="ru-RU"/>
        </w:rPr>
        <w:tab/>
        <w:t>инфраструктуры</w:t>
      </w:r>
      <w:r>
        <w:rPr>
          <w:rFonts w:ascii="Times New Roman" w:hAnsi="Times New Roman"/>
          <w:sz w:val="24"/>
          <w:szCs w:val="24"/>
          <w:lang w:bidi="ru-RU"/>
        </w:rPr>
        <w:tab/>
        <w:t>для легкового</w:t>
      </w:r>
      <w:r>
        <w:rPr>
          <w:rFonts w:ascii="Times New Roman" w:hAnsi="Times New Roman"/>
          <w:sz w:val="24"/>
          <w:szCs w:val="24"/>
        </w:rPr>
        <w:t xml:space="preserve"> </w:t>
      </w:r>
      <w:r>
        <w:rPr>
          <w:rFonts w:ascii="Times New Roman" w:hAnsi="Times New Roman"/>
          <w:sz w:val="24"/>
          <w:szCs w:val="24"/>
          <w:lang w:bidi="ru-RU"/>
        </w:rPr>
        <w:t>автомобильного транспорта, включая развитие единого парковочного пространства</w:t>
      </w:r>
      <w:bookmarkEnd w:id="35"/>
    </w:p>
    <w:p w:rsidR="001B3FA9" w:rsidRDefault="001B3FA9" w:rsidP="001B3FA9">
      <w:pPr>
        <w:ind w:firstLine="709"/>
        <w:jc w:val="both"/>
        <w:rPr>
          <w:rFonts w:eastAsia="Calibri"/>
          <w:sz w:val="24"/>
          <w:szCs w:val="24"/>
          <w:lang w:eastAsia="en-US"/>
        </w:rPr>
      </w:pPr>
      <w:r>
        <w:rPr>
          <w:rFonts w:eastAsia="Calibri"/>
          <w:lang w:eastAsia="en-US"/>
        </w:rPr>
        <w:t>Мероприятия по созданию и развитию инфраструктуры для легкового транспорта, включая развитие единого парковочного пространства, в период реализации Программы не предусматриваются.</w:t>
      </w:r>
    </w:p>
    <w:p w:rsidR="001B3FA9" w:rsidRDefault="001B3FA9" w:rsidP="001B3FA9">
      <w:pPr>
        <w:pStyle w:val="1"/>
        <w:spacing w:before="0"/>
        <w:ind w:firstLine="709"/>
        <w:jc w:val="both"/>
        <w:rPr>
          <w:rFonts w:ascii="Times New Roman" w:hAnsi="Times New Roman"/>
          <w:sz w:val="24"/>
          <w:szCs w:val="24"/>
          <w:lang w:bidi="ru-RU"/>
        </w:rPr>
      </w:pPr>
      <w:bookmarkStart w:id="36" w:name="_Toc444611877"/>
      <w:r>
        <w:rPr>
          <w:rFonts w:ascii="Times New Roman" w:hAnsi="Times New Roman"/>
          <w:sz w:val="24"/>
          <w:szCs w:val="24"/>
          <w:lang w:bidi="ru-RU"/>
        </w:rPr>
        <w:t>5.4 Мероприятия по развитию инфраструктуры пешеходного и велосипедного передвижения</w:t>
      </w:r>
      <w:bookmarkEnd w:id="36"/>
    </w:p>
    <w:p w:rsidR="001B3FA9" w:rsidRDefault="001B3FA9" w:rsidP="001B3FA9">
      <w:pPr>
        <w:ind w:firstLine="709"/>
        <w:jc w:val="both"/>
        <w:rPr>
          <w:rFonts w:eastAsia="Calibri"/>
          <w:sz w:val="24"/>
          <w:szCs w:val="24"/>
          <w:lang w:eastAsia="en-US"/>
        </w:rPr>
      </w:pPr>
      <w:r>
        <w:rPr>
          <w:rFonts w:eastAsia="Calibri"/>
          <w:lang w:eastAsia="en-US"/>
        </w:rPr>
        <w:t>Мероприятия по созданию и развитию инфраструктуры пешеходного и велосипедного передвижения в период реализации Программы не предусматриваются.</w:t>
      </w:r>
    </w:p>
    <w:p w:rsidR="001B3FA9" w:rsidRDefault="001B3FA9" w:rsidP="001B3FA9">
      <w:pPr>
        <w:pStyle w:val="1"/>
        <w:spacing w:before="0"/>
        <w:ind w:firstLine="709"/>
        <w:jc w:val="both"/>
        <w:rPr>
          <w:rFonts w:ascii="Times New Roman" w:hAnsi="Times New Roman"/>
          <w:sz w:val="24"/>
          <w:szCs w:val="24"/>
        </w:rPr>
      </w:pPr>
      <w:bookmarkStart w:id="37" w:name="_Toc444611878"/>
      <w:r>
        <w:rPr>
          <w:rFonts w:ascii="Times New Roman" w:hAnsi="Times New Roman"/>
          <w:sz w:val="24"/>
          <w:szCs w:val="24"/>
          <w:lang w:bidi="ru-RU"/>
        </w:rPr>
        <w:t>5.5 Мероприятия</w:t>
      </w:r>
      <w:r>
        <w:rPr>
          <w:rFonts w:ascii="Times New Roman" w:hAnsi="Times New Roman"/>
          <w:sz w:val="24"/>
          <w:szCs w:val="24"/>
          <w:lang w:bidi="ru-RU"/>
        </w:rPr>
        <w:tab/>
        <w:t>по</w:t>
      </w:r>
      <w:r>
        <w:rPr>
          <w:rFonts w:ascii="Times New Roman" w:hAnsi="Times New Roman"/>
          <w:sz w:val="24"/>
          <w:szCs w:val="24"/>
          <w:lang w:bidi="ru-RU"/>
        </w:rPr>
        <w:tab/>
        <w:t>развитию</w:t>
      </w:r>
      <w:r>
        <w:rPr>
          <w:rFonts w:ascii="Times New Roman" w:hAnsi="Times New Roman"/>
          <w:sz w:val="24"/>
          <w:szCs w:val="24"/>
          <w:lang w:bidi="ru-RU"/>
        </w:rPr>
        <w:tab/>
        <w:t>инфраструктуры</w:t>
      </w:r>
      <w:r>
        <w:rPr>
          <w:rFonts w:ascii="Times New Roman" w:hAnsi="Times New Roman"/>
          <w:sz w:val="24"/>
          <w:szCs w:val="24"/>
          <w:lang w:bidi="ru-RU"/>
        </w:rPr>
        <w:tab/>
        <w:t>для</w:t>
      </w:r>
      <w:r>
        <w:rPr>
          <w:rFonts w:ascii="Times New Roman" w:hAnsi="Times New Roman"/>
          <w:sz w:val="24"/>
          <w:szCs w:val="24"/>
          <w:lang w:bidi="ru-RU"/>
        </w:rPr>
        <w:tab/>
        <w:t>грузового</w:t>
      </w:r>
      <w:r>
        <w:rPr>
          <w:rFonts w:ascii="Times New Roman" w:hAnsi="Times New Roman"/>
          <w:sz w:val="24"/>
          <w:szCs w:val="24"/>
        </w:rPr>
        <w:t xml:space="preserve"> </w:t>
      </w:r>
      <w:r>
        <w:rPr>
          <w:rFonts w:ascii="Times New Roman" w:hAnsi="Times New Roman"/>
          <w:sz w:val="24"/>
          <w:szCs w:val="24"/>
          <w:lang w:bidi="ru-RU"/>
        </w:rPr>
        <w:t>транспорта, транспортных средств коммунальных и дорожных служб</w:t>
      </w:r>
      <w:bookmarkEnd w:id="37"/>
    </w:p>
    <w:p w:rsidR="001B3FA9" w:rsidRDefault="001B3FA9" w:rsidP="001B3FA9">
      <w:pPr>
        <w:ind w:firstLine="709"/>
        <w:jc w:val="both"/>
        <w:rPr>
          <w:rFonts w:eastAsia="Calibri"/>
          <w:sz w:val="24"/>
          <w:szCs w:val="24"/>
          <w:lang w:eastAsia="en-US"/>
        </w:rPr>
      </w:pPr>
      <w:r>
        <w:rPr>
          <w:rFonts w:eastAsia="Calibri"/>
          <w:lang w:eastAsia="en-US"/>
        </w:rPr>
        <w:t>Мероприятия по созданию и развитию инфраструктуры для грузового транспорта, транспортных средств коммунальных и дорожных служб в период реализации Программы не предусматриваются.</w:t>
      </w:r>
    </w:p>
    <w:p w:rsidR="001B3FA9" w:rsidRDefault="001B3FA9" w:rsidP="001B3FA9">
      <w:pPr>
        <w:pStyle w:val="1"/>
        <w:spacing w:before="0"/>
        <w:ind w:firstLine="709"/>
        <w:rPr>
          <w:rFonts w:ascii="Times New Roman" w:hAnsi="Times New Roman"/>
          <w:sz w:val="24"/>
          <w:szCs w:val="24"/>
          <w:lang w:bidi="ru-RU"/>
        </w:rPr>
      </w:pPr>
      <w:bookmarkStart w:id="38" w:name="_Toc444611879"/>
      <w:r>
        <w:rPr>
          <w:rFonts w:ascii="Times New Roman" w:hAnsi="Times New Roman"/>
          <w:sz w:val="24"/>
          <w:szCs w:val="24"/>
          <w:lang w:bidi="ru-RU"/>
        </w:rPr>
        <w:t xml:space="preserve">5.6 Мероприятия по развитию сети дорог </w:t>
      </w:r>
      <w:bookmarkEnd w:id="38"/>
      <w:r>
        <w:rPr>
          <w:rFonts w:ascii="Times New Roman" w:eastAsia="Calibri" w:hAnsi="Times New Roman"/>
          <w:sz w:val="24"/>
          <w:szCs w:val="24"/>
          <w:lang w:eastAsia="en-US"/>
        </w:rPr>
        <w:t xml:space="preserve">муниципальном образовании </w:t>
      </w:r>
      <w:r w:rsidR="00B5175D">
        <w:rPr>
          <w:rFonts w:ascii="Times New Roman" w:eastAsia="Calibri" w:hAnsi="Times New Roman"/>
          <w:sz w:val="24"/>
          <w:szCs w:val="24"/>
          <w:lang w:eastAsia="en-US"/>
        </w:rPr>
        <w:t>Кубанский</w:t>
      </w:r>
      <w:r>
        <w:rPr>
          <w:rFonts w:ascii="Times New Roman" w:eastAsia="Calibri" w:hAnsi="Times New Roman"/>
          <w:sz w:val="24"/>
          <w:szCs w:val="24"/>
          <w:lang w:eastAsia="en-US"/>
        </w:rPr>
        <w:t xml:space="preserve"> сельсовет</w:t>
      </w:r>
    </w:p>
    <w:p w:rsidR="001B3FA9" w:rsidRDefault="001B3FA9" w:rsidP="001B3FA9">
      <w:pPr>
        <w:ind w:firstLine="709"/>
        <w:jc w:val="both"/>
        <w:rPr>
          <w:rFonts w:eastAsia="Calibri"/>
          <w:sz w:val="24"/>
          <w:szCs w:val="24"/>
          <w:lang w:eastAsia="en-US"/>
        </w:rPr>
      </w:pPr>
      <w:r>
        <w:rPr>
          <w:rFonts w:eastAsia="Calibri"/>
          <w:lang w:eastAsia="en-US"/>
        </w:rPr>
        <w:t xml:space="preserve">В целях повышения качественного уровня </w:t>
      </w:r>
      <w:proofErr w:type="spellStart"/>
      <w:r>
        <w:rPr>
          <w:rFonts w:eastAsia="Calibri"/>
          <w:lang w:eastAsia="en-US"/>
        </w:rPr>
        <w:t>улично</w:t>
      </w:r>
      <w:proofErr w:type="spellEnd"/>
      <w:r>
        <w:rPr>
          <w:rFonts w:eastAsia="Calibri"/>
          <w:lang w:eastAsia="en-US"/>
        </w:rPr>
        <w:t xml:space="preserve"> – дорожной сети муниципального образования </w:t>
      </w:r>
      <w:r w:rsidR="00B5175D">
        <w:rPr>
          <w:rFonts w:eastAsia="Calibri"/>
          <w:lang w:eastAsia="en-US"/>
        </w:rPr>
        <w:t>Кубанский</w:t>
      </w:r>
      <w:r>
        <w:rPr>
          <w:rFonts w:eastAsia="Calibri"/>
          <w:lang w:eastAsia="en-US"/>
        </w:rPr>
        <w:t xml:space="preserve"> сельсовет, снижения уровня аварийности, связанной с состоянием дорожного покрытия и доступности территорий перспективной застройки, предлагается в период действия программы реализовать на </w:t>
      </w:r>
      <w:r w:rsidRPr="00F17769">
        <w:rPr>
          <w:rFonts w:eastAsia="Calibri"/>
          <w:lang w:eastAsia="en-US"/>
        </w:rPr>
        <w:t xml:space="preserve">основе проекта генерального плана  мероприятия по капитальному ремонту улиц с твердым покрытием протяженностью – </w:t>
      </w:r>
      <w:r w:rsidR="00F17769" w:rsidRPr="00F17769">
        <w:rPr>
          <w:rFonts w:eastAsia="Calibri"/>
          <w:lang w:eastAsia="en-US"/>
        </w:rPr>
        <w:t>7182.</w:t>
      </w:r>
    </w:p>
    <w:p w:rsidR="001B3FA9" w:rsidRDefault="001B3FA9" w:rsidP="001B3FA9">
      <w:pPr>
        <w:ind w:firstLine="709"/>
        <w:jc w:val="both"/>
      </w:pPr>
      <w:r>
        <w:t xml:space="preserve">Согласно СТП Оренбургской области по территории Переволоцкого района,  в частности, в южной части МО </w:t>
      </w:r>
      <w:r w:rsidR="00B5175D">
        <w:t>Кубанский</w:t>
      </w:r>
      <w:r>
        <w:t xml:space="preserve"> сельсовет, будет проходить маршрут проектного транспортного коридора «Западная Европа - Западный Китай».</w:t>
      </w:r>
    </w:p>
    <w:p w:rsidR="001B3FA9" w:rsidRDefault="001B3FA9" w:rsidP="001B3FA9">
      <w:pPr>
        <w:ind w:firstLine="709"/>
        <w:jc w:val="both"/>
      </w:pPr>
      <w:r>
        <w:t>Так же, согласно СТП Оренбургской области в Переволоцком районе планируется реконструкция следующих дорог регионального значения:</w:t>
      </w:r>
    </w:p>
    <w:p w:rsidR="001B3FA9" w:rsidRDefault="001B3FA9" w:rsidP="001B3FA9">
      <w:pPr>
        <w:ind w:firstLine="709"/>
        <w:jc w:val="both"/>
      </w:pPr>
      <w:r>
        <w:t xml:space="preserve">-  подъезд </w:t>
      </w:r>
      <w:proofErr w:type="gramStart"/>
      <w:r>
        <w:t>к</w:t>
      </w:r>
      <w:proofErr w:type="gramEnd"/>
      <w:r>
        <w:t xml:space="preserve"> с. </w:t>
      </w:r>
      <w:r w:rsidR="00B5175D">
        <w:t>Рыжковка</w:t>
      </w:r>
    </w:p>
    <w:p w:rsidR="001B3FA9" w:rsidRDefault="001B3FA9" w:rsidP="001B3FA9">
      <w:pPr>
        <w:ind w:firstLine="709"/>
        <w:jc w:val="both"/>
      </w:pPr>
      <w:r>
        <w:t xml:space="preserve">- </w:t>
      </w:r>
      <w:r w:rsidR="00B5175D">
        <w:t>Кубанка Родничное.</w:t>
      </w:r>
    </w:p>
    <w:p w:rsidR="001B3FA9" w:rsidRDefault="001B3FA9" w:rsidP="001B3FA9">
      <w:pPr>
        <w:pStyle w:val="a9"/>
        <w:spacing w:before="0"/>
        <w:jc w:val="both"/>
      </w:pPr>
    </w:p>
    <w:p w:rsidR="001B3FA9" w:rsidRDefault="001B3FA9" w:rsidP="001B3FA9">
      <w:pPr>
        <w:shd w:val="clear" w:color="auto" w:fill="FFFFFF"/>
        <w:jc w:val="both"/>
        <w:rPr>
          <w:b/>
          <w:bCs/>
          <w:sz w:val="24"/>
          <w:szCs w:val="24"/>
        </w:rPr>
      </w:pPr>
      <w:r>
        <w:rPr>
          <w:b/>
        </w:rPr>
        <w:t xml:space="preserve">6.Оценка объемов и источников </w:t>
      </w:r>
      <w:proofErr w:type="gramStart"/>
      <w:r>
        <w:rPr>
          <w:b/>
        </w:rPr>
        <w:t>финансирования мероприятий развития транспортной инфраструктуры муниципального образования</w:t>
      </w:r>
      <w:proofErr w:type="gramEnd"/>
      <w:r>
        <w:rPr>
          <w:b/>
        </w:rPr>
        <w:t xml:space="preserve"> </w:t>
      </w:r>
      <w:r w:rsidR="00F17769">
        <w:rPr>
          <w:b/>
        </w:rPr>
        <w:t>Кубанский</w:t>
      </w:r>
      <w:r>
        <w:rPr>
          <w:b/>
        </w:rPr>
        <w:t xml:space="preserve"> сельсовет</w:t>
      </w:r>
    </w:p>
    <w:p w:rsidR="001B3FA9" w:rsidRDefault="001B3FA9" w:rsidP="001B3FA9">
      <w:pPr>
        <w:shd w:val="clear" w:color="auto" w:fill="FFFFFF"/>
        <w:jc w:val="both"/>
        <w:rPr>
          <w:b/>
          <w:bCs/>
        </w:rPr>
      </w:pPr>
    </w:p>
    <w:p w:rsidR="001B3FA9" w:rsidRDefault="001B3FA9" w:rsidP="001B3FA9">
      <w:pPr>
        <w:pStyle w:val="14"/>
        <w:spacing w:before="0"/>
        <w:rPr>
          <w:sz w:val="24"/>
        </w:rPr>
      </w:pPr>
      <w:r>
        <w:rPr>
          <w:sz w:val="24"/>
        </w:rPr>
        <w:t xml:space="preserve"> ПРОГРАММА ИНВЕСТИЦИОННЫХ ПРОЕКТОВ, </w:t>
      </w:r>
    </w:p>
    <w:p w:rsidR="001B3FA9" w:rsidRDefault="001B3FA9" w:rsidP="001B3FA9">
      <w:pPr>
        <w:pStyle w:val="14"/>
        <w:spacing w:before="0"/>
        <w:rPr>
          <w:sz w:val="24"/>
        </w:rPr>
      </w:pPr>
      <w:r>
        <w:rPr>
          <w:sz w:val="24"/>
        </w:rPr>
        <w:t>ОБЕСПЕЧИВАЮЩИХ ДОСТИЖЕНИЕ ЦЕЛЕВЫХ ПОКАЗАТЕЛЕЙ</w:t>
      </w:r>
    </w:p>
    <w:p w:rsidR="001B3FA9" w:rsidRDefault="001B3FA9" w:rsidP="001B3FA9">
      <w:pPr>
        <w:shd w:val="clear" w:color="auto" w:fill="FFFFFF"/>
        <w:jc w:val="center"/>
        <w:rPr>
          <w:b/>
          <w:bCs/>
          <w:sz w:val="24"/>
        </w:rPr>
      </w:pPr>
    </w:p>
    <w:p w:rsidR="001B3FA9" w:rsidRDefault="001B3FA9" w:rsidP="001B3FA9">
      <w:pPr>
        <w:pStyle w:val="aff"/>
        <w:rPr>
          <w:b w:val="0"/>
          <w:bCs/>
          <w:szCs w:val="24"/>
        </w:rPr>
      </w:pPr>
      <w:r>
        <w:rPr>
          <w:b w:val="0"/>
          <w:szCs w:val="24"/>
        </w:rPr>
        <w:t xml:space="preserve">Таблица 6 – </w:t>
      </w:r>
      <w:r>
        <w:rPr>
          <w:b w:val="0"/>
          <w:bCs/>
          <w:szCs w:val="24"/>
        </w:rPr>
        <w:t xml:space="preserve">Программа инвестиционных проектов </w:t>
      </w:r>
      <w:proofErr w:type="spellStart"/>
      <w:r>
        <w:rPr>
          <w:b w:val="0"/>
          <w:bCs/>
          <w:szCs w:val="24"/>
        </w:rPr>
        <w:t>улично</w:t>
      </w:r>
      <w:proofErr w:type="spellEnd"/>
      <w:r>
        <w:rPr>
          <w:b w:val="0"/>
          <w:bCs/>
          <w:szCs w:val="24"/>
        </w:rPr>
        <w:t xml:space="preserve"> – дорожной сети муниципального образования </w:t>
      </w:r>
      <w:r w:rsidR="00B5175D">
        <w:rPr>
          <w:b w:val="0"/>
          <w:bCs/>
          <w:szCs w:val="24"/>
        </w:rPr>
        <w:t>Кубанский</w:t>
      </w:r>
      <w:r>
        <w:rPr>
          <w:b w:val="0"/>
          <w:bCs/>
          <w:szCs w:val="24"/>
        </w:rPr>
        <w:t xml:space="preserve"> сельсовет</w:t>
      </w:r>
    </w:p>
    <w:tbl>
      <w:tblPr>
        <w:tblW w:w="11220" w:type="dxa"/>
        <w:tblInd w:w="-256" w:type="dxa"/>
        <w:tblLayout w:type="fixed"/>
        <w:tblCellMar>
          <w:left w:w="28" w:type="dxa"/>
          <w:right w:w="28" w:type="dxa"/>
        </w:tblCellMar>
        <w:tblLook w:val="04A0"/>
      </w:tblPr>
      <w:tblGrid>
        <w:gridCol w:w="541"/>
        <w:gridCol w:w="2156"/>
        <w:gridCol w:w="1561"/>
        <w:gridCol w:w="707"/>
        <w:gridCol w:w="553"/>
        <w:gridCol w:w="720"/>
        <w:gridCol w:w="720"/>
        <w:gridCol w:w="720"/>
        <w:gridCol w:w="585"/>
        <w:gridCol w:w="26"/>
        <w:gridCol w:w="559"/>
        <w:gridCol w:w="90"/>
        <w:gridCol w:w="540"/>
        <w:gridCol w:w="540"/>
        <w:gridCol w:w="540"/>
        <w:gridCol w:w="45"/>
        <w:gridCol w:w="617"/>
      </w:tblGrid>
      <w:tr w:rsidR="001B3FA9" w:rsidTr="001B3FA9">
        <w:trPr>
          <w:trHeight w:val="495"/>
          <w:tblHeader/>
        </w:trPr>
        <w:tc>
          <w:tcPr>
            <w:tcW w:w="540" w:type="dxa"/>
            <w:vMerge w:val="restart"/>
            <w:tcBorders>
              <w:top w:val="single" w:sz="4" w:space="0" w:color="000000"/>
              <w:left w:val="single" w:sz="4" w:space="0" w:color="000000"/>
              <w:bottom w:val="single" w:sz="4" w:space="0" w:color="000000"/>
              <w:right w:val="nil"/>
            </w:tcBorders>
            <w:vAlign w:val="center"/>
            <w:hideMark/>
          </w:tcPr>
          <w:p w:rsidR="001B3FA9" w:rsidRDefault="001B3FA9">
            <w:pPr>
              <w:snapToGrid w:val="0"/>
              <w:jc w:val="center"/>
              <w:rPr>
                <w:b/>
                <w:sz w:val="24"/>
                <w:szCs w:val="24"/>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2154" w:type="dxa"/>
            <w:vMerge w:val="restart"/>
            <w:tcBorders>
              <w:top w:val="single" w:sz="4" w:space="0" w:color="000000"/>
              <w:left w:val="single" w:sz="4" w:space="0" w:color="000000"/>
              <w:bottom w:val="single" w:sz="4" w:space="0" w:color="000000"/>
              <w:right w:val="nil"/>
            </w:tcBorders>
            <w:vAlign w:val="center"/>
            <w:hideMark/>
          </w:tcPr>
          <w:p w:rsidR="001B3FA9" w:rsidRDefault="001B3FA9">
            <w:pPr>
              <w:snapToGrid w:val="0"/>
              <w:jc w:val="center"/>
              <w:rPr>
                <w:b/>
                <w:sz w:val="24"/>
                <w:szCs w:val="24"/>
              </w:rPr>
            </w:pPr>
            <w:r>
              <w:rPr>
                <w:b/>
              </w:rPr>
              <w:t>Наименование объекта</w:t>
            </w:r>
          </w:p>
        </w:tc>
        <w:tc>
          <w:tcPr>
            <w:tcW w:w="1559" w:type="dxa"/>
            <w:vMerge w:val="restart"/>
            <w:tcBorders>
              <w:top w:val="single" w:sz="4" w:space="0" w:color="000000"/>
              <w:left w:val="single" w:sz="4" w:space="0" w:color="000000"/>
              <w:bottom w:val="single" w:sz="4" w:space="0" w:color="000000"/>
              <w:right w:val="nil"/>
            </w:tcBorders>
            <w:vAlign w:val="center"/>
            <w:hideMark/>
          </w:tcPr>
          <w:p w:rsidR="001B3FA9" w:rsidRDefault="001B3FA9">
            <w:pPr>
              <w:snapToGrid w:val="0"/>
              <w:jc w:val="center"/>
              <w:rPr>
                <w:b/>
                <w:sz w:val="24"/>
                <w:szCs w:val="24"/>
              </w:rPr>
            </w:pPr>
            <w:r>
              <w:rPr>
                <w:b/>
              </w:rPr>
              <w:t>Цель реализации</w:t>
            </w:r>
          </w:p>
        </w:tc>
        <w:tc>
          <w:tcPr>
            <w:tcW w:w="1260" w:type="dxa"/>
            <w:gridSpan w:val="2"/>
            <w:tcBorders>
              <w:top w:val="single" w:sz="4" w:space="0" w:color="000000"/>
              <w:left w:val="single" w:sz="4" w:space="0" w:color="000000"/>
              <w:bottom w:val="single" w:sz="4" w:space="0" w:color="000000"/>
              <w:right w:val="nil"/>
            </w:tcBorders>
            <w:vAlign w:val="center"/>
            <w:hideMark/>
          </w:tcPr>
          <w:p w:rsidR="001B3FA9" w:rsidRDefault="001B3FA9">
            <w:pPr>
              <w:snapToGrid w:val="0"/>
              <w:jc w:val="center"/>
              <w:rPr>
                <w:b/>
                <w:sz w:val="24"/>
                <w:szCs w:val="24"/>
              </w:rPr>
            </w:pPr>
            <w:r>
              <w:rPr>
                <w:b/>
              </w:rPr>
              <w:t>Сроки реализации</w:t>
            </w:r>
          </w:p>
        </w:tc>
        <w:tc>
          <w:tcPr>
            <w:tcW w:w="720" w:type="dxa"/>
            <w:vMerge w:val="restart"/>
            <w:tcBorders>
              <w:top w:val="single" w:sz="4" w:space="0" w:color="000000"/>
              <w:left w:val="single" w:sz="4" w:space="0" w:color="000000"/>
              <w:bottom w:val="single" w:sz="4" w:space="0" w:color="000000"/>
              <w:right w:val="nil"/>
            </w:tcBorders>
            <w:vAlign w:val="center"/>
            <w:hideMark/>
          </w:tcPr>
          <w:p w:rsidR="001B3FA9" w:rsidRDefault="001B3FA9">
            <w:pPr>
              <w:snapToGrid w:val="0"/>
              <w:jc w:val="center"/>
              <w:rPr>
                <w:b/>
                <w:sz w:val="24"/>
                <w:szCs w:val="24"/>
              </w:rPr>
            </w:pPr>
            <w:r>
              <w:rPr>
                <w:b/>
              </w:rPr>
              <w:t>Общая сметная стоимость, тыс</w:t>
            </w:r>
            <w:proofErr w:type="gramStart"/>
            <w:r>
              <w:rPr>
                <w:b/>
              </w:rPr>
              <w:t>.р</w:t>
            </w:r>
            <w:proofErr w:type="gramEnd"/>
            <w:r>
              <w:rPr>
                <w:b/>
              </w:rPr>
              <w:t>уб.</w:t>
            </w:r>
          </w:p>
        </w:tc>
        <w:tc>
          <w:tcPr>
            <w:tcW w:w="720" w:type="dxa"/>
            <w:vMerge w:val="restart"/>
            <w:tcBorders>
              <w:top w:val="single" w:sz="4" w:space="0" w:color="000000"/>
              <w:left w:val="single" w:sz="4" w:space="0" w:color="000000"/>
              <w:bottom w:val="single" w:sz="4" w:space="0" w:color="000000"/>
              <w:right w:val="nil"/>
            </w:tcBorders>
            <w:vAlign w:val="center"/>
            <w:hideMark/>
          </w:tcPr>
          <w:p w:rsidR="001B3FA9" w:rsidRDefault="001B3FA9">
            <w:pPr>
              <w:snapToGrid w:val="0"/>
              <w:jc w:val="center"/>
              <w:rPr>
                <w:b/>
                <w:i/>
                <w:iCs/>
                <w:sz w:val="24"/>
                <w:szCs w:val="24"/>
              </w:rPr>
            </w:pPr>
            <w:r>
              <w:rPr>
                <w:b/>
              </w:rPr>
              <w:t xml:space="preserve">Единица измерения </w:t>
            </w:r>
          </w:p>
        </w:tc>
        <w:tc>
          <w:tcPr>
            <w:tcW w:w="4262" w:type="dxa"/>
            <w:gridSpan w:val="10"/>
            <w:tcBorders>
              <w:top w:val="single" w:sz="4" w:space="0" w:color="000000"/>
              <w:left w:val="single" w:sz="4" w:space="0" w:color="000000"/>
              <w:bottom w:val="single" w:sz="4" w:space="0" w:color="000000"/>
              <w:right w:val="single" w:sz="4" w:space="0" w:color="auto"/>
            </w:tcBorders>
            <w:vAlign w:val="center"/>
            <w:hideMark/>
          </w:tcPr>
          <w:p w:rsidR="001B3FA9" w:rsidRDefault="001B3FA9">
            <w:pPr>
              <w:snapToGrid w:val="0"/>
              <w:jc w:val="center"/>
              <w:rPr>
                <w:b/>
                <w:i/>
                <w:iCs/>
                <w:sz w:val="24"/>
                <w:szCs w:val="24"/>
              </w:rPr>
            </w:pPr>
            <w:r>
              <w:rPr>
                <w:b/>
              </w:rPr>
              <w:t xml:space="preserve">Финансовые потребности, </w:t>
            </w:r>
            <w:r>
              <w:rPr>
                <w:b/>
                <w:i/>
                <w:iCs/>
              </w:rPr>
              <w:t>тыс</w:t>
            </w:r>
            <w:proofErr w:type="gramStart"/>
            <w:r>
              <w:rPr>
                <w:b/>
                <w:i/>
                <w:iCs/>
              </w:rPr>
              <w:t>.р</w:t>
            </w:r>
            <w:proofErr w:type="gramEnd"/>
            <w:r>
              <w:rPr>
                <w:b/>
                <w:i/>
                <w:iCs/>
              </w:rPr>
              <w:t>уб.(без НДС)</w:t>
            </w:r>
          </w:p>
        </w:tc>
      </w:tr>
      <w:tr w:rsidR="001B3FA9" w:rsidTr="001B3FA9">
        <w:trPr>
          <w:trHeight w:val="540"/>
        </w:trPr>
        <w:tc>
          <w:tcPr>
            <w:tcW w:w="540" w:type="dxa"/>
            <w:vMerge/>
            <w:tcBorders>
              <w:top w:val="single" w:sz="4" w:space="0" w:color="000000"/>
              <w:left w:val="single" w:sz="4" w:space="0" w:color="000000"/>
              <w:bottom w:val="single" w:sz="4" w:space="0" w:color="000000"/>
              <w:right w:val="nil"/>
            </w:tcBorders>
            <w:vAlign w:val="center"/>
            <w:hideMark/>
          </w:tcPr>
          <w:p w:rsidR="001B3FA9" w:rsidRDefault="001B3FA9">
            <w:pPr>
              <w:rPr>
                <w:b/>
                <w:sz w:val="24"/>
                <w:szCs w:val="24"/>
              </w:rPr>
            </w:pPr>
          </w:p>
        </w:tc>
        <w:tc>
          <w:tcPr>
            <w:tcW w:w="2154" w:type="dxa"/>
            <w:vMerge/>
            <w:tcBorders>
              <w:top w:val="single" w:sz="4" w:space="0" w:color="000000"/>
              <w:left w:val="single" w:sz="4" w:space="0" w:color="000000"/>
              <w:bottom w:val="single" w:sz="4" w:space="0" w:color="000000"/>
              <w:right w:val="nil"/>
            </w:tcBorders>
            <w:vAlign w:val="center"/>
            <w:hideMark/>
          </w:tcPr>
          <w:p w:rsidR="001B3FA9" w:rsidRDefault="001B3FA9">
            <w:pPr>
              <w:rPr>
                <w:b/>
                <w:sz w:val="24"/>
                <w:szCs w:val="24"/>
              </w:rPr>
            </w:pPr>
          </w:p>
        </w:tc>
        <w:tc>
          <w:tcPr>
            <w:tcW w:w="1559" w:type="dxa"/>
            <w:vMerge/>
            <w:tcBorders>
              <w:top w:val="single" w:sz="4" w:space="0" w:color="000000"/>
              <w:left w:val="single" w:sz="4" w:space="0" w:color="000000"/>
              <w:bottom w:val="single" w:sz="4" w:space="0" w:color="000000"/>
              <w:right w:val="nil"/>
            </w:tcBorders>
            <w:vAlign w:val="center"/>
            <w:hideMark/>
          </w:tcPr>
          <w:p w:rsidR="001B3FA9" w:rsidRDefault="001B3FA9">
            <w:pPr>
              <w:rPr>
                <w:b/>
                <w:sz w:val="24"/>
                <w:szCs w:val="24"/>
              </w:rPr>
            </w:pPr>
          </w:p>
        </w:tc>
        <w:tc>
          <w:tcPr>
            <w:tcW w:w="707" w:type="dxa"/>
            <w:vMerge w:val="restart"/>
            <w:tcBorders>
              <w:top w:val="single" w:sz="4" w:space="0" w:color="000000"/>
              <w:left w:val="single" w:sz="4" w:space="0" w:color="000000"/>
              <w:bottom w:val="single" w:sz="4" w:space="0" w:color="000000"/>
              <w:right w:val="nil"/>
            </w:tcBorders>
            <w:vAlign w:val="center"/>
            <w:hideMark/>
          </w:tcPr>
          <w:p w:rsidR="001B3FA9" w:rsidRDefault="001B3FA9">
            <w:pPr>
              <w:snapToGrid w:val="0"/>
              <w:jc w:val="center"/>
              <w:rPr>
                <w:b/>
                <w:sz w:val="24"/>
                <w:szCs w:val="24"/>
              </w:rPr>
            </w:pPr>
            <w:r>
              <w:rPr>
                <w:b/>
              </w:rPr>
              <w:t>начало</w:t>
            </w:r>
          </w:p>
        </w:tc>
        <w:tc>
          <w:tcPr>
            <w:tcW w:w="553" w:type="dxa"/>
            <w:vMerge w:val="restart"/>
            <w:tcBorders>
              <w:top w:val="single" w:sz="4" w:space="0" w:color="000000"/>
              <w:left w:val="single" w:sz="4" w:space="0" w:color="000000"/>
              <w:bottom w:val="single" w:sz="4" w:space="0" w:color="000000"/>
              <w:right w:val="nil"/>
            </w:tcBorders>
            <w:vAlign w:val="center"/>
            <w:hideMark/>
          </w:tcPr>
          <w:p w:rsidR="001B3FA9" w:rsidRDefault="001B3FA9">
            <w:pPr>
              <w:snapToGrid w:val="0"/>
              <w:jc w:val="center"/>
              <w:rPr>
                <w:b/>
                <w:sz w:val="24"/>
                <w:szCs w:val="24"/>
              </w:rPr>
            </w:pPr>
            <w:r>
              <w:rPr>
                <w:b/>
              </w:rPr>
              <w:t>окончание</w:t>
            </w:r>
          </w:p>
        </w:tc>
        <w:tc>
          <w:tcPr>
            <w:tcW w:w="720" w:type="dxa"/>
            <w:vMerge/>
            <w:tcBorders>
              <w:top w:val="single" w:sz="4" w:space="0" w:color="000000"/>
              <w:left w:val="single" w:sz="4" w:space="0" w:color="000000"/>
              <w:bottom w:val="single" w:sz="4" w:space="0" w:color="000000"/>
              <w:right w:val="nil"/>
            </w:tcBorders>
            <w:vAlign w:val="center"/>
            <w:hideMark/>
          </w:tcPr>
          <w:p w:rsidR="001B3FA9" w:rsidRDefault="001B3FA9">
            <w:pPr>
              <w:rPr>
                <w:b/>
                <w:sz w:val="24"/>
                <w:szCs w:val="24"/>
              </w:rPr>
            </w:pPr>
          </w:p>
        </w:tc>
        <w:tc>
          <w:tcPr>
            <w:tcW w:w="720" w:type="dxa"/>
            <w:vMerge/>
            <w:tcBorders>
              <w:top w:val="single" w:sz="4" w:space="0" w:color="000000"/>
              <w:left w:val="single" w:sz="4" w:space="0" w:color="000000"/>
              <w:bottom w:val="single" w:sz="4" w:space="0" w:color="000000"/>
              <w:right w:val="nil"/>
            </w:tcBorders>
            <w:vAlign w:val="center"/>
            <w:hideMark/>
          </w:tcPr>
          <w:p w:rsidR="001B3FA9" w:rsidRDefault="001B3FA9">
            <w:pPr>
              <w:rPr>
                <w:b/>
                <w:i/>
                <w:iCs/>
                <w:sz w:val="24"/>
                <w:szCs w:val="24"/>
              </w:rPr>
            </w:pPr>
          </w:p>
        </w:tc>
        <w:tc>
          <w:tcPr>
            <w:tcW w:w="720" w:type="dxa"/>
            <w:vMerge w:val="restart"/>
            <w:tcBorders>
              <w:top w:val="single" w:sz="4" w:space="0" w:color="000000"/>
              <w:left w:val="single" w:sz="4" w:space="0" w:color="000000"/>
              <w:bottom w:val="single" w:sz="4" w:space="0" w:color="000000"/>
              <w:right w:val="nil"/>
            </w:tcBorders>
            <w:vAlign w:val="center"/>
            <w:hideMark/>
          </w:tcPr>
          <w:p w:rsidR="001B3FA9" w:rsidRDefault="001B3FA9">
            <w:pPr>
              <w:snapToGrid w:val="0"/>
              <w:jc w:val="center"/>
              <w:rPr>
                <w:b/>
                <w:sz w:val="24"/>
                <w:szCs w:val="24"/>
              </w:rPr>
            </w:pPr>
            <w:r>
              <w:rPr>
                <w:b/>
              </w:rPr>
              <w:t>на весь период 2017-2028 гг.</w:t>
            </w:r>
          </w:p>
        </w:tc>
        <w:tc>
          <w:tcPr>
            <w:tcW w:w="3542" w:type="dxa"/>
            <w:gridSpan w:val="9"/>
            <w:tcBorders>
              <w:top w:val="single" w:sz="4" w:space="0" w:color="000000"/>
              <w:left w:val="single" w:sz="4" w:space="0" w:color="000000"/>
              <w:bottom w:val="single" w:sz="4" w:space="0" w:color="000000"/>
              <w:right w:val="single" w:sz="4" w:space="0" w:color="auto"/>
            </w:tcBorders>
            <w:vAlign w:val="center"/>
            <w:hideMark/>
          </w:tcPr>
          <w:p w:rsidR="001B3FA9" w:rsidRDefault="001B3FA9">
            <w:pPr>
              <w:snapToGrid w:val="0"/>
              <w:jc w:val="center"/>
              <w:rPr>
                <w:b/>
                <w:sz w:val="24"/>
                <w:szCs w:val="24"/>
              </w:rPr>
            </w:pPr>
            <w:r>
              <w:rPr>
                <w:b/>
              </w:rPr>
              <w:t>по годам</w:t>
            </w:r>
          </w:p>
        </w:tc>
      </w:tr>
      <w:tr w:rsidR="001B3FA9" w:rsidTr="001B3FA9">
        <w:trPr>
          <w:trHeight w:val="610"/>
        </w:trPr>
        <w:tc>
          <w:tcPr>
            <w:tcW w:w="540" w:type="dxa"/>
            <w:vMerge/>
            <w:tcBorders>
              <w:top w:val="single" w:sz="4" w:space="0" w:color="000000"/>
              <w:left w:val="single" w:sz="4" w:space="0" w:color="000000"/>
              <w:bottom w:val="single" w:sz="4" w:space="0" w:color="000000"/>
              <w:right w:val="nil"/>
            </w:tcBorders>
            <w:vAlign w:val="center"/>
            <w:hideMark/>
          </w:tcPr>
          <w:p w:rsidR="001B3FA9" w:rsidRDefault="001B3FA9">
            <w:pPr>
              <w:rPr>
                <w:b/>
                <w:sz w:val="24"/>
                <w:szCs w:val="24"/>
              </w:rPr>
            </w:pPr>
          </w:p>
        </w:tc>
        <w:tc>
          <w:tcPr>
            <w:tcW w:w="2154" w:type="dxa"/>
            <w:vMerge/>
            <w:tcBorders>
              <w:top w:val="single" w:sz="4" w:space="0" w:color="000000"/>
              <w:left w:val="single" w:sz="4" w:space="0" w:color="000000"/>
              <w:bottom w:val="single" w:sz="4" w:space="0" w:color="000000"/>
              <w:right w:val="nil"/>
            </w:tcBorders>
            <w:vAlign w:val="center"/>
            <w:hideMark/>
          </w:tcPr>
          <w:p w:rsidR="001B3FA9" w:rsidRDefault="001B3FA9">
            <w:pPr>
              <w:rPr>
                <w:b/>
                <w:sz w:val="24"/>
                <w:szCs w:val="24"/>
              </w:rPr>
            </w:pPr>
          </w:p>
        </w:tc>
        <w:tc>
          <w:tcPr>
            <w:tcW w:w="1559" w:type="dxa"/>
            <w:vMerge/>
            <w:tcBorders>
              <w:top w:val="single" w:sz="4" w:space="0" w:color="000000"/>
              <w:left w:val="single" w:sz="4" w:space="0" w:color="000000"/>
              <w:bottom w:val="single" w:sz="4" w:space="0" w:color="000000"/>
              <w:right w:val="nil"/>
            </w:tcBorders>
            <w:vAlign w:val="center"/>
            <w:hideMark/>
          </w:tcPr>
          <w:p w:rsidR="001B3FA9" w:rsidRDefault="001B3FA9">
            <w:pPr>
              <w:rPr>
                <w:b/>
                <w:sz w:val="24"/>
                <w:szCs w:val="24"/>
              </w:rPr>
            </w:pPr>
          </w:p>
        </w:tc>
        <w:tc>
          <w:tcPr>
            <w:tcW w:w="1260" w:type="dxa"/>
            <w:vMerge/>
            <w:tcBorders>
              <w:top w:val="single" w:sz="4" w:space="0" w:color="000000"/>
              <w:left w:val="single" w:sz="4" w:space="0" w:color="000000"/>
              <w:bottom w:val="single" w:sz="4" w:space="0" w:color="000000"/>
              <w:right w:val="nil"/>
            </w:tcBorders>
            <w:vAlign w:val="center"/>
            <w:hideMark/>
          </w:tcPr>
          <w:p w:rsidR="001B3FA9" w:rsidRDefault="001B3FA9">
            <w:pPr>
              <w:rPr>
                <w:b/>
                <w:sz w:val="24"/>
                <w:szCs w:val="24"/>
              </w:rPr>
            </w:pPr>
          </w:p>
        </w:tc>
        <w:tc>
          <w:tcPr>
            <w:tcW w:w="553" w:type="dxa"/>
            <w:vMerge/>
            <w:tcBorders>
              <w:top w:val="single" w:sz="4" w:space="0" w:color="000000"/>
              <w:left w:val="single" w:sz="4" w:space="0" w:color="000000"/>
              <w:bottom w:val="single" w:sz="4" w:space="0" w:color="000000"/>
              <w:right w:val="nil"/>
            </w:tcBorders>
            <w:vAlign w:val="center"/>
            <w:hideMark/>
          </w:tcPr>
          <w:p w:rsidR="001B3FA9" w:rsidRDefault="001B3FA9">
            <w:pPr>
              <w:rPr>
                <w:b/>
                <w:sz w:val="24"/>
                <w:szCs w:val="24"/>
              </w:rPr>
            </w:pPr>
          </w:p>
        </w:tc>
        <w:tc>
          <w:tcPr>
            <w:tcW w:w="720" w:type="dxa"/>
            <w:vMerge/>
            <w:tcBorders>
              <w:top w:val="single" w:sz="4" w:space="0" w:color="000000"/>
              <w:left w:val="single" w:sz="4" w:space="0" w:color="000000"/>
              <w:bottom w:val="single" w:sz="4" w:space="0" w:color="000000"/>
              <w:right w:val="nil"/>
            </w:tcBorders>
            <w:vAlign w:val="center"/>
            <w:hideMark/>
          </w:tcPr>
          <w:p w:rsidR="001B3FA9" w:rsidRDefault="001B3FA9">
            <w:pPr>
              <w:rPr>
                <w:b/>
                <w:sz w:val="24"/>
                <w:szCs w:val="24"/>
              </w:rPr>
            </w:pPr>
          </w:p>
        </w:tc>
        <w:tc>
          <w:tcPr>
            <w:tcW w:w="720" w:type="dxa"/>
            <w:vMerge/>
            <w:tcBorders>
              <w:top w:val="single" w:sz="4" w:space="0" w:color="000000"/>
              <w:left w:val="single" w:sz="4" w:space="0" w:color="000000"/>
              <w:bottom w:val="single" w:sz="4" w:space="0" w:color="000000"/>
              <w:right w:val="nil"/>
            </w:tcBorders>
            <w:vAlign w:val="center"/>
            <w:hideMark/>
          </w:tcPr>
          <w:p w:rsidR="001B3FA9" w:rsidRDefault="001B3FA9">
            <w:pPr>
              <w:rPr>
                <w:b/>
                <w:i/>
                <w:iCs/>
                <w:sz w:val="24"/>
                <w:szCs w:val="24"/>
              </w:rPr>
            </w:pPr>
          </w:p>
        </w:tc>
        <w:tc>
          <w:tcPr>
            <w:tcW w:w="4262" w:type="dxa"/>
            <w:vMerge/>
            <w:tcBorders>
              <w:top w:val="single" w:sz="4" w:space="0" w:color="000000"/>
              <w:left w:val="single" w:sz="4" w:space="0" w:color="000000"/>
              <w:bottom w:val="single" w:sz="4" w:space="0" w:color="000000"/>
              <w:right w:val="nil"/>
            </w:tcBorders>
            <w:vAlign w:val="center"/>
            <w:hideMark/>
          </w:tcPr>
          <w:p w:rsidR="001B3FA9" w:rsidRDefault="001B3FA9">
            <w:pPr>
              <w:rPr>
                <w:b/>
                <w:sz w:val="24"/>
                <w:szCs w:val="24"/>
              </w:rPr>
            </w:pPr>
          </w:p>
        </w:tc>
        <w:tc>
          <w:tcPr>
            <w:tcW w:w="585" w:type="dxa"/>
            <w:tcBorders>
              <w:top w:val="single" w:sz="4" w:space="0" w:color="000000"/>
              <w:left w:val="single" w:sz="4" w:space="0" w:color="000000"/>
              <w:bottom w:val="single" w:sz="4" w:space="0" w:color="000000"/>
              <w:right w:val="nil"/>
            </w:tcBorders>
            <w:vAlign w:val="center"/>
            <w:hideMark/>
          </w:tcPr>
          <w:p w:rsidR="001B3FA9" w:rsidRDefault="001B3FA9">
            <w:pPr>
              <w:snapToGrid w:val="0"/>
              <w:jc w:val="center"/>
              <w:rPr>
                <w:b/>
                <w:sz w:val="24"/>
                <w:szCs w:val="24"/>
              </w:rPr>
            </w:pPr>
            <w:r>
              <w:rPr>
                <w:b/>
              </w:rPr>
              <w:t>2017</w:t>
            </w:r>
          </w:p>
        </w:tc>
        <w:tc>
          <w:tcPr>
            <w:tcW w:w="585" w:type="dxa"/>
            <w:gridSpan w:val="2"/>
            <w:tcBorders>
              <w:top w:val="single" w:sz="4" w:space="0" w:color="000000"/>
              <w:left w:val="single" w:sz="4" w:space="0" w:color="000000"/>
              <w:bottom w:val="single" w:sz="4" w:space="0" w:color="000000"/>
              <w:right w:val="nil"/>
            </w:tcBorders>
            <w:vAlign w:val="center"/>
            <w:hideMark/>
          </w:tcPr>
          <w:p w:rsidR="001B3FA9" w:rsidRDefault="001B3FA9">
            <w:pPr>
              <w:snapToGrid w:val="0"/>
              <w:jc w:val="center"/>
              <w:rPr>
                <w:b/>
                <w:sz w:val="24"/>
                <w:szCs w:val="24"/>
              </w:rPr>
            </w:pPr>
            <w:r>
              <w:rPr>
                <w:b/>
              </w:rPr>
              <w:t>2018</w:t>
            </w:r>
          </w:p>
        </w:tc>
        <w:tc>
          <w:tcPr>
            <w:tcW w:w="630" w:type="dxa"/>
            <w:gridSpan w:val="2"/>
            <w:tcBorders>
              <w:top w:val="single" w:sz="4" w:space="0" w:color="000000"/>
              <w:left w:val="single" w:sz="4" w:space="0" w:color="000000"/>
              <w:bottom w:val="single" w:sz="4" w:space="0" w:color="000000"/>
              <w:right w:val="nil"/>
            </w:tcBorders>
            <w:vAlign w:val="center"/>
            <w:hideMark/>
          </w:tcPr>
          <w:p w:rsidR="001B3FA9" w:rsidRDefault="001B3FA9">
            <w:pPr>
              <w:snapToGrid w:val="0"/>
              <w:jc w:val="center"/>
              <w:rPr>
                <w:b/>
                <w:sz w:val="24"/>
                <w:szCs w:val="24"/>
              </w:rPr>
            </w:pPr>
            <w:r>
              <w:rPr>
                <w:b/>
              </w:rPr>
              <w:t>2019</w:t>
            </w:r>
          </w:p>
        </w:tc>
        <w:tc>
          <w:tcPr>
            <w:tcW w:w="540" w:type="dxa"/>
            <w:tcBorders>
              <w:top w:val="single" w:sz="4" w:space="0" w:color="000000"/>
              <w:left w:val="single" w:sz="4" w:space="0" w:color="000000"/>
              <w:bottom w:val="single" w:sz="4" w:space="0" w:color="000000"/>
              <w:right w:val="nil"/>
            </w:tcBorders>
            <w:vAlign w:val="center"/>
            <w:hideMark/>
          </w:tcPr>
          <w:p w:rsidR="001B3FA9" w:rsidRDefault="001B3FA9">
            <w:pPr>
              <w:snapToGrid w:val="0"/>
              <w:jc w:val="center"/>
              <w:rPr>
                <w:b/>
                <w:sz w:val="24"/>
                <w:szCs w:val="24"/>
              </w:rPr>
            </w:pPr>
            <w:r>
              <w:rPr>
                <w:b/>
              </w:rPr>
              <w:t>2020</w:t>
            </w:r>
          </w:p>
        </w:tc>
        <w:tc>
          <w:tcPr>
            <w:tcW w:w="585" w:type="dxa"/>
            <w:gridSpan w:val="2"/>
            <w:tcBorders>
              <w:top w:val="single" w:sz="4" w:space="0" w:color="000000"/>
              <w:left w:val="single" w:sz="4" w:space="0" w:color="000000"/>
              <w:bottom w:val="single" w:sz="4" w:space="0" w:color="000000"/>
              <w:right w:val="nil"/>
            </w:tcBorders>
            <w:vAlign w:val="center"/>
            <w:hideMark/>
          </w:tcPr>
          <w:p w:rsidR="001B3FA9" w:rsidRDefault="001B3FA9">
            <w:pPr>
              <w:snapToGrid w:val="0"/>
              <w:jc w:val="center"/>
              <w:rPr>
                <w:b/>
                <w:sz w:val="24"/>
                <w:szCs w:val="24"/>
              </w:rPr>
            </w:pPr>
            <w:r>
              <w:rPr>
                <w:b/>
              </w:rPr>
              <w:t>2021</w:t>
            </w:r>
          </w:p>
        </w:tc>
        <w:tc>
          <w:tcPr>
            <w:tcW w:w="617" w:type="dxa"/>
            <w:tcBorders>
              <w:top w:val="single" w:sz="4" w:space="0" w:color="000000"/>
              <w:left w:val="single" w:sz="4" w:space="0" w:color="000000"/>
              <w:bottom w:val="single" w:sz="4" w:space="0" w:color="000000"/>
              <w:right w:val="single" w:sz="4" w:space="0" w:color="000000"/>
            </w:tcBorders>
            <w:vAlign w:val="center"/>
            <w:hideMark/>
          </w:tcPr>
          <w:p w:rsidR="001B3FA9" w:rsidRDefault="001B3FA9">
            <w:pPr>
              <w:snapToGrid w:val="0"/>
              <w:rPr>
                <w:b/>
                <w:sz w:val="24"/>
                <w:szCs w:val="24"/>
              </w:rPr>
            </w:pPr>
            <w:r>
              <w:rPr>
                <w:b/>
              </w:rPr>
              <w:t>2022-2028</w:t>
            </w:r>
          </w:p>
        </w:tc>
      </w:tr>
      <w:tr w:rsidR="001B3FA9" w:rsidTr="001B3FA9">
        <w:trPr>
          <w:trHeight w:val="300"/>
        </w:trPr>
        <w:tc>
          <w:tcPr>
            <w:tcW w:w="540" w:type="dxa"/>
            <w:tcBorders>
              <w:top w:val="single" w:sz="4" w:space="0" w:color="000000"/>
              <w:left w:val="single" w:sz="4" w:space="0" w:color="000000"/>
              <w:bottom w:val="single" w:sz="4" w:space="0" w:color="000000"/>
              <w:right w:val="nil"/>
            </w:tcBorders>
            <w:vAlign w:val="center"/>
            <w:hideMark/>
          </w:tcPr>
          <w:p w:rsidR="001B3FA9" w:rsidRDefault="001B3FA9">
            <w:pPr>
              <w:snapToGrid w:val="0"/>
              <w:jc w:val="center"/>
              <w:rPr>
                <w:b/>
                <w:sz w:val="24"/>
                <w:szCs w:val="24"/>
              </w:rPr>
            </w:pPr>
            <w:r>
              <w:rPr>
                <w:b/>
              </w:rPr>
              <w:t>1</w:t>
            </w:r>
          </w:p>
        </w:tc>
        <w:tc>
          <w:tcPr>
            <w:tcW w:w="2154" w:type="dxa"/>
            <w:tcBorders>
              <w:top w:val="single" w:sz="4" w:space="0" w:color="000000"/>
              <w:left w:val="single" w:sz="4" w:space="0" w:color="000000"/>
              <w:bottom w:val="single" w:sz="4" w:space="0" w:color="000000"/>
              <w:right w:val="nil"/>
            </w:tcBorders>
            <w:vAlign w:val="center"/>
            <w:hideMark/>
          </w:tcPr>
          <w:p w:rsidR="001B3FA9" w:rsidRDefault="001B3FA9">
            <w:pPr>
              <w:snapToGrid w:val="0"/>
              <w:jc w:val="center"/>
              <w:rPr>
                <w:b/>
                <w:sz w:val="24"/>
                <w:szCs w:val="24"/>
              </w:rPr>
            </w:pPr>
            <w:r>
              <w:rPr>
                <w:b/>
              </w:rPr>
              <w:t>2</w:t>
            </w:r>
          </w:p>
        </w:tc>
        <w:tc>
          <w:tcPr>
            <w:tcW w:w="1559" w:type="dxa"/>
            <w:tcBorders>
              <w:top w:val="single" w:sz="4" w:space="0" w:color="000000"/>
              <w:left w:val="single" w:sz="4" w:space="0" w:color="000000"/>
              <w:bottom w:val="single" w:sz="4" w:space="0" w:color="000000"/>
              <w:right w:val="nil"/>
            </w:tcBorders>
            <w:vAlign w:val="center"/>
            <w:hideMark/>
          </w:tcPr>
          <w:p w:rsidR="001B3FA9" w:rsidRDefault="001B3FA9">
            <w:pPr>
              <w:snapToGrid w:val="0"/>
              <w:jc w:val="center"/>
              <w:rPr>
                <w:b/>
                <w:sz w:val="24"/>
                <w:szCs w:val="24"/>
              </w:rPr>
            </w:pPr>
            <w:r>
              <w:rPr>
                <w:b/>
              </w:rPr>
              <w:t>4</w:t>
            </w:r>
          </w:p>
        </w:tc>
        <w:tc>
          <w:tcPr>
            <w:tcW w:w="707" w:type="dxa"/>
            <w:tcBorders>
              <w:top w:val="single" w:sz="4" w:space="0" w:color="000000"/>
              <w:left w:val="single" w:sz="4" w:space="0" w:color="000000"/>
              <w:bottom w:val="single" w:sz="4" w:space="0" w:color="000000"/>
              <w:right w:val="nil"/>
            </w:tcBorders>
            <w:vAlign w:val="center"/>
            <w:hideMark/>
          </w:tcPr>
          <w:p w:rsidR="001B3FA9" w:rsidRDefault="001B3FA9">
            <w:pPr>
              <w:snapToGrid w:val="0"/>
              <w:jc w:val="center"/>
              <w:rPr>
                <w:b/>
                <w:sz w:val="24"/>
                <w:szCs w:val="24"/>
              </w:rPr>
            </w:pPr>
            <w:r>
              <w:rPr>
                <w:b/>
              </w:rPr>
              <w:t>5</w:t>
            </w:r>
          </w:p>
        </w:tc>
        <w:tc>
          <w:tcPr>
            <w:tcW w:w="553" w:type="dxa"/>
            <w:tcBorders>
              <w:top w:val="single" w:sz="4" w:space="0" w:color="000000"/>
              <w:left w:val="single" w:sz="4" w:space="0" w:color="000000"/>
              <w:bottom w:val="single" w:sz="4" w:space="0" w:color="000000"/>
              <w:right w:val="nil"/>
            </w:tcBorders>
            <w:vAlign w:val="center"/>
            <w:hideMark/>
          </w:tcPr>
          <w:p w:rsidR="001B3FA9" w:rsidRDefault="001B3FA9">
            <w:pPr>
              <w:snapToGrid w:val="0"/>
              <w:jc w:val="center"/>
              <w:rPr>
                <w:b/>
                <w:sz w:val="24"/>
                <w:szCs w:val="24"/>
              </w:rPr>
            </w:pPr>
            <w:r>
              <w:rPr>
                <w:b/>
              </w:rPr>
              <w:t>6</w:t>
            </w:r>
          </w:p>
        </w:tc>
        <w:tc>
          <w:tcPr>
            <w:tcW w:w="720" w:type="dxa"/>
            <w:tcBorders>
              <w:top w:val="single" w:sz="4" w:space="0" w:color="000000"/>
              <w:left w:val="single" w:sz="4" w:space="0" w:color="000000"/>
              <w:bottom w:val="single" w:sz="4" w:space="0" w:color="000000"/>
              <w:right w:val="nil"/>
            </w:tcBorders>
            <w:vAlign w:val="center"/>
            <w:hideMark/>
          </w:tcPr>
          <w:p w:rsidR="001B3FA9" w:rsidRDefault="001B3FA9">
            <w:pPr>
              <w:snapToGrid w:val="0"/>
              <w:jc w:val="center"/>
              <w:rPr>
                <w:b/>
                <w:sz w:val="24"/>
                <w:szCs w:val="24"/>
              </w:rPr>
            </w:pPr>
            <w:r>
              <w:rPr>
                <w:b/>
              </w:rPr>
              <w:t>7</w:t>
            </w:r>
          </w:p>
        </w:tc>
        <w:tc>
          <w:tcPr>
            <w:tcW w:w="720" w:type="dxa"/>
            <w:tcBorders>
              <w:top w:val="single" w:sz="4" w:space="0" w:color="000000"/>
              <w:left w:val="single" w:sz="4" w:space="0" w:color="000000"/>
              <w:bottom w:val="single" w:sz="4" w:space="0" w:color="000000"/>
              <w:right w:val="nil"/>
            </w:tcBorders>
            <w:vAlign w:val="center"/>
            <w:hideMark/>
          </w:tcPr>
          <w:p w:rsidR="001B3FA9" w:rsidRDefault="001B3FA9">
            <w:pPr>
              <w:snapToGrid w:val="0"/>
              <w:jc w:val="center"/>
              <w:rPr>
                <w:b/>
                <w:sz w:val="24"/>
                <w:szCs w:val="24"/>
              </w:rPr>
            </w:pPr>
            <w:r>
              <w:rPr>
                <w:b/>
              </w:rPr>
              <w:t>8</w:t>
            </w:r>
          </w:p>
        </w:tc>
        <w:tc>
          <w:tcPr>
            <w:tcW w:w="720" w:type="dxa"/>
            <w:tcBorders>
              <w:top w:val="single" w:sz="4" w:space="0" w:color="000000"/>
              <w:left w:val="single" w:sz="4" w:space="0" w:color="000000"/>
              <w:bottom w:val="single" w:sz="4" w:space="0" w:color="000000"/>
              <w:right w:val="nil"/>
            </w:tcBorders>
            <w:vAlign w:val="center"/>
            <w:hideMark/>
          </w:tcPr>
          <w:p w:rsidR="001B3FA9" w:rsidRDefault="001B3FA9">
            <w:pPr>
              <w:snapToGrid w:val="0"/>
              <w:jc w:val="center"/>
              <w:rPr>
                <w:b/>
                <w:sz w:val="24"/>
                <w:szCs w:val="24"/>
              </w:rPr>
            </w:pPr>
            <w:r>
              <w:rPr>
                <w:b/>
              </w:rPr>
              <w:t>9</w:t>
            </w:r>
          </w:p>
        </w:tc>
        <w:tc>
          <w:tcPr>
            <w:tcW w:w="585" w:type="dxa"/>
            <w:tcBorders>
              <w:top w:val="single" w:sz="4" w:space="0" w:color="000000"/>
              <w:left w:val="single" w:sz="4" w:space="0" w:color="000000"/>
              <w:bottom w:val="single" w:sz="4" w:space="0" w:color="000000"/>
              <w:right w:val="nil"/>
            </w:tcBorders>
            <w:vAlign w:val="center"/>
            <w:hideMark/>
          </w:tcPr>
          <w:p w:rsidR="001B3FA9" w:rsidRDefault="001B3FA9">
            <w:pPr>
              <w:snapToGrid w:val="0"/>
              <w:jc w:val="center"/>
              <w:rPr>
                <w:b/>
                <w:sz w:val="24"/>
                <w:szCs w:val="24"/>
              </w:rPr>
            </w:pPr>
            <w:r>
              <w:rPr>
                <w:b/>
              </w:rPr>
              <w:t>10</w:t>
            </w:r>
          </w:p>
        </w:tc>
        <w:tc>
          <w:tcPr>
            <w:tcW w:w="585" w:type="dxa"/>
            <w:gridSpan w:val="2"/>
            <w:tcBorders>
              <w:top w:val="single" w:sz="4" w:space="0" w:color="000000"/>
              <w:left w:val="single" w:sz="4" w:space="0" w:color="000000"/>
              <w:bottom w:val="single" w:sz="4" w:space="0" w:color="000000"/>
              <w:right w:val="nil"/>
            </w:tcBorders>
            <w:vAlign w:val="center"/>
            <w:hideMark/>
          </w:tcPr>
          <w:p w:rsidR="001B3FA9" w:rsidRDefault="001B3FA9">
            <w:pPr>
              <w:snapToGrid w:val="0"/>
              <w:jc w:val="center"/>
              <w:rPr>
                <w:b/>
                <w:sz w:val="24"/>
                <w:szCs w:val="24"/>
              </w:rPr>
            </w:pPr>
            <w:r>
              <w:rPr>
                <w:b/>
              </w:rPr>
              <w:t>11</w:t>
            </w:r>
          </w:p>
        </w:tc>
        <w:tc>
          <w:tcPr>
            <w:tcW w:w="630" w:type="dxa"/>
            <w:gridSpan w:val="2"/>
            <w:tcBorders>
              <w:top w:val="single" w:sz="4" w:space="0" w:color="000000"/>
              <w:left w:val="single" w:sz="4" w:space="0" w:color="000000"/>
              <w:bottom w:val="single" w:sz="4" w:space="0" w:color="000000"/>
              <w:right w:val="nil"/>
            </w:tcBorders>
            <w:vAlign w:val="center"/>
            <w:hideMark/>
          </w:tcPr>
          <w:p w:rsidR="001B3FA9" w:rsidRDefault="001B3FA9">
            <w:pPr>
              <w:snapToGrid w:val="0"/>
              <w:jc w:val="center"/>
              <w:rPr>
                <w:b/>
                <w:sz w:val="24"/>
                <w:szCs w:val="24"/>
              </w:rPr>
            </w:pPr>
            <w:r>
              <w:rPr>
                <w:b/>
              </w:rPr>
              <w:t>12</w:t>
            </w:r>
          </w:p>
        </w:tc>
        <w:tc>
          <w:tcPr>
            <w:tcW w:w="540" w:type="dxa"/>
            <w:tcBorders>
              <w:top w:val="single" w:sz="4" w:space="0" w:color="000000"/>
              <w:left w:val="single" w:sz="4" w:space="0" w:color="000000"/>
              <w:bottom w:val="single" w:sz="4" w:space="0" w:color="000000"/>
              <w:right w:val="nil"/>
            </w:tcBorders>
            <w:vAlign w:val="center"/>
            <w:hideMark/>
          </w:tcPr>
          <w:p w:rsidR="001B3FA9" w:rsidRDefault="001B3FA9">
            <w:pPr>
              <w:snapToGrid w:val="0"/>
              <w:jc w:val="center"/>
              <w:rPr>
                <w:b/>
                <w:sz w:val="24"/>
                <w:szCs w:val="24"/>
              </w:rPr>
            </w:pPr>
            <w:r>
              <w:rPr>
                <w:b/>
              </w:rPr>
              <w:t>13</w:t>
            </w:r>
          </w:p>
        </w:tc>
        <w:tc>
          <w:tcPr>
            <w:tcW w:w="585" w:type="dxa"/>
            <w:gridSpan w:val="2"/>
            <w:tcBorders>
              <w:top w:val="single" w:sz="4" w:space="0" w:color="000000"/>
              <w:left w:val="single" w:sz="4" w:space="0" w:color="000000"/>
              <w:bottom w:val="single" w:sz="4" w:space="0" w:color="000000"/>
              <w:right w:val="nil"/>
            </w:tcBorders>
            <w:vAlign w:val="center"/>
            <w:hideMark/>
          </w:tcPr>
          <w:p w:rsidR="001B3FA9" w:rsidRDefault="001B3FA9">
            <w:pPr>
              <w:snapToGrid w:val="0"/>
              <w:jc w:val="center"/>
              <w:rPr>
                <w:b/>
                <w:sz w:val="24"/>
                <w:szCs w:val="24"/>
              </w:rPr>
            </w:pPr>
            <w:r>
              <w:rPr>
                <w:b/>
              </w:rPr>
              <w:t>14</w:t>
            </w:r>
          </w:p>
        </w:tc>
        <w:tc>
          <w:tcPr>
            <w:tcW w:w="617" w:type="dxa"/>
            <w:tcBorders>
              <w:top w:val="single" w:sz="4" w:space="0" w:color="000000"/>
              <w:left w:val="single" w:sz="4" w:space="0" w:color="000000"/>
              <w:bottom w:val="single" w:sz="4" w:space="0" w:color="000000"/>
              <w:right w:val="single" w:sz="4" w:space="0" w:color="000000"/>
            </w:tcBorders>
            <w:vAlign w:val="center"/>
            <w:hideMark/>
          </w:tcPr>
          <w:p w:rsidR="001B3FA9" w:rsidRDefault="001B3FA9">
            <w:pPr>
              <w:snapToGrid w:val="0"/>
              <w:jc w:val="center"/>
              <w:rPr>
                <w:b/>
                <w:sz w:val="24"/>
                <w:szCs w:val="24"/>
              </w:rPr>
            </w:pPr>
            <w:r>
              <w:rPr>
                <w:b/>
              </w:rPr>
              <w:t>15</w:t>
            </w:r>
          </w:p>
        </w:tc>
      </w:tr>
      <w:tr w:rsidR="001B3FA9" w:rsidRPr="00F17769" w:rsidTr="001B3FA9">
        <w:trPr>
          <w:trHeight w:val="300"/>
        </w:trPr>
        <w:tc>
          <w:tcPr>
            <w:tcW w:w="540" w:type="dxa"/>
            <w:tcBorders>
              <w:top w:val="single" w:sz="4" w:space="0" w:color="000000"/>
              <w:left w:val="single" w:sz="4" w:space="0" w:color="000000"/>
              <w:bottom w:val="single" w:sz="4" w:space="0" w:color="000000"/>
              <w:right w:val="nil"/>
            </w:tcBorders>
            <w:vAlign w:val="center"/>
            <w:hideMark/>
          </w:tcPr>
          <w:p w:rsidR="001B3FA9" w:rsidRPr="00F17769" w:rsidRDefault="001B3FA9">
            <w:pPr>
              <w:snapToGrid w:val="0"/>
              <w:jc w:val="center"/>
              <w:rPr>
                <w:sz w:val="24"/>
                <w:szCs w:val="24"/>
              </w:rPr>
            </w:pPr>
            <w:r w:rsidRPr="00F17769">
              <w:t>1.</w:t>
            </w:r>
          </w:p>
        </w:tc>
        <w:tc>
          <w:tcPr>
            <w:tcW w:w="2154" w:type="dxa"/>
            <w:tcBorders>
              <w:top w:val="single" w:sz="4" w:space="0" w:color="000000"/>
              <w:left w:val="single" w:sz="4" w:space="0" w:color="000000"/>
              <w:bottom w:val="single" w:sz="4" w:space="0" w:color="000000"/>
              <w:right w:val="nil"/>
            </w:tcBorders>
            <w:vAlign w:val="center"/>
            <w:hideMark/>
          </w:tcPr>
          <w:p w:rsidR="001B3FA9" w:rsidRPr="00F17769" w:rsidRDefault="001B3FA9">
            <w:pPr>
              <w:snapToGrid w:val="0"/>
              <w:rPr>
                <w:sz w:val="24"/>
                <w:szCs w:val="24"/>
              </w:rPr>
            </w:pPr>
            <w:r w:rsidRPr="00F17769">
              <w:t xml:space="preserve">обеспечение сохранности автомобильных дорог местного значения </w:t>
            </w:r>
            <w:r w:rsidRPr="00F17769">
              <w:lastRenderedPageBreak/>
              <w:t xml:space="preserve">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w:t>
            </w:r>
            <w:proofErr w:type="spellStart"/>
            <w:r w:rsidRPr="00F17769">
              <w:t>грейдерованием</w:t>
            </w:r>
            <w:proofErr w:type="spellEnd"/>
            <w:r w:rsidRPr="00F17769">
              <w:t>, ямочным     ремонтом, установка дорожных знаков</w:t>
            </w:r>
          </w:p>
        </w:tc>
        <w:tc>
          <w:tcPr>
            <w:tcW w:w="1559" w:type="dxa"/>
            <w:tcBorders>
              <w:top w:val="single" w:sz="4" w:space="0" w:color="000000"/>
              <w:left w:val="single" w:sz="4" w:space="0" w:color="000000"/>
              <w:bottom w:val="single" w:sz="4" w:space="0" w:color="FFFFFF"/>
              <w:right w:val="nil"/>
            </w:tcBorders>
            <w:vAlign w:val="center"/>
            <w:hideMark/>
          </w:tcPr>
          <w:p w:rsidR="001B3FA9" w:rsidRPr="00F17769" w:rsidRDefault="001B3FA9">
            <w:pPr>
              <w:snapToGrid w:val="0"/>
              <w:rPr>
                <w:sz w:val="24"/>
                <w:szCs w:val="24"/>
              </w:rPr>
            </w:pPr>
            <w:r w:rsidRPr="00F17769">
              <w:lastRenderedPageBreak/>
              <w:t xml:space="preserve">Повышение  качества </w:t>
            </w:r>
            <w:proofErr w:type="spellStart"/>
            <w:r w:rsidRPr="00F17769">
              <w:t>уличн</w:t>
            </w:r>
            <w:proofErr w:type="gramStart"/>
            <w:r w:rsidRPr="00F17769">
              <w:t>о</w:t>
            </w:r>
            <w:proofErr w:type="spellEnd"/>
            <w:r w:rsidRPr="00F17769">
              <w:t>-</w:t>
            </w:r>
            <w:proofErr w:type="gramEnd"/>
            <w:r w:rsidRPr="00F17769">
              <w:t xml:space="preserve"> дорожной сети </w:t>
            </w:r>
          </w:p>
        </w:tc>
        <w:tc>
          <w:tcPr>
            <w:tcW w:w="707" w:type="dxa"/>
            <w:tcBorders>
              <w:top w:val="single" w:sz="4" w:space="0" w:color="000000"/>
              <w:left w:val="single" w:sz="4" w:space="0" w:color="000000"/>
              <w:bottom w:val="single" w:sz="4" w:space="0" w:color="000000"/>
              <w:right w:val="nil"/>
            </w:tcBorders>
            <w:vAlign w:val="center"/>
            <w:hideMark/>
          </w:tcPr>
          <w:p w:rsidR="001B3FA9" w:rsidRPr="00F17769" w:rsidRDefault="001B3FA9">
            <w:pPr>
              <w:snapToGrid w:val="0"/>
              <w:jc w:val="center"/>
              <w:rPr>
                <w:sz w:val="24"/>
                <w:szCs w:val="24"/>
              </w:rPr>
            </w:pPr>
            <w:r w:rsidRPr="00F17769">
              <w:t>2017</w:t>
            </w:r>
          </w:p>
        </w:tc>
        <w:tc>
          <w:tcPr>
            <w:tcW w:w="553" w:type="dxa"/>
            <w:tcBorders>
              <w:top w:val="single" w:sz="4" w:space="0" w:color="000000"/>
              <w:left w:val="single" w:sz="4" w:space="0" w:color="000000"/>
              <w:bottom w:val="single" w:sz="4" w:space="0" w:color="000000"/>
              <w:right w:val="nil"/>
            </w:tcBorders>
            <w:vAlign w:val="center"/>
            <w:hideMark/>
          </w:tcPr>
          <w:p w:rsidR="001B3FA9" w:rsidRPr="00F17769" w:rsidRDefault="001B3FA9">
            <w:pPr>
              <w:snapToGrid w:val="0"/>
              <w:jc w:val="center"/>
              <w:rPr>
                <w:sz w:val="24"/>
                <w:szCs w:val="24"/>
              </w:rPr>
            </w:pPr>
            <w:r w:rsidRPr="00F17769">
              <w:t>2028</w:t>
            </w:r>
          </w:p>
        </w:tc>
        <w:tc>
          <w:tcPr>
            <w:tcW w:w="720" w:type="dxa"/>
            <w:tcBorders>
              <w:top w:val="single" w:sz="4" w:space="0" w:color="000000"/>
              <w:left w:val="single" w:sz="4" w:space="0" w:color="000000"/>
              <w:bottom w:val="single" w:sz="4" w:space="0" w:color="000000"/>
              <w:right w:val="nil"/>
            </w:tcBorders>
            <w:vAlign w:val="center"/>
            <w:hideMark/>
          </w:tcPr>
          <w:p w:rsidR="001B3FA9" w:rsidRPr="00F17769" w:rsidRDefault="001B3FA9">
            <w:pPr>
              <w:snapToGrid w:val="0"/>
              <w:jc w:val="center"/>
              <w:rPr>
                <w:sz w:val="24"/>
                <w:szCs w:val="24"/>
              </w:rPr>
            </w:pPr>
            <w:r w:rsidRPr="00F17769">
              <w:t>11850,90</w:t>
            </w:r>
          </w:p>
        </w:tc>
        <w:tc>
          <w:tcPr>
            <w:tcW w:w="720" w:type="dxa"/>
            <w:tcBorders>
              <w:top w:val="single" w:sz="4" w:space="0" w:color="000000"/>
              <w:left w:val="single" w:sz="4" w:space="0" w:color="000000"/>
              <w:bottom w:val="single" w:sz="4" w:space="0" w:color="000000"/>
              <w:right w:val="nil"/>
            </w:tcBorders>
            <w:vAlign w:val="center"/>
            <w:hideMark/>
          </w:tcPr>
          <w:p w:rsidR="001B3FA9" w:rsidRPr="00F17769" w:rsidRDefault="001B3FA9">
            <w:pPr>
              <w:snapToGrid w:val="0"/>
              <w:jc w:val="center"/>
              <w:rPr>
                <w:sz w:val="24"/>
                <w:szCs w:val="24"/>
              </w:rPr>
            </w:pPr>
            <w:r w:rsidRPr="00F17769">
              <w:t>20,8 км</w:t>
            </w:r>
          </w:p>
        </w:tc>
        <w:tc>
          <w:tcPr>
            <w:tcW w:w="720" w:type="dxa"/>
            <w:tcBorders>
              <w:top w:val="single" w:sz="4" w:space="0" w:color="000000"/>
              <w:left w:val="single" w:sz="4" w:space="0" w:color="000000"/>
              <w:bottom w:val="single" w:sz="4" w:space="0" w:color="000000"/>
              <w:right w:val="nil"/>
            </w:tcBorders>
            <w:vAlign w:val="center"/>
            <w:hideMark/>
          </w:tcPr>
          <w:p w:rsidR="001B3FA9" w:rsidRPr="00F17769" w:rsidRDefault="001B3FA9">
            <w:pPr>
              <w:snapToGrid w:val="0"/>
              <w:jc w:val="center"/>
              <w:rPr>
                <w:sz w:val="24"/>
                <w:szCs w:val="24"/>
              </w:rPr>
            </w:pPr>
            <w:r w:rsidRPr="00F17769">
              <w:t>11850,9</w:t>
            </w:r>
          </w:p>
        </w:tc>
        <w:tc>
          <w:tcPr>
            <w:tcW w:w="585" w:type="dxa"/>
            <w:tcBorders>
              <w:top w:val="single" w:sz="4" w:space="0" w:color="000000"/>
              <w:left w:val="single" w:sz="4" w:space="0" w:color="000000"/>
              <w:bottom w:val="single" w:sz="4" w:space="0" w:color="000000"/>
              <w:right w:val="nil"/>
            </w:tcBorders>
            <w:vAlign w:val="center"/>
            <w:hideMark/>
          </w:tcPr>
          <w:p w:rsidR="001B3FA9" w:rsidRPr="00F17769" w:rsidRDefault="001B3FA9">
            <w:pPr>
              <w:snapToGrid w:val="0"/>
              <w:jc w:val="center"/>
              <w:rPr>
                <w:sz w:val="24"/>
                <w:szCs w:val="24"/>
              </w:rPr>
            </w:pPr>
            <w:r w:rsidRPr="00F17769">
              <w:t>1245,9</w:t>
            </w:r>
          </w:p>
        </w:tc>
        <w:tc>
          <w:tcPr>
            <w:tcW w:w="585" w:type="dxa"/>
            <w:gridSpan w:val="2"/>
            <w:tcBorders>
              <w:top w:val="single" w:sz="4" w:space="0" w:color="000000"/>
              <w:left w:val="single" w:sz="4" w:space="0" w:color="000000"/>
              <w:bottom w:val="single" w:sz="4" w:space="0" w:color="000000"/>
              <w:right w:val="nil"/>
            </w:tcBorders>
            <w:vAlign w:val="center"/>
            <w:hideMark/>
          </w:tcPr>
          <w:p w:rsidR="001B3FA9" w:rsidRPr="00F17769" w:rsidRDefault="001B3FA9">
            <w:pPr>
              <w:snapToGrid w:val="0"/>
              <w:jc w:val="center"/>
              <w:rPr>
                <w:sz w:val="24"/>
                <w:szCs w:val="24"/>
              </w:rPr>
            </w:pPr>
            <w:r w:rsidRPr="00F17769">
              <w:t>707,0</w:t>
            </w:r>
          </w:p>
        </w:tc>
        <w:tc>
          <w:tcPr>
            <w:tcW w:w="630" w:type="dxa"/>
            <w:gridSpan w:val="2"/>
            <w:tcBorders>
              <w:top w:val="single" w:sz="4" w:space="0" w:color="000000"/>
              <w:left w:val="single" w:sz="4" w:space="0" w:color="000000"/>
              <w:bottom w:val="single" w:sz="4" w:space="0" w:color="000000"/>
              <w:right w:val="nil"/>
            </w:tcBorders>
            <w:vAlign w:val="center"/>
            <w:hideMark/>
          </w:tcPr>
          <w:p w:rsidR="001B3FA9" w:rsidRPr="00F17769" w:rsidRDefault="001B3FA9">
            <w:pPr>
              <w:snapToGrid w:val="0"/>
              <w:jc w:val="center"/>
              <w:rPr>
                <w:sz w:val="24"/>
                <w:szCs w:val="24"/>
              </w:rPr>
            </w:pPr>
            <w:r w:rsidRPr="00F17769">
              <w:t>707,0</w:t>
            </w:r>
          </w:p>
        </w:tc>
        <w:tc>
          <w:tcPr>
            <w:tcW w:w="540" w:type="dxa"/>
            <w:tcBorders>
              <w:top w:val="single" w:sz="4" w:space="0" w:color="000000"/>
              <w:left w:val="single" w:sz="4" w:space="0" w:color="000000"/>
              <w:bottom w:val="single" w:sz="4" w:space="0" w:color="000000"/>
              <w:right w:val="nil"/>
            </w:tcBorders>
            <w:vAlign w:val="center"/>
            <w:hideMark/>
          </w:tcPr>
          <w:p w:rsidR="001B3FA9" w:rsidRPr="00F17769" w:rsidRDefault="001B3FA9">
            <w:pPr>
              <w:snapToGrid w:val="0"/>
              <w:jc w:val="center"/>
              <w:rPr>
                <w:sz w:val="24"/>
                <w:szCs w:val="24"/>
              </w:rPr>
            </w:pPr>
            <w:r w:rsidRPr="00F17769">
              <w:t>707,0</w:t>
            </w:r>
          </w:p>
        </w:tc>
        <w:tc>
          <w:tcPr>
            <w:tcW w:w="585" w:type="dxa"/>
            <w:gridSpan w:val="2"/>
            <w:tcBorders>
              <w:top w:val="single" w:sz="4" w:space="0" w:color="000000"/>
              <w:left w:val="single" w:sz="4" w:space="0" w:color="000000"/>
              <w:bottom w:val="single" w:sz="4" w:space="0" w:color="000000"/>
              <w:right w:val="nil"/>
            </w:tcBorders>
            <w:vAlign w:val="center"/>
            <w:hideMark/>
          </w:tcPr>
          <w:p w:rsidR="001B3FA9" w:rsidRPr="00F17769" w:rsidRDefault="001B3FA9">
            <w:pPr>
              <w:snapToGrid w:val="0"/>
              <w:jc w:val="center"/>
              <w:rPr>
                <w:sz w:val="24"/>
                <w:szCs w:val="24"/>
              </w:rPr>
            </w:pPr>
            <w:r w:rsidRPr="00F17769">
              <w:t>707,0</w:t>
            </w:r>
          </w:p>
        </w:tc>
        <w:tc>
          <w:tcPr>
            <w:tcW w:w="617" w:type="dxa"/>
            <w:tcBorders>
              <w:top w:val="single" w:sz="4" w:space="0" w:color="000000"/>
              <w:left w:val="single" w:sz="4" w:space="0" w:color="000000"/>
              <w:bottom w:val="single" w:sz="4" w:space="0" w:color="000000"/>
              <w:right w:val="single" w:sz="4" w:space="0" w:color="000000"/>
            </w:tcBorders>
            <w:vAlign w:val="center"/>
            <w:hideMark/>
          </w:tcPr>
          <w:p w:rsidR="001B3FA9" w:rsidRPr="00F17769" w:rsidRDefault="001B3FA9">
            <w:pPr>
              <w:snapToGrid w:val="0"/>
              <w:jc w:val="center"/>
              <w:rPr>
                <w:sz w:val="24"/>
                <w:szCs w:val="24"/>
              </w:rPr>
            </w:pPr>
            <w:r w:rsidRPr="00F17769">
              <w:t>3535,0</w:t>
            </w:r>
          </w:p>
        </w:tc>
      </w:tr>
      <w:tr w:rsidR="001B3FA9" w:rsidRPr="00F17769" w:rsidTr="001B3FA9">
        <w:trPr>
          <w:trHeight w:val="300"/>
        </w:trPr>
        <w:tc>
          <w:tcPr>
            <w:tcW w:w="540" w:type="dxa"/>
            <w:tcBorders>
              <w:top w:val="single" w:sz="4" w:space="0" w:color="000000"/>
              <w:left w:val="single" w:sz="4" w:space="0" w:color="000000"/>
              <w:bottom w:val="single" w:sz="4" w:space="0" w:color="000000"/>
              <w:right w:val="nil"/>
            </w:tcBorders>
            <w:vAlign w:val="center"/>
            <w:hideMark/>
          </w:tcPr>
          <w:p w:rsidR="001B3FA9" w:rsidRPr="00F17769" w:rsidRDefault="001B3FA9">
            <w:pPr>
              <w:snapToGrid w:val="0"/>
              <w:jc w:val="center"/>
              <w:rPr>
                <w:sz w:val="24"/>
                <w:szCs w:val="24"/>
              </w:rPr>
            </w:pPr>
            <w:r w:rsidRPr="00F17769">
              <w:lastRenderedPageBreak/>
              <w:t>2</w:t>
            </w:r>
          </w:p>
        </w:tc>
        <w:tc>
          <w:tcPr>
            <w:tcW w:w="2154" w:type="dxa"/>
            <w:tcBorders>
              <w:top w:val="single" w:sz="4" w:space="0" w:color="000000"/>
              <w:left w:val="single" w:sz="4" w:space="0" w:color="000000"/>
              <w:bottom w:val="single" w:sz="4" w:space="0" w:color="000000"/>
              <w:right w:val="nil"/>
            </w:tcBorders>
            <w:vAlign w:val="center"/>
            <w:hideMark/>
          </w:tcPr>
          <w:p w:rsidR="001B3FA9" w:rsidRPr="00F17769" w:rsidRDefault="001B3FA9">
            <w:pPr>
              <w:snapToGrid w:val="0"/>
              <w:rPr>
                <w:sz w:val="24"/>
                <w:szCs w:val="24"/>
              </w:rPr>
            </w:pPr>
            <w:r w:rsidRPr="00F17769">
              <w:t xml:space="preserve">Уличное освещение </w:t>
            </w:r>
          </w:p>
        </w:tc>
        <w:tc>
          <w:tcPr>
            <w:tcW w:w="1559" w:type="dxa"/>
            <w:tcBorders>
              <w:top w:val="single" w:sz="4" w:space="0" w:color="000000"/>
              <w:left w:val="single" w:sz="4" w:space="0" w:color="000000"/>
              <w:bottom w:val="single" w:sz="4" w:space="0" w:color="000000"/>
              <w:right w:val="nil"/>
            </w:tcBorders>
            <w:vAlign w:val="center"/>
            <w:hideMark/>
          </w:tcPr>
          <w:p w:rsidR="001B3FA9" w:rsidRPr="00F17769" w:rsidRDefault="001B3FA9">
            <w:pPr>
              <w:snapToGrid w:val="0"/>
              <w:rPr>
                <w:sz w:val="24"/>
                <w:szCs w:val="24"/>
              </w:rPr>
            </w:pPr>
            <w:r w:rsidRPr="00F17769">
              <w:t xml:space="preserve">Безопасность движения </w:t>
            </w:r>
          </w:p>
        </w:tc>
        <w:tc>
          <w:tcPr>
            <w:tcW w:w="707" w:type="dxa"/>
            <w:tcBorders>
              <w:top w:val="single" w:sz="4" w:space="0" w:color="000000"/>
              <w:left w:val="single" w:sz="4" w:space="0" w:color="000000"/>
              <w:bottom w:val="single" w:sz="4" w:space="0" w:color="000000"/>
              <w:right w:val="nil"/>
            </w:tcBorders>
            <w:vAlign w:val="center"/>
            <w:hideMark/>
          </w:tcPr>
          <w:p w:rsidR="001B3FA9" w:rsidRPr="00F17769" w:rsidRDefault="001B3FA9">
            <w:pPr>
              <w:snapToGrid w:val="0"/>
              <w:jc w:val="center"/>
              <w:rPr>
                <w:sz w:val="24"/>
                <w:szCs w:val="24"/>
              </w:rPr>
            </w:pPr>
            <w:r w:rsidRPr="00F17769">
              <w:t>2017</w:t>
            </w:r>
          </w:p>
        </w:tc>
        <w:tc>
          <w:tcPr>
            <w:tcW w:w="553" w:type="dxa"/>
            <w:tcBorders>
              <w:top w:val="single" w:sz="4" w:space="0" w:color="000000"/>
              <w:left w:val="single" w:sz="4" w:space="0" w:color="000000"/>
              <w:bottom w:val="single" w:sz="4" w:space="0" w:color="000000"/>
              <w:right w:val="nil"/>
            </w:tcBorders>
            <w:vAlign w:val="center"/>
            <w:hideMark/>
          </w:tcPr>
          <w:p w:rsidR="001B3FA9" w:rsidRPr="00F17769" w:rsidRDefault="001B3FA9">
            <w:pPr>
              <w:snapToGrid w:val="0"/>
              <w:jc w:val="center"/>
              <w:rPr>
                <w:sz w:val="24"/>
                <w:szCs w:val="24"/>
              </w:rPr>
            </w:pPr>
            <w:r w:rsidRPr="00F17769">
              <w:t>2028</w:t>
            </w:r>
          </w:p>
        </w:tc>
        <w:tc>
          <w:tcPr>
            <w:tcW w:w="720" w:type="dxa"/>
            <w:tcBorders>
              <w:top w:val="single" w:sz="4" w:space="0" w:color="000000"/>
              <w:left w:val="single" w:sz="4" w:space="0" w:color="000000"/>
              <w:bottom w:val="single" w:sz="4" w:space="0" w:color="000000"/>
              <w:right w:val="nil"/>
            </w:tcBorders>
            <w:vAlign w:val="center"/>
            <w:hideMark/>
          </w:tcPr>
          <w:p w:rsidR="001B3FA9" w:rsidRPr="00F17769" w:rsidRDefault="001B3FA9">
            <w:pPr>
              <w:snapToGrid w:val="0"/>
              <w:jc w:val="center"/>
              <w:rPr>
                <w:sz w:val="24"/>
                <w:szCs w:val="24"/>
              </w:rPr>
            </w:pPr>
            <w:r w:rsidRPr="00F17769">
              <w:t>688,0</w:t>
            </w:r>
          </w:p>
        </w:tc>
        <w:tc>
          <w:tcPr>
            <w:tcW w:w="720" w:type="dxa"/>
            <w:tcBorders>
              <w:top w:val="single" w:sz="4" w:space="0" w:color="000000"/>
              <w:left w:val="single" w:sz="4" w:space="0" w:color="000000"/>
              <w:bottom w:val="single" w:sz="4" w:space="0" w:color="000000"/>
              <w:right w:val="nil"/>
            </w:tcBorders>
            <w:vAlign w:val="center"/>
            <w:hideMark/>
          </w:tcPr>
          <w:p w:rsidR="001B3FA9" w:rsidRPr="00F17769" w:rsidRDefault="001B3FA9">
            <w:pPr>
              <w:snapToGrid w:val="0"/>
              <w:jc w:val="center"/>
              <w:rPr>
                <w:sz w:val="24"/>
                <w:szCs w:val="24"/>
              </w:rPr>
            </w:pPr>
            <w:r w:rsidRPr="00F17769">
              <w:t xml:space="preserve">400 </w:t>
            </w:r>
            <w:proofErr w:type="spellStart"/>
            <w:proofErr w:type="gramStart"/>
            <w:r w:rsidRPr="00F17769">
              <w:t>шт</w:t>
            </w:r>
            <w:proofErr w:type="spellEnd"/>
            <w:proofErr w:type="gramEnd"/>
          </w:p>
        </w:tc>
        <w:tc>
          <w:tcPr>
            <w:tcW w:w="720" w:type="dxa"/>
            <w:tcBorders>
              <w:top w:val="single" w:sz="4" w:space="0" w:color="000000"/>
              <w:left w:val="single" w:sz="4" w:space="0" w:color="000000"/>
              <w:bottom w:val="single" w:sz="4" w:space="0" w:color="000000"/>
              <w:right w:val="nil"/>
            </w:tcBorders>
            <w:vAlign w:val="center"/>
            <w:hideMark/>
          </w:tcPr>
          <w:p w:rsidR="001B3FA9" w:rsidRPr="00F17769" w:rsidRDefault="001B3FA9">
            <w:pPr>
              <w:snapToGrid w:val="0"/>
              <w:jc w:val="center"/>
              <w:rPr>
                <w:sz w:val="24"/>
                <w:szCs w:val="24"/>
              </w:rPr>
            </w:pPr>
            <w:r w:rsidRPr="00F17769">
              <w:t>688,0</w:t>
            </w:r>
          </w:p>
        </w:tc>
        <w:tc>
          <w:tcPr>
            <w:tcW w:w="611" w:type="dxa"/>
            <w:gridSpan w:val="2"/>
            <w:tcBorders>
              <w:top w:val="single" w:sz="4" w:space="0" w:color="000000"/>
              <w:left w:val="single" w:sz="4" w:space="0" w:color="000000"/>
              <w:bottom w:val="single" w:sz="4" w:space="0" w:color="000000"/>
              <w:right w:val="nil"/>
            </w:tcBorders>
            <w:vAlign w:val="center"/>
            <w:hideMark/>
          </w:tcPr>
          <w:p w:rsidR="001B3FA9" w:rsidRPr="00F17769" w:rsidRDefault="001B3FA9">
            <w:pPr>
              <w:snapToGrid w:val="0"/>
              <w:jc w:val="center"/>
              <w:rPr>
                <w:sz w:val="24"/>
                <w:szCs w:val="24"/>
              </w:rPr>
            </w:pPr>
            <w:r w:rsidRPr="00F17769">
              <w:t>43,0</w:t>
            </w:r>
          </w:p>
        </w:tc>
        <w:tc>
          <w:tcPr>
            <w:tcW w:w="649" w:type="dxa"/>
            <w:gridSpan w:val="2"/>
            <w:tcBorders>
              <w:top w:val="single" w:sz="4" w:space="0" w:color="000000"/>
              <w:left w:val="single" w:sz="4" w:space="0" w:color="000000"/>
              <w:bottom w:val="single" w:sz="4" w:space="0" w:color="000000"/>
              <w:right w:val="nil"/>
            </w:tcBorders>
            <w:vAlign w:val="center"/>
            <w:hideMark/>
          </w:tcPr>
          <w:p w:rsidR="001B3FA9" w:rsidRPr="00F17769" w:rsidRDefault="001B3FA9">
            <w:pPr>
              <w:snapToGrid w:val="0"/>
              <w:jc w:val="center"/>
              <w:rPr>
                <w:sz w:val="24"/>
                <w:szCs w:val="24"/>
              </w:rPr>
            </w:pPr>
            <w:r w:rsidRPr="00F17769">
              <w:t>43,0</w:t>
            </w:r>
          </w:p>
        </w:tc>
        <w:tc>
          <w:tcPr>
            <w:tcW w:w="540" w:type="dxa"/>
            <w:tcBorders>
              <w:top w:val="single" w:sz="4" w:space="0" w:color="000000"/>
              <w:left w:val="single" w:sz="4" w:space="0" w:color="000000"/>
              <w:bottom w:val="single" w:sz="4" w:space="0" w:color="000000"/>
              <w:right w:val="nil"/>
            </w:tcBorders>
            <w:vAlign w:val="center"/>
            <w:hideMark/>
          </w:tcPr>
          <w:p w:rsidR="001B3FA9" w:rsidRPr="00F17769" w:rsidRDefault="001B3FA9">
            <w:pPr>
              <w:snapToGrid w:val="0"/>
              <w:jc w:val="center"/>
              <w:rPr>
                <w:sz w:val="24"/>
                <w:szCs w:val="24"/>
              </w:rPr>
            </w:pPr>
            <w:r w:rsidRPr="00F17769">
              <w:t>43,0</w:t>
            </w:r>
          </w:p>
        </w:tc>
        <w:tc>
          <w:tcPr>
            <w:tcW w:w="540" w:type="dxa"/>
            <w:tcBorders>
              <w:top w:val="single" w:sz="4" w:space="0" w:color="000000"/>
              <w:left w:val="single" w:sz="4" w:space="0" w:color="000000"/>
              <w:bottom w:val="single" w:sz="4" w:space="0" w:color="000000"/>
              <w:right w:val="nil"/>
            </w:tcBorders>
            <w:vAlign w:val="center"/>
            <w:hideMark/>
          </w:tcPr>
          <w:p w:rsidR="001B3FA9" w:rsidRPr="00F17769" w:rsidRDefault="001B3FA9">
            <w:pPr>
              <w:snapToGrid w:val="0"/>
              <w:jc w:val="center"/>
              <w:rPr>
                <w:sz w:val="24"/>
                <w:szCs w:val="24"/>
              </w:rPr>
            </w:pPr>
            <w:r w:rsidRPr="00F17769">
              <w:t>43,0</w:t>
            </w:r>
          </w:p>
        </w:tc>
        <w:tc>
          <w:tcPr>
            <w:tcW w:w="540" w:type="dxa"/>
            <w:tcBorders>
              <w:top w:val="single" w:sz="4" w:space="0" w:color="000000"/>
              <w:left w:val="single" w:sz="4" w:space="0" w:color="000000"/>
              <w:bottom w:val="single" w:sz="4" w:space="0" w:color="000000"/>
              <w:right w:val="nil"/>
            </w:tcBorders>
            <w:vAlign w:val="center"/>
            <w:hideMark/>
          </w:tcPr>
          <w:p w:rsidR="001B3FA9" w:rsidRPr="00F17769" w:rsidRDefault="001B3FA9">
            <w:pPr>
              <w:snapToGrid w:val="0"/>
              <w:jc w:val="center"/>
              <w:rPr>
                <w:sz w:val="24"/>
                <w:szCs w:val="24"/>
              </w:rPr>
            </w:pPr>
            <w:r w:rsidRPr="00F17769">
              <w:t>43,0</w:t>
            </w:r>
          </w:p>
        </w:tc>
        <w:tc>
          <w:tcPr>
            <w:tcW w:w="662" w:type="dxa"/>
            <w:gridSpan w:val="2"/>
            <w:tcBorders>
              <w:top w:val="single" w:sz="4" w:space="0" w:color="000000"/>
              <w:left w:val="single" w:sz="4" w:space="0" w:color="000000"/>
              <w:bottom w:val="single" w:sz="4" w:space="0" w:color="000000"/>
              <w:right w:val="single" w:sz="4" w:space="0" w:color="000000"/>
            </w:tcBorders>
            <w:vAlign w:val="center"/>
            <w:hideMark/>
          </w:tcPr>
          <w:p w:rsidR="001B3FA9" w:rsidRPr="00F17769" w:rsidRDefault="001B3FA9">
            <w:pPr>
              <w:snapToGrid w:val="0"/>
              <w:jc w:val="center"/>
              <w:rPr>
                <w:sz w:val="24"/>
                <w:szCs w:val="24"/>
              </w:rPr>
            </w:pPr>
            <w:r w:rsidRPr="00F17769">
              <w:t>215,0</w:t>
            </w:r>
          </w:p>
        </w:tc>
      </w:tr>
    </w:tbl>
    <w:p w:rsidR="001B3FA9" w:rsidRPr="00F17769" w:rsidRDefault="001B3FA9" w:rsidP="001B3FA9">
      <w:pPr>
        <w:shd w:val="clear" w:color="auto" w:fill="FFFFFF"/>
        <w:jc w:val="both"/>
        <w:rPr>
          <w:b/>
          <w:bCs/>
          <w:szCs w:val="24"/>
        </w:rPr>
      </w:pPr>
    </w:p>
    <w:p w:rsidR="001B3FA9" w:rsidRPr="00F17769" w:rsidRDefault="001B3FA9" w:rsidP="001B3FA9">
      <w:pPr>
        <w:numPr>
          <w:ilvl w:val="0"/>
          <w:numId w:val="20"/>
        </w:numPr>
        <w:shd w:val="clear" w:color="auto" w:fill="FFFFFF"/>
        <w:tabs>
          <w:tab w:val="left" w:pos="1080"/>
        </w:tabs>
        <w:suppressAutoHyphens/>
        <w:autoSpaceDN/>
        <w:adjustRightInd/>
        <w:ind w:left="0" w:firstLine="540"/>
        <w:jc w:val="both"/>
        <w:rPr>
          <w:b/>
          <w:bCs/>
        </w:rPr>
      </w:pPr>
      <w:r w:rsidRPr="00F17769">
        <w:rPr>
          <w:b/>
          <w:bCs/>
        </w:rPr>
        <w:t>Структура инвестиций.</w:t>
      </w:r>
    </w:p>
    <w:p w:rsidR="001B3FA9" w:rsidRDefault="001B3FA9" w:rsidP="001B3FA9">
      <w:pPr>
        <w:pStyle w:val="aff"/>
      </w:pPr>
      <w:r w:rsidRPr="00F17769">
        <w:rPr>
          <w:spacing w:val="-1"/>
        </w:rPr>
        <w:t>Общий объём средств, необходимый на первоочередные мероприя</w:t>
      </w:r>
      <w:r w:rsidRPr="00F17769">
        <w:rPr>
          <w:spacing w:val="-1"/>
        </w:rPr>
        <w:softHyphen/>
      </w:r>
      <w:r w:rsidRPr="00F17769">
        <w:t xml:space="preserve">тия по модернизации объектов </w:t>
      </w:r>
      <w:proofErr w:type="spellStart"/>
      <w:r w:rsidRPr="00F17769">
        <w:t>улично</w:t>
      </w:r>
      <w:proofErr w:type="spellEnd"/>
      <w:r w:rsidRPr="00F17769">
        <w:t xml:space="preserve"> – дорожной сети  </w:t>
      </w:r>
      <w:r w:rsidRPr="00F17769">
        <w:rPr>
          <w:bCs/>
          <w:szCs w:val="24"/>
        </w:rPr>
        <w:t xml:space="preserve">муниципального образования </w:t>
      </w:r>
      <w:r w:rsidR="00B5175D" w:rsidRPr="00F17769">
        <w:rPr>
          <w:bCs/>
          <w:szCs w:val="24"/>
        </w:rPr>
        <w:t>Кубанский</w:t>
      </w:r>
      <w:r w:rsidRPr="00F17769">
        <w:rPr>
          <w:bCs/>
          <w:szCs w:val="24"/>
        </w:rPr>
        <w:t xml:space="preserve"> сельсовет </w:t>
      </w:r>
      <w:r w:rsidRPr="00F17769">
        <w:t>на 2017 - 2028 годы, составляет 12538,9 тыс. рублей. Из них наибольшая доля требуется на ремонт  автомобильных дорог</w:t>
      </w:r>
    </w:p>
    <w:p w:rsidR="001B3FA9" w:rsidRDefault="001B3FA9" w:rsidP="001B3FA9">
      <w:pPr>
        <w:shd w:val="clear" w:color="auto" w:fill="FFFFFF"/>
        <w:spacing w:line="274" w:lineRule="exact"/>
        <w:ind w:right="-52" w:firstLine="540"/>
        <w:jc w:val="both"/>
      </w:pPr>
      <w:r>
        <w:t xml:space="preserve">Распределение планового объёма инвестиций по транспортной инфраструктуре с учётом реализуемых и планируемых к реализации проектов развития </w:t>
      </w:r>
      <w:proofErr w:type="spellStart"/>
      <w:r>
        <w:t>уличн</w:t>
      </w:r>
      <w:proofErr w:type="gramStart"/>
      <w:r>
        <w:t>о</w:t>
      </w:r>
      <w:proofErr w:type="spellEnd"/>
      <w:r>
        <w:t>-</w:t>
      </w:r>
      <w:proofErr w:type="gramEnd"/>
      <w:r>
        <w:t xml:space="preserve"> дорожной сети, а также их приоритетности потребности в финансовых вложениях распределены на 2017 – 2028 годы. Полученные результаты (в ценах 2017 года) приведены в таб..7</w:t>
      </w:r>
    </w:p>
    <w:p w:rsidR="001B3FA9" w:rsidRDefault="001B3FA9" w:rsidP="001B3FA9">
      <w:pPr>
        <w:shd w:val="clear" w:color="auto" w:fill="FFFFFF"/>
        <w:spacing w:line="274" w:lineRule="exact"/>
        <w:jc w:val="both"/>
        <w:rPr>
          <w:b/>
          <w:spacing w:val="-1"/>
        </w:rPr>
      </w:pPr>
    </w:p>
    <w:p w:rsidR="001B3FA9" w:rsidRDefault="001B3FA9" w:rsidP="001B3FA9">
      <w:pPr>
        <w:shd w:val="clear" w:color="auto" w:fill="FFFFFF"/>
        <w:spacing w:line="274" w:lineRule="exact"/>
        <w:ind w:firstLine="540"/>
        <w:jc w:val="both"/>
        <w:rPr>
          <w:b/>
        </w:rPr>
      </w:pPr>
      <w:r>
        <w:rPr>
          <w:b/>
          <w:spacing w:val="-1"/>
        </w:rPr>
        <w:t xml:space="preserve">Таблица 7. Распределение объёма инвестиций на период реализации ПТР </w:t>
      </w:r>
      <w:proofErr w:type="spellStart"/>
      <w:r>
        <w:rPr>
          <w:b/>
          <w:spacing w:val="-1"/>
        </w:rPr>
        <w:t>Замзорского</w:t>
      </w:r>
      <w:proofErr w:type="spellEnd"/>
      <w:r>
        <w:rPr>
          <w:b/>
          <w:spacing w:val="-1"/>
        </w:rPr>
        <w:t xml:space="preserve">  сель</w:t>
      </w:r>
      <w:r>
        <w:rPr>
          <w:b/>
          <w:spacing w:val="-1"/>
        </w:rPr>
        <w:softHyphen/>
      </w:r>
      <w:r>
        <w:rPr>
          <w:b/>
        </w:rPr>
        <w:t>ского поселения, тыс. руб.</w:t>
      </w:r>
    </w:p>
    <w:tbl>
      <w:tblPr>
        <w:tblW w:w="10485" w:type="dxa"/>
        <w:tblInd w:w="40" w:type="dxa"/>
        <w:tblLayout w:type="fixed"/>
        <w:tblCellMar>
          <w:left w:w="40" w:type="dxa"/>
          <w:right w:w="40" w:type="dxa"/>
        </w:tblCellMar>
        <w:tblLook w:val="04A0"/>
      </w:tblPr>
      <w:tblGrid>
        <w:gridCol w:w="475"/>
        <w:gridCol w:w="2074"/>
        <w:gridCol w:w="2267"/>
        <w:gridCol w:w="992"/>
        <w:gridCol w:w="851"/>
        <w:gridCol w:w="850"/>
        <w:gridCol w:w="992"/>
        <w:gridCol w:w="851"/>
        <w:gridCol w:w="1133"/>
      </w:tblGrid>
      <w:tr w:rsidR="001B3FA9" w:rsidTr="001B3FA9">
        <w:trPr>
          <w:gridAfter w:val="5"/>
          <w:wAfter w:w="4678" w:type="dxa"/>
          <w:trHeight w:hRule="exact" w:val="312"/>
        </w:trPr>
        <w:tc>
          <w:tcPr>
            <w:tcW w:w="476"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1B3FA9" w:rsidRDefault="001B3FA9">
            <w:pPr>
              <w:shd w:val="clear" w:color="auto" w:fill="FFFFFF"/>
              <w:snapToGrid w:val="0"/>
              <w:ind w:left="34"/>
              <w:jc w:val="center"/>
              <w:rPr>
                <w:rFonts w:eastAsia="Arial"/>
                <w:b/>
                <w:sz w:val="24"/>
                <w:szCs w:val="24"/>
              </w:rPr>
            </w:pPr>
            <w:r>
              <w:rPr>
                <w:rFonts w:eastAsia="Arial"/>
                <w:b/>
              </w:rPr>
              <w:t>№</w:t>
            </w:r>
          </w:p>
        </w:tc>
        <w:tc>
          <w:tcPr>
            <w:tcW w:w="2076"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1B3FA9" w:rsidRDefault="001B3FA9">
            <w:pPr>
              <w:shd w:val="clear" w:color="auto" w:fill="FFFFFF"/>
              <w:snapToGrid w:val="0"/>
              <w:ind w:left="20"/>
              <w:jc w:val="center"/>
              <w:rPr>
                <w:b/>
                <w:sz w:val="24"/>
                <w:szCs w:val="24"/>
              </w:rPr>
            </w:pPr>
            <w:r>
              <w:rPr>
                <w:b/>
              </w:rPr>
              <w:t>Виды услуг</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rsidR="001B3FA9" w:rsidRDefault="001B3FA9">
            <w:pPr>
              <w:shd w:val="clear" w:color="auto" w:fill="FFFFFF"/>
              <w:snapToGrid w:val="0"/>
              <w:ind w:left="77"/>
              <w:jc w:val="center"/>
              <w:rPr>
                <w:b/>
                <w:sz w:val="24"/>
                <w:szCs w:val="24"/>
              </w:rPr>
            </w:pPr>
            <w:r>
              <w:rPr>
                <w:b/>
              </w:rPr>
              <w:t>Инвестиции на реализацию программы</w:t>
            </w:r>
          </w:p>
        </w:tc>
        <w:tc>
          <w:tcPr>
            <w:tcW w:w="992" w:type="dxa"/>
            <w:tcBorders>
              <w:top w:val="single" w:sz="4" w:space="0" w:color="000000"/>
              <w:left w:val="single" w:sz="4" w:space="0" w:color="000000"/>
              <w:bottom w:val="nil"/>
              <w:right w:val="single" w:sz="4" w:space="0" w:color="000000"/>
            </w:tcBorders>
            <w:shd w:val="clear" w:color="auto" w:fill="FFFFFF"/>
            <w:vAlign w:val="center"/>
          </w:tcPr>
          <w:p w:rsidR="001B3FA9" w:rsidRDefault="001B3FA9">
            <w:pPr>
              <w:shd w:val="clear" w:color="auto" w:fill="FFFFFF"/>
              <w:snapToGrid w:val="0"/>
              <w:ind w:left="-40"/>
              <w:jc w:val="center"/>
              <w:rPr>
                <w:b/>
                <w:bCs/>
                <w:sz w:val="24"/>
                <w:szCs w:val="24"/>
              </w:rPr>
            </w:pPr>
          </w:p>
        </w:tc>
      </w:tr>
      <w:tr w:rsidR="001B3FA9" w:rsidTr="001B3FA9">
        <w:trPr>
          <w:trHeight w:hRule="exact" w:val="883"/>
        </w:trPr>
        <w:tc>
          <w:tcPr>
            <w:tcW w:w="476" w:type="dxa"/>
            <w:vMerge/>
            <w:tcBorders>
              <w:top w:val="single" w:sz="4" w:space="0" w:color="000000"/>
              <w:left w:val="single" w:sz="4" w:space="0" w:color="000000"/>
              <w:bottom w:val="single" w:sz="4" w:space="0" w:color="000000"/>
              <w:right w:val="nil"/>
            </w:tcBorders>
            <w:vAlign w:val="center"/>
            <w:hideMark/>
          </w:tcPr>
          <w:p w:rsidR="001B3FA9" w:rsidRDefault="001B3FA9">
            <w:pPr>
              <w:rPr>
                <w:rFonts w:eastAsia="Arial"/>
                <w:b/>
                <w:sz w:val="24"/>
                <w:szCs w:val="24"/>
              </w:rPr>
            </w:pPr>
          </w:p>
        </w:tc>
        <w:tc>
          <w:tcPr>
            <w:tcW w:w="2076" w:type="dxa"/>
            <w:vMerge/>
            <w:tcBorders>
              <w:top w:val="single" w:sz="4" w:space="0" w:color="000000"/>
              <w:left w:val="single" w:sz="4" w:space="0" w:color="000000"/>
              <w:bottom w:val="single" w:sz="4" w:space="0" w:color="000000"/>
              <w:right w:val="nil"/>
            </w:tcBorders>
            <w:vAlign w:val="center"/>
            <w:hideMark/>
          </w:tcPr>
          <w:p w:rsidR="001B3FA9" w:rsidRDefault="001B3FA9">
            <w:pPr>
              <w:rPr>
                <w:b/>
                <w:sz w:val="24"/>
                <w:szCs w:val="24"/>
              </w:rPr>
            </w:pP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rsidR="001B3FA9" w:rsidRDefault="001B3FA9">
            <w:pPr>
              <w:shd w:val="clear" w:color="auto" w:fill="FFFFFF"/>
              <w:snapToGrid w:val="0"/>
              <w:jc w:val="center"/>
              <w:rPr>
                <w:b/>
                <w:sz w:val="24"/>
                <w:szCs w:val="24"/>
              </w:rPr>
            </w:pPr>
            <w:r>
              <w:rPr>
                <w:b/>
              </w:rPr>
              <w:t>2017</w:t>
            </w: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1B3FA9" w:rsidRDefault="001B3FA9">
            <w:pPr>
              <w:shd w:val="clear" w:color="auto" w:fill="FFFFFF"/>
              <w:snapToGrid w:val="0"/>
              <w:jc w:val="center"/>
              <w:rPr>
                <w:b/>
                <w:sz w:val="24"/>
                <w:szCs w:val="24"/>
              </w:rPr>
            </w:pPr>
            <w:r>
              <w:rPr>
                <w:b/>
              </w:rPr>
              <w:t>2018</w:t>
            </w:r>
          </w:p>
        </w:tc>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1B3FA9" w:rsidRDefault="001B3FA9">
            <w:pPr>
              <w:shd w:val="clear" w:color="auto" w:fill="FFFFFF"/>
              <w:snapToGrid w:val="0"/>
              <w:ind w:left="-40"/>
              <w:jc w:val="center"/>
              <w:rPr>
                <w:b/>
                <w:sz w:val="24"/>
                <w:szCs w:val="24"/>
              </w:rPr>
            </w:pPr>
            <w:r>
              <w:rPr>
                <w:b/>
              </w:rPr>
              <w:t>2019</w:t>
            </w:r>
          </w:p>
        </w:tc>
        <w:tc>
          <w:tcPr>
            <w:tcW w:w="850" w:type="dxa"/>
            <w:tcBorders>
              <w:top w:val="single" w:sz="4" w:space="0" w:color="000000"/>
              <w:left w:val="single" w:sz="4" w:space="0" w:color="000000"/>
              <w:bottom w:val="single" w:sz="4" w:space="0" w:color="000000"/>
              <w:right w:val="nil"/>
            </w:tcBorders>
            <w:shd w:val="clear" w:color="auto" w:fill="FFFFFF"/>
            <w:vAlign w:val="center"/>
            <w:hideMark/>
          </w:tcPr>
          <w:p w:rsidR="001B3FA9" w:rsidRDefault="001B3FA9">
            <w:pPr>
              <w:shd w:val="clear" w:color="auto" w:fill="FFFFFF"/>
              <w:snapToGrid w:val="0"/>
              <w:jc w:val="center"/>
              <w:rPr>
                <w:b/>
                <w:sz w:val="24"/>
                <w:szCs w:val="24"/>
              </w:rPr>
            </w:pPr>
            <w:r>
              <w:rPr>
                <w:b/>
              </w:rPr>
              <w:t>2020</w:t>
            </w: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1B3FA9" w:rsidRDefault="001B3FA9">
            <w:pPr>
              <w:shd w:val="clear" w:color="auto" w:fill="FFFFFF"/>
              <w:snapToGrid w:val="0"/>
              <w:jc w:val="center"/>
              <w:rPr>
                <w:b/>
                <w:sz w:val="24"/>
                <w:szCs w:val="24"/>
              </w:rPr>
            </w:pPr>
            <w:r>
              <w:rPr>
                <w:b/>
              </w:rPr>
              <w:t>2021</w:t>
            </w:r>
          </w:p>
        </w:tc>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1B3FA9" w:rsidRDefault="001B3FA9">
            <w:pPr>
              <w:shd w:val="clear" w:color="auto" w:fill="FFFFFF"/>
              <w:snapToGrid w:val="0"/>
              <w:jc w:val="center"/>
              <w:rPr>
                <w:b/>
                <w:sz w:val="24"/>
                <w:szCs w:val="24"/>
              </w:rPr>
            </w:pPr>
            <w:r>
              <w:rPr>
                <w:b/>
              </w:rPr>
              <w:t>2022-2028</w:t>
            </w:r>
          </w:p>
        </w:tc>
        <w:tc>
          <w:tcPr>
            <w:tcW w:w="1134"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1B3FA9" w:rsidRDefault="001B3FA9">
            <w:pPr>
              <w:shd w:val="clear" w:color="auto" w:fill="FFFFFF"/>
              <w:snapToGrid w:val="0"/>
              <w:ind w:left="202"/>
              <w:jc w:val="center"/>
              <w:rPr>
                <w:b/>
                <w:sz w:val="24"/>
                <w:szCs w:val="24"/>
              </w:rPr>
            </w:pPr>
            <w:r>
              <w:rPr>
                <w:b/>
              </w:rPr>
              <w:t>всего</w:t>
            </w:r>
          </w:p>
        </w:tc>
      </w:tr>
      <w:tr w:rsidR="001B3FA9" w:rsidRPr="00F17769" w:rsidTr="001B3FA9">
        <w:trPr>
          <w:trHeight w:hRule="exact" w:val="293"/>
        </w:trPr>
        <w:tc>
          <w:tcPr>
            <w:tcW w:w="476" w:type="dxa"/>
            <w:tcBorders>
              <w:top w:val="nil"/>
              <w:left w:val="single" w:sz="4" w:space="0" w:color="000000"/>
              <w:bottom w:val="single" w:sz="4" w:space="0" w:color="000000"/>
              <w:right w:val="nil"/>
            </w:tcBorders>
            <w:shd w:val="clear" w:color="auto" w:fill="FFFFFF"/>
            <w:vAlign w:val="center"/>
            <w:hideMark/>
          </w:tcPr>
          <w:p w:rsidR="001B3FA9" w:rsidRDefault="001B3FA9">
            <w:pPr>
              <w:shd w:val="clear" w:color="auto" w:fill="FFFFFF"/>
              <w:snapToGrid w:val="0"/>
              <w:jc w:val="center"/>
              <w:rPr>
                <w:sz w:val="24"/>
                <w:szCs w:val="24"/>
              </w:rPr>
            </w:pPr>
            <w:r>
              <w:t>1</w:t>
            </w:r>
          </w:p>
        </w:tc>
        <w:tc>
          <w:tcPr>
            <w:tcW w:w="2076" w:type="dxa"/>
            <w:tcBorders>
              <w:top w:val="nil"/>
              <w:left w:val="single" w:sz="4" w:space="0" w:color="000000"/>
              <w:bottom w:val="single" w:sz="4" w:space="0" w:color="000000"/>
              <w:right w:val="nil"/>
            </w:tcBorders>
            <w:shd w:val="clear" w:color="auto" w:fill="FFFFFF"/>
            <w:vAlign w:val="center"/>
          </w:tcPr>
          <w:p w:rsidR="001B3FA9" w:rsidRDefault="001B3FA9">
            <w:pPr>
              <w:shd w:val="clear" w:color="auto" w:fill="FFFFFF"/>
              <w:snapToGrid w:val="0"/>
              <w:rPr>
                <w:sz w:val="24"/>
                <w:szCs w:val="24"/>
              </w:rPr>
            </w:pPr>
            <w:r>
              <w:t>Ремонт дорог</w:t>
            </w:r>
          </w:p>
          <w:p w:rsidR="001B3FA9" w:rsidRDefault="001B3FA9">
            <w:pPr>
              <w:shd w:val="clear" w:color="auto" w:fill="FFFFFF"/>
              <w:snapToGrid w:val="0"/>
            </w:pPr>
          </w:p>
          <w:p w:rsidR="001B3FA9" w:rsidRDefault="001B3FA9">
            <w:pPr>
              <w:shd w:val="clear" w:color="auto" w:fill="FFFFFF"/>
              <w:snapToGrid w:val="0"/>
            </w:pPr>
          </w:p>
          <w:p w:rsidR="001B3FA9" w:rsidRDefault="001B3FA9">
            <w:pPr>
              <w:shd w:val="clear" w:color="auto" w:fill="FFFFFF"/>
              <w:snapToGrid w:val="0"/>
              <w:rPr>
                <w:sz w:val="24"/>
                <w:szCs w:val="24"/>
              </w:rPr>
            </w:pPr>
            <w:proofErr w:type="spellStart"/>
            <w:r>
              <w:t>сетидорожной</w:t>
            </w:r>
            <w:proofErr w:type="spellEnd"/>
            <w:r>
              <w:t xml:space="preserve"> </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rsidR="001B3FA9" w:rsidRPr="00F17769" w:rsidRDefault="001B3FA9">
            <w:pPr>
              <w:shd w:val="clear" w:color="auto" w:fill="FFFFFF"/>
              <w:snapToGrid w:val="0"/>
              <w:jc w:val="center"/>
              <w:rPr>
                <w:sz w:val="24"/>
                <w:szCs w:val="24"/>
              </w:rPr>
            </w:pPr>
            <w:r w:rsidRPr="00F17769">
              <w:t>1245,9</w:t>
            </w: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1B3FA9" w:rsidRPr="00F17769" w:rsidRDefault="001B3FA9">
            <w:pPr>
              <w:shd w:val="clear" w:color="auto" w:fill="FFFFFF"/>
              <w:snapToGrid w:val="0"/>
              <w:jc w:val="center"/>
              <w:rPr>
                <w:sz w:val="24"/>
                <w:szCs w:val="24"/>
              </w:rPr>
            </w:pPr>
            <w:r w:rsidRPr="00F17769">
              <w:t>707,0</w:t>
            </w:r>
          </w:p>
        </w:tc>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1B3FA9" w:rsidRPr="00F17769" w:rsidRDefault="001B3FA9">
            <w:pPr>
              <w:shd w:val="clear" w:color="auto" w:fill="FFFFFF"/>
              <w:snapToGrid w:val="0"/>
              <w:ind w:left="-15"/>
              <w:jc w:val="center"/>
              <w:rPr>
                <w:sz w:val="24"/>
                <w:szCs w:val="24"/>
              </w:rPr>
            </w:pPr>
            <w:r w:rsidRPr="00F17769">
              <w:t>707,0</w:t>
            </w:r>
          </w:p>
        </w:tc>
        <w:tc>
          <w:tcPr>
            <w:tcW w:w="850" w:type="dxa"/>
            <w:tcBorders>
              <w:top w:val="single" w:sz="4" w:space="0" w:color="000000"/>
              <w:left w:val="single" w:sz="4" w:space="0" w:color="000000"/>
              <w:bottom w:val="single" w:sz="4" w:space="0" w:color="000000"/>
              <w:right w:val="nil"/>
            </w:tcBorders>
            <w:shd w:val="clear" w:color="auto" w:fill="FFFFFF"/>
            <w:vAlign w:val="center"/>
            <w:hideMark/>
          </w:tcPr>
          <w:p w:rsidR="001B3FA9" w:rsidRPr="00F17769" w:rsidRDefault="001B3FA9">
            <w:pPr>
              <w:shd w:val="clear" w:color="auto" w:fill="FFFFFF"/>
              <w:snapToGrid w:val="0"/>
              <w:ind w:left="-26"/>
              <w:jc w:val="center"/>
              <w:rPr>
                <w:sz w:val="24"/>
                <w:szCs w:val="24"/>
              </w:rPr>
            </w:pPr>
            <w:r w:rsidRPr="00F17769">
              <w:t>707,0</w:t>
            </w: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1B3FA9" w:rsidRPr="00F17769" w:rsidRDefault="001B3FA9">
            <w:pPr>
              <w:shd w:val="clear" w:color="auto" w:fill="FFFFFF"/>
              <w:snapToGrid w:val="0"/>
              <w:jc w:val="center"/>
              <w:rPr>
                <w:sz w:val="24"/>
                <w:szCs w:val="24"/>
              </w:rPr>
            </w:pPr>
            <w:r w:rsidRPr="00F17769">
              <w:t>707,0</w:t>
            </w:r>
          </w:p>
        </w:tc>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1B3FA9" w:rsidRPr="00F17769" w:rsidRDefault="001B3FA9">
            <w:pPr>
              <w:shd w:val="clear" w:color="auto" w:fill="FFFFFF"/>
              <w:snapToGrid w:val="0"/>
              <w:jc w:val="center"/>
              <w:rPr>
                <w:sz w:val="24"/>
                <w:szCs w:val="24"/>
              </w:rPr>
            </w:pPr>
            <w:r w:rsidRPr="00F17769">
              <w:t>3535,0</w:t>
            </w:r>
          </w:p>
        </w:tc>
        <w:tc>
          <w:tcPr>
            <w:tcW w:w="1134" w:type="dxa"/>
            <w:tcBorders>
              <w:top w:val="nil"/>
              <w:left w:val="single" w:sz="4" w:space="0" w:color="000000"/>
              <w:bottom w:val="single" w:sz="4" w:space="0" w:color="000000"/>
              <w:right w:val="single" w:sz="4" w:space="0" w:color="000000"/>
            </w:tcBorders>
            <w:shd w:val="clear" w:color="auto" w:fill="FFFFFF"/>
            <w:vAlign w:val="center"/>
            <w:hideMark/>
          </w:tcPr>
          <w:p w:rsidR="001B3FA9" w:rsidRPr="00F17769" w:rsidRDefault="001B3FA9">
            <w:pPr>
              <w:shd w:val="clear" w:color="auto" w:fill="FFFFFF"/>
              <w:snapToGrid w:val="0"/>
              <w:jc w:val="center"/>
              <w:rPr>
                <w:sz w:val="24"/>
                <w:szCs w:val="24"/>
              </w:rPr>
            </w:pPr>
            <w:r w:rsidRPr="00F17769">
              <w:t>11850,0</w:t>
            </w:r>
          </w:p>
        </w:tc>
      </w:tr>
      <w:tr w:rsidR="001B3FA9" w:rsidRPr="00F17769" w:rsidTr="001B3FA9">
        <w:trPr>
          <w:trHeight w:hRule="exact" w:val="283"/>
        </w:trPr>
        <w:tc>
          <w:tcPr>
            <w:tcW w:w="476" w:type="dxa"/>
            <w:tcBorders>
              <w:top w:val="single" w:sz="4" w:space="0" w:color="000000"/>
              <w:left w:val="single" w:sz="4" w:space="0" w:color="000000"/>
              <w:bottom w:val="single" w:sz="4" w:space="0" w:color="000000"/>
              <w:right w:val="nil"/>
            </w:tcBorders>
            <w:shd w:val="clear" w:color="auto" w:fill="FFFFFF"/>
            <w:vAlign w:val="center"/>
            <w:hideMark/>
          </w:tcPr>
          <w:p w:rsidR="001B3FA9" w:rsidRDefault="001B3FA9">
            <w:pPr>
              <w:shd w:val="clear" w:color="auto" w:fill="FFFFFF"/>
              <w:snapToGrid w:val="0"/>
              <w:jc w:val="center"/>
              <w:rPr>
                <w:sz w:val="24"/>
                <w:szCs w:val="24"/>
              </w:rPr>
            </w:pPr>
            <w:r>
              <w:t>2</w:t>
            </w:r>
          </w:p>
        </w:tc>
        <w:tc>
          <w:tcPr>
            <w:tcW w:w="2076" w:type="dxa"/>
            <w:tcBorders>
              <w:top w:val="single" w:sz="4" w:space="0" w:color="000000"/>
              <w:left w:val="single" w:sz="4" w:space="0" w:color="000000"/>
              <w:bottom w:val="single" w:sz="4" w:space="0" w:color="000000"/>
              <w:right w:val="nil"/>
            </w:tcBorders>
            <w:shd w:val="clear" w:color="auto" w:fill="FFFFFF"/>
            <w:hideMark/>
          </w:tcPr>
          <w:p w:rsidR="001B3FA9" w:rsidRDefault="001B3FA9">
            <w:pPr>
              <w:shd w:val="clear" w:color="auto" w:fill="FFFFFF"/>
              <w:snapToGrid w:val="0"/>
              <w:rPr>
                <w:sz w:val="24"/>
                <w:szCs w:val="24"/>
              </w:rPr>
            </w:pPr>
            <w:r>
              <w:t xml:space="preserve">Освещение </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rsidR="001B3FA9" w:rsidRPr="00F17769" w:rsidRDefault="00F17769">
            <w:pPr>
              <w:shd w:val="clear" w:color="auto" w:fill="FFFFFF"/>
              <w:snapToGrid w:val="0"/>
              <w:jc w:val="center"/>
              <w:rPr>
                <w:sz w:val="24"/>
                <w:szCs w:val="24"/>
              </w:rPr>
            </w:pPr>
            <w:r>
              <w:t>290</w:t>
            </w:r>
            <w:r w:rsidR="001B3FA9" w:rsidRPr="00F17769">
              <w:t>,</w:t>
            </w: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1B3FA9" w:rsidRPr="00F17769" w:rsidRDefault="00F17769">
            <w:pPr>
              <w:shd w:val="clear" w:color="auto" w:fill="FFFFFF"/>
              <w:snapToGrid w:val="0"/>
              <w:jc w:val="center"/>
              <w:rPr>
                <w:sz w:val="24"/>
                <w:szCs w:val="24"/>
              </w:rPr>
            </w:pPr>
            <w:r>
              <w:t>29</w:t>
            </w:r>
            <w:r w:rsidR="001B3FA9" w:rsidRPr="00F17769">
              <w:t>,0</w:t>
            </w:r>
          </w:p>
        </w:tc>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1B3FA9" w:rsidRPr="00F17769" w:rsidRDefault="00F17769">
            <w:pPr>
              <w:shd w:val="clear" w:color="auto" w:fill="FFFFFF"/>
              <w:snapToGrid w:val="0"/>
              <w:ind w:left="-15"/>
              <w:jc w:val="center"/>
              <w:rPr>
                <w:spacing w:val="-2"/>
                <w:sz w:val="24"/>
                <w:szCs w:val="24"/>
              </w:rPr>
            </w:pPr>
            <w:r>
              <w:rPr>
                <w:spacing w:val="-2"/>
              </w:rPr>
              <w:t>29</w:t>
            </w:r>
            <w:r w:rsidR="001B3FA9" w:rsidRPr="00F17769">
              <w:rPr>
                <w:spacing w:val="-2"/>
              </w:rPr>
              <w:t>,0</w:t>
            </w:r>
          </w:p>
        </w:tc>
        <w:tc>
          <w:tcPr>
            <w:tcW w:w="850" w:type="dxa"/>
            <w:tcBorders>
              <w:top w:val="single" w:sz="4" w:space="0" w:color="000000"/>
              <w:left w:val="single" w:sz="4" w:space="0" w:color="000000"/>
              <w:bottom w:val="single" w:sz="4" w:space="0" w:color="000000"/>
              <w:right w:val="nil"/>
            </w:tcBorders>
            <w:shd w:val="clear" w:color="auto" w:fill="FFFFFF"/>
            <w:vAlign w:val="center"/>
            <w:hideMark/>
          </w:tcPr>
          <w:p w:rsidR="001B3FA9" w:rsidRPr="00F17769" w:rsidRDefault="00F17769">
            <w:pPr>
              <w:shd w:val="clear" w:color="auto" w:fill="FFFFFF"/>
              <w:snapToGrid w:val="0"/>
              <w:jc w:val="center"/>
              <w:rPr>
                <w:spacing w:val="-5"/>
                <w:sz w:val="24"/>
                <w:szCs w:val="24"/>
              </w:rPr>
            </w:pPr>
            <w:r>
              <w:rPr>
                <w:spacing w:val="-5"/>
              </w:rPr>
              <w:t>29</w:t>
            </w:r>
            <w:r w:rsidR="001B3FA9" w:rsidRPr="00F17769">
              <w:rPr>
                <w:spacing w:val="-5"/>
              </w:rPr>
              <w:t>,0</w:t>
            </w: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1B3FA9" w:rsidRPr="00F17769" w:rsidRDefault="00F17769">
            <w:pPr>
              <w:shd w:val="clear" w:color="auto" w:fill="FFFFFF"/>
              <w:snapToGrid w:val="0"/>
              <w:ind w:left="-37" w:firstLine="5"/>
              <w:jc w:val="center"/>
              <w:rPr>
                <w:sz w:val="24"/>
                <w:szCs w:val="24"/>
              </w:rPr>
            </w:pPr>
            <w:r>
              <w:t>29</w:t>
            </w:r>
            <w:r w:rsidR="001B3FA9" w:rsidRPr="00F17769">
              <w:t>,0</w:t>
            </w:r>
          </w:p>
        </w:tc>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1B3FA9" w:rsidRPr="00F17769" w:rsidRDefault="00F17769">
            <w:pPr>
              <w:shd w:val="clear" w:color="auto" w:fill="FFFFFF"/>
              <w:snapToGrid w:val="0"/>
              <w:jc w:val="center"/>
              <w:rPr>
                <w:sz w:val="24"/>
                <w:szCs w:val="24"/>
              </w:rPr>
            </w:pPr>
            <w:r>
              <w:t>29</w:t>
            </w:r>
            <w:r w:rsidR="001B3FA9" w:rsidRPr="00F17769">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B3FA9" w:rsidRPr="00F17769" w:rsidRDefault="001B3FA9">
            <w:pPr>
              <w:shd w:val="clear" w:color="auto" w:fill="FFFFFF"/>
              <w:snapToGrid w:val="0"/>
              <w:jc w:val="center"/>
              <w:rPr>
                <w:sz w:val="24"/>
                <w:szCs w:val="24"/>
              </w:rPr>
            </w:pPr>
            <w:r w:rsidRPr="00F17769">
              <w:t>688,0</w:t>
            </w:r>
          </w:p>
        </w:tc>
      </w:tr>
      <w:tr w:rsidR="001B3FA9" w:rsidTr="001B3FA9">
        <w:trPr>
          <w:trHeight w:hRule="exact" w:val="283"/>
        </w:trPr>
        <w:tc>
          <w:tcPr>
            <w:tcW w:w="476" w:type="dxa"/>
            <w:tcBorders>
              <w:top w:val="single" w:sz="4" w:space="0" w:color="000000"/>
              <w:left w:val="single" w:sz="4" w:space="0" w:color="000000"/>
              <w:bottom w:val="single" w:sz="4" w:space="0" w:color="000000"/>
              <w:right w:val="nil"/>
            </w:tcBorders>
            <w:shd w:val="clear" w:color="auto" w:fill="FFFFFF"/>
            <w:vAlign w:val="center"/>
          </w:tcPr>
          <w:p w:rsidR="001B3FA9" w:rsidRDefault="001B3FA9">
            <w:pPr>
              <w:shd w:val="clear" w:color="auto" w:fill="FFFFFF"/>
              <w:snapToGrid w:val="0"/>
              <w:jc w:val="center"/>
              <w:rPr>
                <w:sz w:val="24"/>
                <w:szCs w:val="24"/>
              </w:rPr>
            </w:pPr>
          </w:p>
        </w:tc>
        <w:tc>
          <w:tcPr>
            <w:tcW w:w="2076" w:type="dxa"/>
            <w:tcBorders>
              <w:top w:val="single" w:sz="4" w:space="0" w:color="000000"/>
              <w:left w:val="single" w:sz="4" w:space="0" w:color="000000"/>
              <w:bottom w:val="single" w:sz="4" w:space="0" w:color="000000"/>
              <w:right w:val="nil"/>
            </w:tcBorders>
            <w:shd w:val="clear" w:color="auto" w:fill="FFFFFF"/>
          </w:tcPr>
          <w:p w:rsidR="001B3FA9" w:rsidRDefault="001B3FA9">
            <w:pPr>
              <w:shd w:val="clear" w:color="auto" w:fill="FFFFFF"/>
              <w:snapToGrid w:val="0"/>
              <w:rPr>
                <w:sz w:val="24"/>
                <w:szCs w:val="24"/>
              </w:rPr>
            </w:pP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1B3FA9" w:rsidRDefault="001B3FA9">
            <w:pPr>
              <w:shd w:val="clear" w:color="auto" w:fill="FFFFFF"/>
              <w:snapToGrid w:val="0"/>
              <w:jc w:val="center"/>
              <w:rPr>
                <w:sz w:val="24"/>
                <w:szCs w:val="24"/>
              </w:rPr>
            </w:pP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1B3FA9" w:rsidRDefault="001B3FA9">
            <w:pPr>
              <w:shd w:val="clear" w:color="auto" w:fill="FFFFFF"/>
              <w:snapToGrid w:val="0"/>
              <w:jc w:val="center"/>
              <w:rPr>
                <w:sz w:val="24"/>
                <w:szCs w:val="24"/>
              </w:rPr>
            </w:pP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1B3FA9" w:rsidRDefault="001B3FA9">
            <w:pPr>
              <w:shd w:val="clear" w:color="auto" w:fill="FFFFFF"/>
              <w:snapToGrid w:val="0"/>
              <w:ind w:left="-15"/>
              <w:jc w:val="center"/>
              <w:rPr>
                <w:spacing w:val="-2"/>
                <w:sz w:val="24"/>
                <w:szCs w:val="24"/>
              </w:rPr>
            </w:pP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1B3FA9" w:rsidRDefault="001B3FA9">
            <w:pPr>
              <w:shd w:val="clear" w:color="auto" w:fill="FFFFFF"/>
              <w:snapToGrid w:val="0"/>
              <w:jc w:val="center"/>
              <w:rPr>
                <w:spacing w:val="-5"/>
                <w:sz w:val="24"/>
                <w:szCs w:val="24"/>
              </w:rPr>
            </w:pP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1B3FA9" w:rsidRDefault="001B3FA9">
            <w:pPr>
              <w:shd w:val="clear" w:color="auto" w:fill="FFFFFF"/>
              <w:snapToGrid w:val="0"/>
              <w:ind w:left="-37" w:firstLine="5"/>
              <w:jc w:val="center"/>
              <w:rPr>
                <w:sz w:val="24"/>
                <w:szCs w:val="24"/>
              </w:rPr>
            </w:pP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1B3FA9" w:rsidRDefault="001B3FA9">
            <w:pPr>
              <w:shd w:val="clear" w:color="auto" w:fill="FFFFFF"/>
              <w:snapToGrid w:val="0"/>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3FA9" w:rsidRDefault="001B3FA9">
            <w:pPr>
              <w:shd w:val="clear" w:color="auto" w:fill="FFFFFF"/>
              <w:snapToGrid w:val="0"/>
              <w:jc w:val="center"/>
              <w:rPr>
                <w:sz w:val="24"/>
                <w:szCs w:val="24"/>
              </w:rPr>
            </w:pPr>
          </w:p>
        </w:tc>
      </w:tr>
    </w:tbl>
    <w:p w:rsidR="001B3FA9" w:rsidRDefault="001B3FA9" w:rsidP="001B3FA9">
      <w:pPr>
        <w:pStyle w:val="aff"/>
        <w:ind w:firstLine="426"/>
        <w:rPr>
          <w:b w:val="0"/>
        </w:rPr>
      </w:pPr>
    </w:p>
    <w:p w:rsidR="001B3FA9" w:rsidRDefault="001B3FA9" w:rsidP="001B3FA9">
      <w:pPr>
        <w:pStyle w:val="aff"/>
        <w:ind w:firstLine="426"/>
        <w:rPr>
          <w:b w:val="0"/>
        </w:rPr>
      </w:pPr>
      <w:r>
        <w:rPr>
          <w:b w:val="0"/>
        </w:rPr>
        <w:t xml:space="preserve">В результате анализа </w:t>
      </w:r>
      <w:r>
        <w:rPr>
          <w:b w:val="0"/>
          <w:bCs/>
        </w:rPr>
        <w:t xml:space="preserve">состояния   </w:t>
      </w:r>
      <w:proofErr w:type="spellStart"/>
      <w:r>
        <w:rPr>
          <w:b w:val="0"/>
          <w:bCs/>
        </w:rPr>
        <w:t>уличн</w:t>
      </w:r>
      <w:proofErr w:type="gramStart"/>
      <w:r>
        <w:rPr>
          <w:b w:val="0"/>
          <w:bCs/>
        </w:rPr>
        <w:t>о</w:t>
      </w:r>
      <w:proofErr w:type="spellEnd"/>
      <w:r>
        <w:rPr>
          <w:b w:val="0"/>
          <w:bCs/>
        </w:rPr>
        <w:t>-</w:t>
      </w:r>
      <w:proofErr w:type="gramEnd"/>
      <w:r>
        <w:rPr>
          <w:b w:val="0"/>
          <w:bCs/>
        </w:rPr>
        <w:t xml:space="preserve"> дорожной сети  </w:t>
      </w:r>
      <w:r>
        <w:rPr>
          <w:b w:val="0"/>
          <w:bCs/>
          <w:szCs w:val="24"/>
        </w:rPr>
        <w:t xml:space="preserve">муниципального образования </w:t>
      </w:r>
      <w:r w:rsidR="00B5175D">
        <w:rPr>
          <w:b w:val="0"/>
          <w:bCs/>
          <w:szCs w:val="24"/>
        </w:rPr>
        <w:t>Кубанский</w:t>
      </w:r>
      <w:r>
        <w:rPr>
          <w:b w:val="0"/>
          <w:bCs/>
          <w:szCs w:val="24"/>
        </w:rPr>
        <w:t xml:space="preserve"> сельсовет </w:t>
      </w:r>
      <w:r>
        <w:rPr>
          <w:b w:val="0"/>
        </w:rPr>
        <w:t>показано, что экономика поселе</w:t>
      </w:r>
      <w:r>
        <w:rPr>
          <w:b w:val="0"/>
        </w:rPr>
        <w:softHyphen/>
        <w:t>ния является малопривлекательной для частных инвестиций</w:t>
      </w:r>
      <w:r>
        <w:rPr>
          <w:b w:val="0"/>
          <w:spacing w:val="-1"/>
        </w:rPr>
        <w:t>.</w:t>
      </w:r>
      <w:r>
        <w:rPr>
          <w:b w:val="0"/>
        </w:rPr>
        <w:t xml:space="preserve"> Причинами тому служат </w:t>
      </w:r>
      <w:r>
        <w:rPr>
          <w:b w:val="0"/>
          <w:spacing w:val="-1"/>
        </w:rPr>
        <w:t xml:space="preserve">низкий уровень доходов населения, отсутствие роста объёмов производства, относительно </w:t>
      </w:r>
      <w:r>
        <w:rPr>
          <w:b w:val="0"/>
        </w:rPr>
        <w:t>стабильная численность населения. Наряду с этим бюджетная обеспеченность поселения находится на низком уровне</w:t>
      </w:r>
      <w:r w:rsidRPr="00B5175D">
        <w:rPr>
          <w:b w:val="0"/>
        </w:rPr>
        <w:t>. На настоящий момент предприятия, обслуживающие объек</w:t>
      </w:r>
      <w:r w:rsidRPr="00B5175D">
        <w:rPr>
          <w:b w:val="0"/>
        </w:rPr>
        <w:softHyphen/>
        <w:t>ты транспортной  инфраструктуры поселения отсутствуют. Поэтому в ка</w:t>
      </w:r>
      <w:r w:rsidRPr="00B5175D">
        <w:rPr>
          <w:b w:val="0"/>
        </w:rPr>
        <w:softHyphen/>
        <w:t>честве основного источника инвестиций предлагается подразумевать поступления от вы</w:t>
      </w:r>
      <w:r w:rsidRPr="00B5175D">
        <w:rPr>
          <w:b w:val="0"/>
        </w:rPr>
        <w:softHyphen/>
        <w:t>шестоящих бюджетов.</w:t>
      </w:r>
    </w:p>
    <w:p w:rsidR="001B3FA9" w:rsidRDefault="001B3FA9" w:rsidP="001B3FA9">
      <w:pPr>
        <w:shd w:val="clear" w:color="auto" w:fill="FFFFFF"/>
        <w:ind w:right="-52" w:firstLine="708"/>
        <w:jc w:val="both"/>
      </w:pPr>
      <w:r>
        <w:rPr>
          <w:spacing w:val="-1"/>
        </w:rPr>
        <w:t>Оценочное распределение денежных средств на реализацию Программы транспортной инфраструктуры (в ценах 2017 го</w:t>
      </w:r>
      <w:r>
        <w:rPr>
          <w:spacing w:val="-1"/>
        </w:rPr>
        <w:softHyphen/>
      </w:r>
      <w:r>
        <w:t>да) приведено в таб.8</w:t>
      </w:r>
    </w:p>
    <w:p w:rsidR="001B3FA9" w:rsidRDefault="001B3FA9" w:rsidP="001B3FA9">
      <w:pPr>
        <w:shd w:val="clear" w:color="auto" w:fill="FFFFFF"/>
        <w:ind w:firstLine="708"/>
        <w:jc w:val="both"/>
        <w:rPr>
          <w:b/>
          <w:spacing w:val="-1"/>
        </w:rPr>
      </w:pPr>
    </w:p>
    <w:p w:rsidR="001B3FA9" w:rsidRDefault="001B3FA9" w:rsidP="001B3FA9">
      <w:pPr>
        <w:shd w:val="clear" w:color="auto" w:fill="FFFFFF"/>
        <w:ind w:firstLine="708"/>
        <w:jc w:val="both"/>
        <w:rPr>
          <w:b/>
          <w:spacing w:val="-1"/>
        </w:rPr>
      </w:pPr>
      <w:r>
        <w:rPr>
          <w:b/>
          <w:spacing w:val="-1"/>
        </w:rPr>
        <w:t xml:space="preserve">Таблица 8. Источники привлечения денежных средств на реализацию Программы транспортной инфраструктуры </w:t>
      </w:r>
      <w:r>
        <w:rPr>
          <w:b/>
          <w:bCs/>
        </w:rPr>
        <w:t>муниципального образования</w:t>
      </w:r>
      <w:r w:rsidR="00B5175D">
        <w:rPr>
          <w:b/>
          <w:bCs/>
        </w:rPr>
        <w:t xml:space="preserve"> Кубанский </w:t>
      </w:r>
      <w:r>
        <w:rPr>
          <w:b/>
          <w:bCs/>
        </w:rPr>
        <w:t xml:space="preserve"> сельсовет</w:t>
      </w:r>
      <w:r>
        <w:rPr>
          <w:b/>
          <w:spacing w:val="-1"/>
        </w:rPr>
        <w:t>, тыс. руб.</w:t>
      </w:r>
    </w:p>
    <w:tbl>
      <w:tblPr>
        <w:tblW w:w="9540" w:type="dxa"/>
        <w:tblInd w:w="40" w:type="dxa"/>
        <w:tblLayout w:type="fixed"/>
        <w:tblCellMar>
          <w:left w:w="40" w:type="dxa"/>
          <w:right w:w="40" w:type="dxa"/>
        </w:tblCellMar>
        <w:tblLook w:val="04A0"/>
      </w:tblPr>
      <w:tblGrid>
        <w:gridCol w:w="551"/>
        <w:gridCol w:w="2014"/>
        <w:gridCol w:w="1517"/>
        <w:gridCol w:w="1315"/>
        <w:gridCol w:w="1440"/>
        <w:gridCol w:w="1260"/>
        <w:gridCol w:w="1443"/>
      </w:tblGrid>
      <w:tr w:rsidR="001B3FA9" w:rsidTr="001B3FA9">
        <w:trPr>
          <w:trHeight w:hRule="exact" w:val="1835"/>
        </w:trPr>
        <w:tc>
          <w:tcPr>
            <w:tcW w:w="552" w:type="dxa"/>
            <w:tcBorders>
              <w:top w:val="single" w:sz="4" w:space="0" w:color="000000"/>
              <w:left w:val="single" w:sz="4" w:space="0" w:color="000000"/>
              <w:bottom w:val="single" w:sz="4" w:space="0" w:color="000000"/>
              <w:right w:val="nil"/>
            </w:tcBorders>
            <w:shd w:val="clear" w:color="auto" w:fill="FFFFFF"/>
            <w:vAlign w:val="center"/>
            <w:hideMark/>
          </w:tcPr>
          <w:p w:rsidR="001B3FA9" w:rsidRDefault="001B3FA9">
            <w:pPr>
              <w:shd w:val="clear" w:color="auto" w:fill="FFFFFF"/>
              <w:snapToGrid w:val="0"/>
              <w:ind w:left="58"/>
              <w:jc w:val="center"/>
              <w:rPr>
                <w:rFonts w:eastAsia="Arial"/>
                <w:b/>
                <w:sz w:val="24"/>
                <w:szCs w:val="24"/>
              </w:rPr>
            </w:pPr>
            <w:r>
              <w:rPr>
                <w:rFonts w:eastAsia="Arial"/>
                <w:b/>
              </w:rPr>
              <w:t>№</w:t>
            </w:r>
          </w:p>
        </w:tc>
        <w:tc>
          <w:tcPr>
            <w:tcW w:w="2016" w:type="dxa"/>
            <w:tcBorders>
              <w:top w:val="single" w:sz="4" w:space="0" w:color="000000"/>
              <w:left w:val="single" w:sz="4" w:space="0" w:color="000000"/>
              <w:bottom w:val="single" w:sz="4" w:space="0" w:color="000000"/>
              <w:right w:val="nil"/>
            </w:tcBorders>
            <w:shd w:val="clear" w:color="auto" w:fill="FFFFFF"/>
            <w:vAlign w:val="center"/>
            <w:hideMark/>
          </w:tcPr>
          <w:p w:rsidR="001B3FA9" w:rsidRDefault="001B3FA9">
            <w:pPr>
              <w:shd w:val="clear" w:color="auto" w:fill="FFFFFF"/>
              <w:snapToGrid w:val="0"/>
              <w:ind w:left="149"/>
              <w:jc w:val="center"/>
              <w:rPr>
                <w:b/>
                <w:spacing w:val="-3"/>
                <w:sz w:val="24"/>
                <w:szCs w:val="24"/>
              </w:rPr>
            </w:pPr>
            <w:r>
              <w:rPr>
                <w:b/>
                <w:spacing w:val="-3"/>
              </w:rPr>
              <w:t>Наименование</w:t>
            </w:r>
          </w:p>
        </w:tc>
        <w:tc>
          <w:tcPr>
            <w:tcW w:w="1517" w:type="dxa"/>
            <w:tcBorders>
              <w:top w:val="single" w:sz="4" w:space="0" w:color="000000"/>
              <w:left w:val="single" w:sz="4" w:space="0" w:color="000000"/>
              <w:bottom w:val="single" w:sz="4" w:space="0" w:color="000000"/>
              <w:right w:val="nil"/>
            </w:tcBorders>
            <w:shd w:val="clear" w:color="auto" w:fill="FFFFFF"/>
            <w:vAlign w:val="center"/>
            <w:hideMark/>
          </w:tcPr>
          <w:p w:rsidR="001B3FA9" w:rsidRDefault="001B3FA9">
            <w:pPr>
              <w:shd w:val="clear" w:color="auto" w:fill="FFFFFF"/>
              <w:snapToGrid w:val="0"/>
              <w:spacing w:line="274" w:lineRule="exact"/>
              <w:ind w:left="86" w:right="86" w:firstLine="72"/>
              <w:jc w:val="center"/>
              <w:rPr>
                <w:b/>
                <w:sz w:val="24"/>
                <w:szCs w:val="24"/>
              </w:rPr>
            </w:pPr>
            <w:r>
              <w:rPr>
                <w:b/>
                <w:spacing w:val="-2"/>
              </w:rPr>
              <w:t>Бюджеты всех уров</w:t>
            </w:r>
            <w:r>
              <w:rPr>
                <w:b/>
                <w:spacing w:val="-2"/>
              </w:rPr>
              <w:softHyphen/>
            </w:r>
            <w:r>
              <w:rPr>
                <w:b/>
                <w:spacing w:val="-4"/>
              </w:rPr>
              <w:t>ней и част</w:t>
            </w:r>
            <w:r>
              <w:rPr>
                <w:b/>
                <w:spacing w:val="-4"/>
              </w:rPr>
              <w:softHyphen/>
            </w:r>
            <w:r>
              <w:rPr>
                <w:b/>
                <w:spacing w:val="-2"/>
              </w:rPr>
              <w:t>ные инве</w:t>
            </w:r>
            <w:r>
              <w:rPr>
                <w:b/>
                <w:spacing w:val="-2"/>
              </w:rPr>
              <w:softHyphen/>
            </w:r>
            <w:r>
              <w:rPr>
                <w:b/>
              </w:rPr>
              <w:t>сторы</w:t>
            </w:r>
          </w:p>
        </w:tc>
        <w:tc>
          <w:tcPr>
            <w:tcW w:w="1315" w:type="dxa"/>
            <w:tcBorders>
              <w:top w:val="single" w:sz="4" w:space="0" w:color="000000"/>
              <w:left w:val="single" w:sz="4" w:space="0" w:color="000000"/>
              <w:bottom w:val="single" w:sz="4" w:space="0" w:color="000000"/>
              <w:right w:val="nil"/>
            </w:tcBorders>
            <w:shd w:val="clear" w:color="auto" w:fill="FFFFFF"/>
            <w:vAlign w:val="center"/>
            <w:hideMark/>
          </w:tcPr>
          <w:p w:rsidR="001B3FA9" w:rsidRDefault="001B3FA9">
            <w:pPr>
              <w:shd w:val="clear" w:color="auto" w:fill="FFFFFF"/>
              <w:snapToGrid w:val="0"/>
              <w:spacing w:line="278" w:lineRule="exact"/>
              <w:ind w:left="38" w:right="53"/>
              <w:jc w:val="center"/>
              <w:rPr>
                <w:b/>
                <w:sz w:val="24"/>
                <w:szCs w:val="24"/>
              </w:rPr>
            </w:pPr>
            <w:r>
              <w:rPr>
                <w:b/>
                <w:spacing w:val="-1"/>
              </w:rPr>
              <w:t xml:space="preserve">В т.ч.  федеральный </w:t>
            </w:r>
            <w:r>
              <w:rPr>
                <w:b/>
              </w:rPr>
              <w:t xml:space="preserve">бюджет </w:t>
            </w:r>
          </w:p>
        </w:tc>
        <w:tc>
          <w:tcPr>
            <w:tcW w:w="1440" w:type="dxa"/>
            <w:tcBorders>
              <w:top w:val="single" w:sz="4" w:space="0" w:color="000000"/>
              <w:left w:val="single" w:sz="4" w:space="0" w:color="000000"/>
              <w:bottom w:val="single" w:sz="4" w:space="0" w:color="000000"/>
              <w:right w:val="nil"/>
            </w:tcBorders>
            <w:shd w:val="clear" w:color="auto" w:fill="FFFFFF"/>
            <w:vAlign w:val="center"/>
            <w:hideMark/>
          </w:tcPr>
          <w:p w:rsidR="001B3FA9" w:rsidRDefault="001B3FA9">
            <w:pPr>
              <w:shd w:val="clear" w:color="auto" w:fill="FFFFFF"/>
              <w:snapToGrid w:val="0"/>
              <w:spacing w:line="274" w:lineRule="exact"/>
              <w:ind w:left="110" w:right="120"/>
              <w:jc w:val="center"/>
              <w:rPr>
                <w:b/>
                <w:sz w:val="24"/>
                <w:szCs w:val="24"/>
              </w:rPr>
            </w:pPr>
            <w:r>
              <w:rPr>
                <w:b/>
                <w:spacing w:val="-3"/>
              </w:rPr>
              <w:t xml:space="preserve">В т.ч. </w:t>
            </w:r>
            <w:r>
              <w:rPr>
                <w:b/>
              </w:rPr>
              <w:t>бюджет областной</w:t>
            </w:r>
          </w:p>
        </w:tc>
        <w:tc>
          <w:tcPr>
            <w:tcW w:w="1260" w:type="dxa"/>
            <w:tcBorders>
              <w:top w:val="single" w:sz="4" w:space="0" w:color="000000"/>
              <w:left w:val="single" w:sz="4" w:space="0" w:color="000000"/>
              <w:bottom w:val="single" w:sz="4" w:space="0" w:color="000000"/>
              <w:right w:val="nil"/>
            </w:tcBorders>
            <w:shd w:val="clear" w:color="auto" w:fill="FFFFFF"/>
            <w:vAlign w:val="center"/>
          </w:tcPr>
          <w:p w:rsidR="001B3FA9" w:rsidRDefault="001B3FA9">
            <w:pPr>
              <w:shd w:val="clear" w:color="auto" w:fill="FFFFFF"/>
              <w:snapToGrid w:val="0"/>
              <w:spacing w:line="274" w:lineRule="exact"/>
              <w:jc w:val="center"/>
              <w:rPr>
                <w:b/>
                <w:sz w:val="24"/>
                <w:szCs w:val="24"/>
              </w:rPr>
            </w:pPr>
            <w:r>
              <w:rPr>
                <w:b/>
              </w:rPr>
              <w:t>В т.ч.</w:t>
            </w:r>
          </w:p>
          <w:p w:rsidR="001B3FA9" w:rsidRDefault="001B3FA9">
            <w:pPr>
              <w:shd w:val="clear" w:color="auto" w:fill="FFFFFF"/>
              <w:spacing w:line="274" w:lineRule="exact"/>
              <w:jc w:val="center"/>
              <w:rPr>
                <w:b/>
                <w:spacing w:val="-1"/>
              </w:rPr>
            </w:pPr>
            <w:r>
              <w:rPr>
                <w:b/>
                <w:spacing w:val="-1"/>
              </w:rPr>
              <w:t>Местный бюджет</w:t>
            </w:r>
          </w:p>
          <w:p w:rsidR="001B3FA9" w:rsidRDefault="001B3FA9">
            <w:pPr>
              <w:shd w:val="clear" w:color="auto" w:fill="FFFFFF"/>
              <w:spacing w:line="274" w:lineRule="exact"/>
              <w:jc w:val="center"/>
              <w:rPr>
                <w:b/>
                <w:spacing w:val="-2"/>
                <w:sz w:val="24"/>
                <w:szCs w:val="24"/>
              </w:rPr>
            </w:pPr>
          </w:p>
        </w:tc>
        <w:tc>
          <w:tcPr>
            <w:tcW w:w="14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B3FA9" w:rsidRDefault="001B3FA9">
            <w:pPr>
              <w:shd w:val="clear" w:color="auto" w:fill="FFFFFF"/>
              <w:snapToGrid w:val="0"/>
              <w:spacing w:line="278" w:lineRule="exact"/>
              <w:ind w:left="86" w:right="115"/>
              <w:jc w:val="center"/>
              <w:rPr>
                <w:b/>
                <w:spacing w:val="-1"/>
                <w:sz w:val="24"/>
                <w:szCs w:val="24"/>
              </w:rPr>
            </w:pPr>
            <w:r>
              <w:rPr>
                <w:b/>
                <w:spacing w:val="-1"/>
              </w:rPr>
              <w:t>В т.ч. вне</w:t>
            </w:r>
            <w:r>
              <w:rPr>
                <w:b/>
                <w:spacing w:val="-1"/>
              </w:rPr>
              <w:softHyphen/>
            </w:r>
            <w:r>
              <w:rPr>
                <w:b/>
                <w:spacing w:val="-3"/>
              </w:rPr>
              <w:t xml:space="preserve">бюджетные </w:t>
            </w:r>
            <w:r>
              <w:rPr>
                <w:b/>
                <w:spacing w:val="-1"/>
              </w:rPr>
              <w:t>источники</w:t>
            </w:r>
          </w:p>
        </w:tc>
      </w:tr>
      <w:tr w:rsidR="001B3FA9" w:rsidTr="001B3FA9">
        <w:trPr>
          <w:trHeight w:hRule="exact" w:val="283"/>
        </w:trPr>
        <w:tc>
          <w:tcPr>
            <w:tcW w:w="552" w:type="dxa"/>
            <w:tcBorders>
              <w:top w:val="single" w:sz="4" w:space="0" w:color="000000"/>
              <w:left w:val="single" w:sz="4" w:space="0" w:color="000000"/>
              <w:bottom w:val="single" w:sz="4" w:space="0" w:color="000000"/>
              <w:right w:val="nil"/>
            </w:tcBorders>
            <w:shd w:val="clear" w:color="auto" w:fill="FFFFFF"/>
            <w:vAlign w:val="center"/>
            <w:hideMark/>
          </w:tcPr>
          <w:p w:rsidR="001B3FA9" w:rsidRDefault="001B3FA9">
            <w:pPr>
              <w:shd w:val="clear" w:color="auto" w:fill="FFFFFF"/>
              <w:snapToGrid w:val="0"/>
              <w:ind w:left="14"/>
              <w:jc w:val="center"/>
              <w:rPr>
                <w:sz w:val="24"/>
                <w:szCs w:val="24"/>
              </w:rPr>
            </w:pPr>
            <w:r>
              <w:lastRenderedPageBreak/>
              <w:t>1</w:t>
            </w:r>
          </w:p>
        </w:tc>
        <w:tc>
          <w:tcPr>
            <w:tcW w:w="2016" w:type="dxa"/>
            <w:tcBorders>
              <w:top w:val="single" w:sz="4" w:space="0" w:color="000000"/>
              <w:left w:val="single" w:sz="4" w:space="0" w:color="000000"/>
              <w:bottom w:val="single" w:sz="4" w:space="0" w:color="000000"/>
              <w:right w:val="nil"/>
            </w:tcBorders>
            <w:shd w:val="clear" w:color="auto" w:fill="FFFFFF"/>
            <w:vAlign w:val="center"/>
          </w:tcPr>
          <w:p w:rsidR="001B3FA9" w:rsidRDefault="001B3FA9">
            <w:pPr>
              <w:shd w:val="clear" w:color="auto" w:fill="FFFFFF"/>
              <w:snapToGrid w:val="0"/>
              <w:rPr>
                <w:sz w:val="24"/>
                <w:szCs w:val="24"/>
              </w:rPr>
            </w:pPr>
            <w:r>
              <w:t>Ремонт дорог</w:t>
            </w:r>
          </w:p>
          <w:p w:rsidR="001B3FA9" w:rsidRDefault="001B3FA9">
            <w:pPr>
              <w:shd w:val="clear" w:color="auto" w:fill="FFFFFF"/>
              <w:snapToGrid w:val="0"/>
            </w:pPr>
          </w:p>
          <w:p w:rsidR="001B3FA9" w:rsidRDefault="001B3FA9">
            <w:pPr>
              <w:shd w:val="clear" w:color="auto" w:fill="FFFFFF"/>
              <w:snapToGrid w:val="0"/>
            </w:pPr>
          </w:p>
          <w:p w:rsidR="001B3FA9" w:rsidRDefault="001B3FA9">
            <w:pPr>
              <w:shd w:val="clear" w:color="auto" w:fill="FFFFFF"/>
              <w:snapToGrid w:val="0"/>
              <w:rPr>
                <w:sz w:val="24"/>
                <w:szCs w:val="24"/>
              </w:rPr>
            </w:pPr>
            <w:proofErr w:type="spellStart"/>
            <w:r>
              <w:t>сетидорожной</w:t>
            </w:r>
            <w:proofErr w:type="spellEnd"/>
            <w:r>
              <w:t xml:space="preserve"> </w:t>
            </w:r>
          </w:p>
        </w:tc>
        <w:tc>
          <w:tcPr>
            <w:tcW w:w="1517" w:type="dxa"/>
            <w:tcBorders>
              <w:top w:val="single" w:sz="4" w:space="0" w:color="000000"/>
              <w:left w:val="single" w:sz="4" w:space="0" w:color="000000"/>
              <w:bottom w:val="single" w:sz="4" w:space="0" w:color="000000"/>
              <w:right w:val="nil"/>
            </w:tcBorders>
            <w:shd w:val="clear" w:color="auto" w:fill="FFFFFF"/>
            <w:hideMark/>
          </w:tcPr>
          <w:p w:rsidR="001B3FA9" w:rsidRDefault="001B3FA9">
            <w:pPr>
              <w:shd w:val="clear" w:color="auto" w:fill="FFFFFF"/>
              <w:snapToGrid w:val="0"/>
              <w:ind w:left="-56"/>
              <w:jc w:val="center"/>
              <w:rPr>
                <w:sz w:val="24"/>
                <w:szCs w:val="24"/>
                <w:highlight w:val="yellow"/>
              </w:rPr>
            </w:pPr>
            <w:r w:rsidRPr="00874CB5">
              <w:t>11850,9</w:t>
            </w:r>
          </w:p>
        </w:tc>
        <w:tc>
          <w:tcPr>
            <w:tcW w:w="1315" w:type="dxa"/>
            <w:tcBorders>
              <w:top w:val="single" w:sz="4" w:space="0" w:color="000000"/>
              <w:left w:val="single" w:sz="4" w:space="0" w:color="000000"/>
              <w:bottom w:val="single" w:sz="4" w:space="0" w:color="000000"/>
              <w:right w:val="nil"/>
            </w:tcBorders>
            <w:shd w:val="clear" w:color="auto" w:fill="FFFFFF"/>
            <w:hideMark/>
          </w:tcPr>
          <w:p w:rsidR="001B3FA9" w:rsidRPr="00B5175D" w:rsidRDefault="001B3FA9">
            <w:pPr>
              <w:shd w:val="clear" w:color="auto" w:fill="FFFFFF"/>
              <w:snapToGrid w:val="0"/>
              <w:ind w:right="5"/>
              <w:jc w:val="center"/>
              <w:rPr>
                <w:sz w:val="24"/>
                <w:szCs w:val="24"/>
              </w:rPr>
            </w:pPr>
            <w:r w:rsidRPr="00B5175D">
              <w:t>0</w:t>
            </w:r>
          </w:p>
        </w:tc>
        <w:tc>
          <w:tcPr>
            <w:tcW w:w="1440" w:type="dxa"/>
            <w:tcBorders>
              <w:top w:val="single" w:sz="4" w:space="0" w:color="000000"/>
              <w:left w:val="single" w:sz="4" w:space="0" w:color="000000"/>
              <w:bottom w:val="single" w:sz="4" w:space="0" w:color="000000"/>
              <w:right w:val="nil"/>
            </w:tcBorders>
            <w:shd w:val="clear" w:color="auto" w:fill="FFFFFF"/>
            <w:hideMark/>
          </w:tcPr>
          <w:p w:rsidR="001B3FA9" w:rsidRPr="00B5175D" w:rsidRDefault="001B3FA9">
            <w:pPr>
              <w:shd w:val="clear" w:color="auto" w:fill="FFFFFF"/>
              <w:snapToGrid w:val="0"/>
              <w:jc w:val="center"/>
              <w:rPr>
                <w:sz w:val="24"/>
                <w:szCs w:val="24"/>
              </w:rPr>
            </w:pPr>
            <w:r w:rsidRPr="00B5175D">
              <w:t>0</w:t>
            </w:r>
          </w:p>
        </w:tc>
        <w:tc>
          <w:tcPr>
            <w:tcW w:w="1260" w:type="dxa"/>
            <w:tcBorders>
              <w:top w:val="single" w:sz="4" w:space="0" w:color="000000"/>
              <w:left w:val="single" w:sz="4" w:space="0" w:color="000000"/>
              <w:bottom w:val="single" w:sz="4" w:space="0" w:color="000000"/>
              <w:right w:val="nil"/>
            </w:tcBorders>
            <w:shd w:val="clear" w:color="auto" w:fill="FFFFFF"/>
            <w:hideMark/>
          </w:tcPr>
          <w:p w:rsidR="001B3FA9" w:rsidRDefault="001B3FA9">
            <w:pPr>
              <w:shd w:val="clear" w:color="auto" w:fill="FFFFFF"/>
              <w:snapToGrid w:val="0"/>
              <w:jc w:val="center"/>
              <w:rPr>
                <w:sz w:val="24"/>
                <w:szCs w:val="24"/>
                <w:highlight w:val="yellow"/>
              </w:rPr>
            </w:pPr>
            <w:r w:rsidRPr="00874CB5">
              <w:t>11850,9</w:t>
            </w:r>
          </w:p>
        </w:tc>
        <w:tc>
          <w:tcPr>
            <w:tcW w:w="1443" w:type="dxa"/>
            <w:tcBorders>
              <w:top w:val="single" w:sz="4" w:space="0" w:color="000000"/>
              <w:left w:val="single" w:sz="4" w:space="0" w:color="000000"/>
              <w:bottom w:val="single" w:sz="4" w:space="0" w:color="000000"/>
              <w:right w:val="single" w:sz="4" w:space="0" w:color="000000"/>
            </w:tcBorders>
            <w:shd w:val="clear" w:color="auto" w:fill="FFFFFF"/>
            <w:hideMark/>
          </w:tcPr>
          <w:p w:rsidR="001B3FA9" w:rsidRPr="00B5175D" w:rsidRDefault="001B3FA9">
            <w:pPr>
              <w:shd w:val="clear" w:color="auto" w:fill="FFFFFF"/>
              <w:snapToGrid w:val="0"/>
              <w:jc w:val="center"/>
              <w:rPr>
                <w:sz w:val="24"/>
                <w:szCs w:val="24"/>
              </w:rPr>
            </w:pPr>
            <w:r w:rsidRPr="00B5175D">
              <w:t>0</w:t>
            </w:r>
          </w:p>
        </w:tc>
      </w:tr>
      <w:tr w:rsidR="001B3FA9" w:rsidTr="001B3FA9">
        <w:trPr>
          <w:trHeight w:hRule="exact" w:val="283"/>
        </w:trPr>
        <w:tc>
          <w:tcPr>
            <w:tcW w:w="552" w:type="dxa"/>
            <w:tcBorders>
              <w:top w:val="single" w:sz="4" w:space="0" w:color="000000"/>
              <w:left w:val="single" w:sz="4" w:space="0" w:color="000000"/>
              <w:bottom w:val="single" w:sz="4" w:space="0" w:color="000000"/>
              <w:right w:val="nil"/>
            </w:tcBorders>
            <w:shd w:val="clear" w:color="auto" w:fill="FFFFFF"/>
            <w:vAlign w:val="center"/>
            <w:hideMark/>
          </w:tcPr>
          <w:p w:rsidR="001B3FA9" w:rsidRDefault="001B3FA9">
            <w:pPr>
              <w:shd w:val="clear" w:color="auto" w:fill="FFFFFF"/>
              <w:snapToGrid w:val="0"/>
              <w:ind w:left="14"/>
              <w:jc w:val="center"/>
              <w:rPr>
                <w:sz w:val="24"/>
                <w:szCs w:val="24"/>
              </w:rPr>
            </w:pPr>
            <w:r>
              <w:t>2</w:t>
            </w:r>
          </w:p>
        </w:tc>
        <w:tc>
          <w:tcPr>
            <w:tcW w:w="2016" w:type="dxa"/>
            <w:tcBorders>
              <w:top w:val="single" w:sz="4" w:space="0" w:color="000000"/>
              <w:left w:val="single" w:sz="4" w:space="0" w:color="000000"/>
              <w:bottom w:val="single" w:sz="4" w:space="0" w:color="000000"/>
              <w:right w:val="nil"/>
            </w:tcBorders>
            <w:shd w:val="clear" w:color="auto" w:fill="FFFFFF"/>
            <w:hideMark/>
          </w:tcPr>
          <w:p w:rsidR="001B3FA9" w:rsidRDefault="001B3FA9">
            <w:pPr>
              <w:shd w:val="clear" w:color="auto" w:fill="FFFFFF"/>
              <w:snapToGrid w:val="0"/>
              <w:rPr>
                <w:sz w:val="24"/>
                <w:szCs w:val="24"/>
              </w:rPr>
            </w:pPr>
            <w:r>
              <w:t xml:space="preserve">Освещение </w:t>
            </w:r>
          </w:p>
        </w:tc>
        <w:tc>
          <w:tcPr>
            <w:tcW w:w="1517" w:type="dxa"/>
            <w:tcBorders>
              <w:top w:val="single" w:sz="4" w:space="0" w:color="000000"/>
              <w:left w:val="single" w:sz="4" w:space="0" w:color="000000"/>
              <w:bottom w:val="single" w:sz="4" w:space="0" w:color="000000"/>
              <w:right w:val="nil"/>
            </w:tcBorders>
            <w:shd w:val="clear" w:color="auto" w:fill="FFFFFF"/>
            <w:hideMark/>
          </w:tcPr>
          <w:p w:rsidR="001B3FA9" w:rsidRPr="00874CB5" w:rsidRDefault="00874CB5">
            <w:pPr>
              <w:shd w:val="clear" w:color="auto" w:fill="FFFFFF"/>
              <w:snapToGrid w:val="0"/>
              <w:jc w:val="center"/>
              <w:rPr>
                <w:sz w:val="24"/>
                <w:szCs w:val="24"/>
              </w:rPr>
            </w:pPr>
            <w:r w:rsidRPr="00874CB5">
              <w:t>430,0</w:t>
            </w:r>
          </w:p>
        </w:tc>
        <w:tc>
          <w:tcPr>
            <w:tcW w:w="1315" w:type="dxa"/>
            <w:tcBorders>
              <w:top w:val="single" w:sz="4" w:space="0" w:color="000000"/>
              <w:left w:val="single" w:sz="4" w:space="0" w:color="000000"/>
              <w:bottom w:val="single" w:sz="4" w:space="0" w:color="000000"/>
              <w:right w:val="nil"/>
            </w:tcBorders>
            <w:shd w:val="clear" w:color="auto" w:fill="FFFFFF"/>
            <w:hideMark/>
          </w:tcPr>
          <w:p w:rsidR="001B3FA9" w:rsidRPr="00874CB5" w:rsidRDefault="001B3FA9">
            <w:pPr>
              <w:shd w:val="clear" w:color="auto" w:fill="FFFFFF"/>
              <w:snapToGrid w:val="0"/>
              <w:ind w:right="5"/>
              <w:jc w:val="center"/>
              <w:rPr>
                <w:sz w:val="24"/>
                <w:szCs w:val="24"/>
              </w:rPr>
            </w:pPr>
            <w:r w:rsidRPr="00874CB5">
              <w:t>0</w:t>
            </w:r>
          </w:p>
        </w:tc>
        <w:tc>
          <w:tcPr>
            <w:tcW w:w="1440" w:type="dxa"/>
            <w:tcBorders>
              <w:top w:val="single" w:sz="4" w:space="0" w:color="000000"/>
              <w:left w:val="single" w:sz="4" w:space="0" w:color="000000"/>
              <w:bottom w:val="single" w:sz="4" w:space="0" w:color="000000"/>
              <w:right w:val="nil"/>
            </w:tcBorders>
            <w:shd w:val="clear" w:color="auto" w:fill="FFFFFF"/>
            <w:hideMark/>
          </w:tcPr>
          <w:p w:rsidR="001B3FA9" w:rsidRPr="00874CB5" w:rsidRDefault="001B3FA9">
            <w:pPr>
              <w:shd w:val="clear" w:color="auto" w:fill="FFFFFF"/>
              <w:snapToGrid w:val="0"/>
              <w:jc w:val="center"/>
              <w:rPr>
                <w:sz w:val="24"/>
                <w:szCs w:val="24"/>
              </w:rPr>
            </w:pPr>
            <w:r w:rsidRPr="00874CB5">
              <w:t>0</w:t>
            </w:r>
          </w:p>
        </w:tc>
        <w:tc>
          <w:tcPr>
            <w:tcW w:w="1260" w:type="dxa"/>
            <w:tcBorders>
              <w:top w:val="single" w:sz="4" w:space="0" w:color="000000"/>
              <w:left w:val="single" w:sz="4" w:space="0" w:color="000000"/>
              <w:bottom w:val="single" w:sz="4" w:space="0" w:color="000000"/>
              <w:right w:val="nil"/>
            </w:tcBorders>
            <w:shd w:val="clear" w:color="auto" w:fill="FFFFFF"/>
            <w:hideMark/>
          </w:tcPr>
          <w:p w:rsidR="001B3FA9" w:rsidRPr="00874CB5" w:rsidRDefault="00874CB5">
            <w:pPr>
              <w:shd w:val="clear" w:color="auto" w:fill="FFFFFF"/>
              <w:snapToGrid w:val="0"/>
              <w:rPr>
                <w:sz w:val="24"/>
                <w:szCs w:val="24"/>
              </w:rPr>
            </w:pPr>
            <w:r w:rsidRPr="00874CB5">
              <w:t>430,0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hideMark/>
          </w:tcPr>
          <w:p w:rsidR="001B3FA9" w:rsidRPr="00B5175D" w:rsidRDefault="001B3FA9">
            <w:pPr>
              <w:shd w:val="clear" w:color="auto" w:fill="FFFFFF"/>
              <w:snapToGrid w:val="0"/>
              <w:jc w:val="center"/>
              <w:rPr>
                <w:sz w:val="24"/>
                <w:szCs w:val="24"/>
              </w:rPr>
            </w:pPr>
            <w:r w:rsidRPr="00B5175D">
              <w:t>0</w:t>
            </w:r>
          </w:p>
        </w:tc>
      </w:tr>
    </w:tbl>
    <w:p w:rsidR="001B3FA9" w:rsidRDefault="001B3FA9" w:rsidP="001B3FA9">
      <w:pPr>
        <w:shd w:val="clear" w:color="auto" w:fill="FFFFFF"/>
        <w:ind w:right="-52" w:firstLine="708"/>
        <w:jc w:val="both"/>
      </w:pPr>
      <w:r>
        <w:t>Под внебюджетными источниками понимаются средства пред</w:t>
      </w:r>
      <w:r>
        <w:softHyphen/>
        <w:t>приятий, внешних инвесторов и потребителей. Более конкретно распределение источни</w:t>
      </w:r>
      <w:r>
        <w:softHyphen/>
        <w:t>ков финансирования определяется при разработке инвестиционных проектов.</w:t>
      </w:r>
    </w:p>
    <w:p w:rsidR="001B3FA9" w:rsidRDefault="001B3FA9" w:rsidP="001B3FA9">
      <w:pPr>
        <w:shd w:val="clear" w:color="auto" w:fill="FFFFFF"/>
        <w:spacing w:line="274" w:lineRule="exact"/>
        <w:ind w:left="67" w:right="130" w:firstLine="768"/>
        <w:jc w:val="both"/>
      </w:pPr>
      <w:r>
        <w:rPr>
          <w:spacing w:val="-1"/>
        </w:rPr>
        <w:t>Перспективы сельского поселения до 2028 года связаны с расширением производ</w:t>
      </w:r>
      <w:r>
        <w:rPr>
          <w:spacing w:val="-1"/>
        </w:rPr>
        <w:softHyphen/>
        <w:t>ства в сельском хозяйстве, растениеводстве, животноводстве, личных подсобных хозяйст</w:t>
      </w:r>
      <w:r>
        <w:rPr>
          <w:spacing w:val="-1"/>
        </w:rPr>
        <w:softHyphen/>
      </w:r>
      <w:r>
        <w:t>вах.</w:t>
      </w:r>
    </w:p>
    <w:p w:rsidR="001B3FA9" w:rsidRDefault="001B3FA9" w:rsidP="001B3FA9">
      <w:pPr>
        <w:shd w:val="clear" w:color="auto" w:fill="FFFFFF"/>
        <w:spacing w:line="274" w:lineRule="exact"/>
        <w:ind w:left="72" w:right="130" w:firstLine="706"/>
        <w:jc w:val="both"/>
        <w:rPr>
          <w:spacing w:val="-1"/>
        </w:rPr>
      </w:pPr>
      <w:r>
        <w:t>Рассматривая интегральные показатели текущего уровня социально-</w:t>
      </w:r>
      <w:r>
        <w:rPr>
          <w:spacing w:val="-1"/>
        </w:rPr>
        <w:t xml:space="preserve">экономического развития </w:t>
      </w:r>
      <w:r>
        <w:rPr>
          <w:bCs/>
        </w:rPr>
        <w:t>муниципального образования</w:t>
      </w:r>
      <w:r w:rsidR="00B5175D">
        <w:rPr>
          <w:bCs/>
        </w:rPr>
        <w:t xml:space="preserve"> Кубанский </w:t>
      </w:r>
      <w:r>
        <w:rPr>
          <w:bCs/>
        </w:rPr>
        <w:t xml:space="preserve"> сельсовет</w:t>
      </w:r>
      <w:r>
        <w:rPr>
          <w:spacing w:val="-1"/>
        </w:rPr>
        <w:t>, отмечается следующее:</w:t>
      </w:r>
    </w:p>
    <w:p w:rsidR="001B3FA9" w:rsidRDefault="001B3FA9" w:rsidP="001B3FA9">
      <w:pPr>
        <w:numPr>
          <w:ilvl w:val="0"/>
          <w:numId w:val="22"/>
        </w:numPr>
        <w:shd w:val="clear" w:color="auto" w:fill="FFFFFF"/>
        <w:tabs>
          <w:tab w:val="left" w:pos="917"/>
        </w:tabs>
        <w:suppressAutoHyphens/>
        <w:autoSpaceDN/>
        <w:adjustRightInd/>
        <w:spacing w:line="274" w:lineRule="exact"/>
        <w:ind w:left="782"/>
      </w:pPr>
      <w:r>
        <w:t>бюджетная обеспеченность низкая.</w:t>
      </w:r>
    </w:p>
    <w:p w:rsidR="001B3FA9" w:rsidRDefault="001B3FA9" w:rsidP="001B3FA9">
      <w:pPr>
        <w:numPr>
          <w:ilvl w:val="0"/>
          <w:numId w:val="22"/>
        </w:numPr>
        <w:shd w:val="clear" w:color="auto" w:fill="FFFFFF"/>
        <w:tabs>
          <w:tab w:val="left" w:pos="917"/>
        </w:tabs>
        <w:suppressAutoHyphens/>
        <w:autoSpaceDN/>
        <w:adjustRightInd/>
        <w:spacing w:line="274" w:lineRule="exact"/>
        <w:ind w:left="782"/>
      </w:pPr>
      <w:r>
        <w:t>транспортная доступность населенных пунктов поселения низкая;</w:t>
      </w:r>
    </w:p>
    <w:p w:rsidR="001B3FA9" w:rsidRDefault="001B3FA9" w:rsidP="001B3FA9">
      <w:pPr>
        <w:numPr>
          <w:ilvl w:val="0"/>
          <w:numId w:val="22"/>
        </w:numPr>
        <w:shd w:val="clear" w:color="auto" w:fill="FFFFFF"/>
        <w:tabs>
          <w:tab w:val="left" w:pos="917"/>
        </w:tabs>
        <w:suppressAutoHyphens/>
        <w:autoSpaceDN/>
        <w:adjustRightInd/>
        <w:spacing w:line="274" w:lineRule="exact"/>
        <w:ind w:left="72" w:right="125" w:firstLine="710"/>
        <w:jc w:val="both"/>
      </w:pPr>
      <w:r>
        <w:t>наличие трудовых ресурсов позволяет обеспечить потребности населения и рас</w:t>
      </w:r>
      <w:r>
        <w:softHyphen/>
        <w:t>ширение производства;</w:t>
      </w:r>
    </w:p>
    <w:p w:rsidR="001B3FA9" w:rsidRDefault="001B3FA9" w:rsidP="001B3FA9">
      <w:pPr>
        <w:numPr>
          <w:ilvl w:val="0"/>
          <w:numId w:val="22"/>
        </w:numPr>
        <w:shd w:val="clear" w:color="auto" w:fill="FFFFFF"/>
        <w:tabs>
          <w:tab w:val="left" w:pos="917"/>
        </w:tabs>
        <w:suppressAutoHyphens/>
        <w:autoSpaceDN/>
        <w:adjustRightInd/>
        <w:spacing w:line="274" w:lineRule="exact"/>
        <w:ind w:left="72" w:right="125" w:firstLine="710"/>
        <w:jc w:val="both"/>
      </w:pPr>
      <w:r>
        <w:t>состояние жилищного фонда - в большей части приемлемое с достаточно высо</w:t>
      </w:r>
      <w:r>
        <w:softHyphen/>
        <w:t>кой долей ветхого жилья;</w:t>
      </w:r>
    </w:p>
    <w:p w:rsidR="001B3FA9" w:rsidRDefault="001B3FA9" w:rsidP="001B3FA9">
      <w:pPr>
        <w:shd w:val="clear" w:color="auto" w:fill="FFFFFF"/>
        <w:jc w:val="both"/>
        <w:rPr>
          <w:b/>
          <w:bCs/>
        </w:rPr>
      </w:pPr>
      <w:r>
        <w:rPr>
          <w:spacing w:val="-1"/>
        </w:rPr>
        <w:t xml:space="preserve">             - доходы населения на уровне </w:t>
      </w:r>
      <w:proofErr w:type="gramStart"/>
      <w:r>
        <w:rPr>
          <w:spacing w:val="-1"/>
        </w:rPr>
        <w:t>средних</w:t>
      </w:r>
      <w:proofErr w:type="gramEnd"/>
      <w:r>
        <w:rPr>
          <w:spacing w:val="-1"/>
        </w:rPr>
        <w:t xml:space="preserve"> по району.</w:t>
      </w:r>
    </w:p>
    <w:p w:rsidR="001B3FA9" w:rsidRDefault="001B3FA9" w:rsidP="001B3FA9">
      <w:pPr>
        <w:shd w:val="clear" w:color="auto" w:fill="FFFFFF"/>
        <w:jc w:val="both"/>
        <w:rPr>
          <w:b/>
          <w:bCs/>
        </w:rPr>
      </w:pPr>
    </w:p>
    <w:p w:rsidR="001B3FA9" w:rsidRDefault="001B3FA9" w:rsidP="001B3FA9">
      <w:pPr>
        <w:pStyle w:val="a9"/>
        <w:spacing w:before="0" w:after="150" w:line="238" w:lineRule="atLeast"/>
        <w:ind w:firstLine="567"/>
        <w:rPr>
          <w:b/>
        </w:rPr>
      </w:pPr>
      <w:r>
        <w:rPr>
          <w:b/>
        </w:rPr>
        <w:t>7. Оценка эффективности мероприятий развития транспортной инфраструктуры.</w:t>
      </w:r>
    </w:p>
    <w:p w:rsidR="001B3FA9" w:rsidRDefault="001B3FA9" w:rsidP="001B3FA9">
      <w:pPr>
        <w:shd w:val="clear" w:color="auto" w:fill="FFFFFF"/>
        <w:spacing w:line="240" w:lineRule="atLeast"/>
        <w:ind w:firstLine="567"/>
        <w:jc w:val="both"/>
        <w:rPr>
          <w:bCs/>
          <w:sz w:val="24"/>
          <w:szCs w:val="24"/>
        </w:rPr>
      </w:pPr>
      <w:r>
        <w:rPr>
          <w:bCs/>
        </w:rPr>
        <w:t xml:space="preserve">- развитие транспортной инфраструктуры поселения </w:t>
      </w:r>
    </w:p>
    <w:p w:rsidR="001B3FA9" w:rsidRDefault="001B3FA9" w:rsidP="001B3FA9">
      <w:pPr>
        <w:shd w:val="clear" w:color="auto" w:fill="FFFFFF"/>
        <w:spacing w:line="240" w:lineRule="atLeast"/>
        <w:ind w:firstLine="567"/>
        <w:jc w:val="both"/>
        <w:rPr>
          <w:bCs/>
        </w:rPr>
      </w:pPr>
      <w:r>
        <w:rPr>
          <w:bCs/>
        </w:rPr>
        <w:t>-</w:t>
      </w:r>
      <w:proofErr w:type="gramStart"/>
      <w:r>
        <w:rPr>
          <w:bCs/>
        </w:rPr>
        <w:t>сбалансированное</w:t>
      </w:r>
      <w:proofErr w:type="gramEnd"/>
      <w:r>
        <w:rPr>
          <w:bCs/>
        </w:rPr>
        <w:t xml:space="preserve"> и скоординированное с иными сферами жизни деятельности</w:t>
      </w:r>
    </w:p>
    <w:p w:rsidR="001B3FA9" w:rsidRDefault="001B3FA9" w:rsidP="001B3FA9">
      <w:pPr>
        <w:shd w:val="clear" w:color="auto" w:fill="FFFFFF"/>
        <w:spacing w:line="240" w:lineRule="atLeast"/>
        <w:ind w:firstLine="567"/>
        <w:jc w:val="both"/>
        <w:rPr>
          <w:bCs/>
        </w:rPr>
      </w:pPr>
      <w:r>
        <w:rPr>
          <w:bCs/>
        </w:rPr>
        <w:t>- формирование условий для социально- экономического развития</w:t>
      </w:r>
    </w:p>
    <w:p w:rsidR="001B3FA9" w:rsidRDefault="001B3FA9" w:rsidP="001B3FA9">
      <w:pPr>
        <w:shd w:val="clear" w:color="auto" w:fill="FFFFFF"/>
        <w:spacing w:line="240" w:lineRule="atLeast"/>
        <w:ind w:firstLine="567"/>
        <w:jc w:val="both"/>
        <w:rPr>
          <w:bCs/>
        </w:rPr>
      </w:pPr>
      <w:r>
        <w:rPr>
          <w:bCs/>
        </w:rPr>
        <w:t xml:space="preserve">-повышение безопасности </w:t>
      </w:r>
    </w:p>
    <w:p w:rsidR="001B3FA9" w:rsidRDefault="001B3FA9" w:rsidP="001B3FA9">
      <w:pPr>
        <w:shd w:val="clear" w:color="auto" w:fill="FFFFFF"/>
        <w:spacing w:line="240" w:lineRule="atLeast"/>
        <w:ind w:firstLine="567"/>
        <w:jc w:val="both"/>
        <w:rPr>
          <w:bCs/>
        </w:rPr>
      </w:pPr>
      <w:r>
        <w:rPr>
          <w:bCs/>
        </w:rPr>
        <w:t>-качество эффективности транспортного обслуживания населения, юридических лиц и индивидуальных предпринимателей</w:t>
      </w:r>
      <w:proofErr w:type="gramStart"/>
      <w:r>
        <w:rPr>
          <w:bCs/>
        </w:rPr>
        <w:t xml:space="preserve"> ,</w:t>
      </w:r>
      <w:proofErr w:type="gramEnd"/>
      <w:r>
        <w:rPr>
          <w:bCs/>
        </w:rPr>
        <w:t xml:space="preserve"> осуществляющих экономическую деятельность  </w:t>
      </w:r>
    </w:p>
    <w:p w:rsidR="001B3FA9" w:rsidRDefault="001B3FA9" w:rsidP="001B3FA9">
      <w:pPr>
        <w:shd w:val="clear" w:color="auto" w:fill="FFFFFF"/>
        <w:spacing w:line="240" w:lineRule="atLeast"/>
        <w:ind w:firstLine="567"/>
        <w:jc w:val="both"/>
        <w:rPr>
          <w:bCs/>
        </w:rPr>
      </w:pPr>
      <w:r>
        <w:t>-снижение негативного воздействия транспортной инфраструктуры на окружающую среду поселения.</w:t>
      </w:r>
    </w:p>
    <w:p w:rsidR="001B3FA9" w:rsidRDefault="001B3FA9" w:rsidP="001B3FA9">
      <w:pPr>
        <w:pStyle w:val="a9"/>
        <w:spacing w:before="0" w:after="150" w:line="238" w:lineRule="atLeast"/>
      </w:pPr>
    </w:p>
    <w:p w:rsidR="001B3FA9" w:rsidRDefault="001B3FA9" w:rsidP="001B3FA9">
      <w:pPr>
        <w:pStyle w:val="a9"/>
        <w:spacing w:before="0" w:after="150" w:line="238" w:lineRule="atLeast"/>
        <w:ind w:firstLine="426"/>
        <w:rPr>
          <w:b/>
        </w:rPr>
      </w:pPr>
      <w:r>
        <w:rPr>
          <w:b/>
        </w:rPr>
        <w:t xml:space="preserve">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муниципального образования </w:t>
      </w:r>
      <w:r w:rsidR="00FE182A">
        <w:rPr>
          <w:b/>
        </w:rPr>
        <w:t>Кубанский</w:t>
      </w:r>
      <w:r>
        <w:rPr>
          <w:b/>
        </w:rPr>
        <w:t xml:space="preserve"> сельсовет.</w:t>
      </w:r>
    </w:p>
    <w:p w:rsidR="001B3FA9" w:rsidRDefault="001B3FA9" w:rsidP="001B3FA9">
      <w:pPr>
        <w:ind w:firstLine="708"/>
        <w:jc w:val="both"/>
        <w:rPr>
          <w:sz w:val="24"/>
          <w:szCs w:val="24"/>
        </w:rPr>
      </w:pPr>
      <w:r>
        <w:t xml:space="preserve">Администрация муниципального образования </w:t>
      </w:r>
      <w:r w:rsidR="00FE182A">
        <w:t>Кубанский</w:t>
      </w:r>
      <w:r>
        <w:t xml:space="preserve"> сельсовет осуществляет общий </w:t>
      </w:r>
      <w:proofErr w:type="gramStart"/>
      <w:r>
        <w:t>контроль за</w:t>
      </w:r>
      <w:proofErr w:type="gramEnd"/>
      <w:r>
        <w:t xml:space="preserve">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1B3FA9" w:rsidRDefault="001B3FA9" w:rsidP="001B3FA9">
      <w:pPr>
        <w:jc w:val="both"/>
      </w:pPr>
      <w:r>
        <w:t>- разработку ежегодного плана мероприятий по реализации Программы с уточнением объемов и источников финансирования мероприятий;</w:t>
      </w:r>
    </w:p>
    <w:p w:rsidR="001B3FA9" w:rsidRDefault="001B3FA9" w:rsidP="001B3FA9">
      <w:pPr>
        <w:jc w:val="both"/>
      </w:pPr>
      <w:r>
        <w:t xml:space="preserve">- </w:t>
      </w:r>
      <w:proofErr w:type="gramStart"/>
      <w:r>
        <w:t>контроль за</w:t>
      </w:r>
      <w:proofErr w:type="gramEnd"/>
      <w:r>
        <w:t xml:space="preserve"> реализацией программных мероприятий по срокам, содержанию, финансовым затратам и ресурсам;</w:t>
      </w:r>
    </w:p>
    <w:p w:rsidR="001B3FA9" w:rsidRDefault="001B3FA9" w:rsidP="001B3FA9">
      <w:pPr>
        <w:jc w:val="both"/>
      </w:pPr>
      <w:r>
        <w:t>- методическое, информационное и организационное сопровождение работы по реализации комплекса программных мероприятий.</w:t>
      </w:r>
    </w:p>
    <w:p w:rsidR="001B3FA9" w:rsidRDefault="001B3FA9" w:rsidP="001B3FA9">
      <w:pPr>
        <w:ind w:firstLine="708"/>
        <w:jc w:val="both"/>
      </w:pPr>
      <w:r>
        <w:t>Программа разрабатывается сроком на 12 лет и подлежит корректировке ежегодно.</w:t>
      </w:r>
    </w:p>
    <w:p w:rsidR="001B3FA9" w:rsidRDefault="001B3FA9" w:rsidP="001B3FA9">
      <w:pPr>
        <w:ind w:firstLine="708"/>
        <w:jc w:val="both"/>
      </w:pPr>
      <w:r>
        <w:t xml:space="preserve">План-график работ по реализации программы должен соответствовать плану мероприятий, содержащемуся в разделе </w:t>
      </w:r>
      <w:r w:rsidRPr="00B5175D">
        <w:t>«Программа инвестиционных проектов, обеспечивающих достижение целевых показателей»</w:t>
      </w:r>
      <w:r>
        <w:t xml:space="preserve"> настоящей Программы.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1B3FA9" w:rsidRDefault="001B3FA9" w:rsidP="001B3FA9">
      <w:pPr>
        <w:ind w:firstLine="708"/>
        <w:jc w:val="both"/>
      </w:pPr>
      <w:r>
        <w:t>Мониторинг Программы включает следующие этапы:</w:t>
      </w:r>
    </w:p>
    <w:p w:rsidR="001B3FA9" w:rsidRDefault="001B3FA9" w:rsidP="001B3FA9">
      <w:pPr>
        <w:ind w:firstLine="540"/>
        <w:jc w:val="both"/>
      </w:pPr>
      <w:r>
        <w:t>1.Периодический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1B3FA9" w:rsidRDefault="001B3FA9" w:rsidP="001B3FA9">
      <w:pPr>
        <w:ind w:firstLine="540"/>
        <w:jc w:val="both"/>
      </w:pPr>
      <w:r>
        <w:t>2.Вверификация данных;</w:t>
      </w:r>
    </w:p>
    <w:p w:rsidR="001B3FA9" w:rsidRDefault="001B3FA9" w:rsidP="001B3FA9">
      <w:pPr>
        <w:ind w:firstLine="540"/>
        <w:jc w:val="both"/>
      </w:pPr>
      <w:r>
        <w:t>3.Анализ данных о результатах проводимых преобразований транспортной  инфраструктуры.</w:t>
      </w:r>
    </w:p>
    <w:p w:rsidR="001B3FA9" w:rsidRDefault="001B3FA9" w:rsidP="001B3FA9">
      <w:pPr>
        <w:ind w:firstLine="708"/>
        <w:jc w:val="both"/>
      </w:pPr>
      <w: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1B3FA9" w:rsidRDefault="001B3FA9" w:rsidP="001B3FA9">
      <w:pPr>
        <w:ind w:firstLine="708"/>
        <w:jc w:val="both"/>
      </w:pPr>
      <w:r>
        <w:t xml:space="preserve">Разработка и последующая корректировка Программы комплексного развития транспортной  инфраструктуры базируется на необходимости </w:t>
      </w:r>
      <w:proofErr w:type="gramStart"/>
      <w:r>
        <w:t>достижения целевых уровней муниципальных стандартов качества предоставления транспортных услуг</w:t>
      </w:r>
      <w:proofErr w:type="gramEnd"/>
      <w:r>
        <w:t xml:space="preserve">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w:t>
      </w:r>
      <w:r>
        <w:lastRenderedPageBreak/>
        <w:t>услуг.</w:t>
      </w:r>
    </w:p>
    <w:p w:rsidR="001B3FA9" w:rsidRDefault="001B3FA9" w:rsidP="001B3FA9">
      <w:pPr>
        <w:shd w:val="clear" w:color="auto" w:fill="FFFFFF"/>
        <w:ind w:firstLine="701"/>
        <w:jc w:val="both"/>
        <w:rPr>
          <w:b/>
          <w:bCs/>
        </w:rPr>
      </w:pPr>
    </w:p>
    <w:p w:rsidR="001B3FA9" w:rsidRDefault="001B3FA9" w:rsidP="001B3FA9">
      <w:pPr>
        <w:shd w:val="clear" w:color="auto" w:fill="FFFFFF"/>
        <w:ind w:firstLine="701"/>
        <w:jc w:val="both"/>
        <w:rPr>
          <w:b/>
          <w:bCs/>
        </w:rPr>
      </w:pPr>
    </w:p>
    <w:p w:rsidR="001B3FA9" w:rsidRPr="003B3CBE" w:rsidRDefault="001B3FA9" w:rsidP="0085375A">
      <w:pPr>
        <w:tabs>
          <w:tab w:val="left" w:pos="0"/>
        </w:tabs>
        <w:rPr>
          <w:sz w:val="28"/>
          <w:szCs w:val="28"/>
        </w:rPr>
      </w:pPr>
    </w:p>
    <w:sectPr w:rsidR="001B3FA9" w:rsidRPr="003B3CBE" w:rsidSect="00454E70">
      <w:pgSz w:w="11906" w:h="16838"/>
      <w:pgMar w:top="568"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2">
    <w:nsid w:val="004C24C1"/>
    <w:multiLevelType w:val="hybridMultilevel"/>
    <w:tmpl w:val="62BE9292"/>
    <w:lvl w:ilvl="0" w:tplc="4754B246">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4880480"/>
    <w:multiLevelType w:val="hybridMultilevel"/>
    <w:tmpl w:val="05E6AA3E"/>
    <w:lvl w:ilvl="0" w:tplc="4754B246">
      <w:start w:val="1"/>
      <w:numFmt w:val="bullet"/>
      <w:lvlText w:val=""/>
      <w:lvlJc w:val="left"/>
      <w:pPr>
        <w:ind w:left="12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F7D33CE"/>
    <w:multiLevelType w:val="hybridMultilevel"/>
    <w:tmpl w:val="031A43A6"/>
    <w:lvl w:ilvl="0" w:tplc="D48812A0">
      <w:start w:val="1"/>
      <w:numFmt w:val="decimal"/>
      <w:lvlText w:val="%1."/>
      <w:lvlJc w:val="left"/>
      <w:pPr>
        <w:tabs>
          <w:tab w:val="num" w:pos="1215"/>
        </w:tabs>
        <w:ind w:left="1215" w:hanging="855"/>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A9D5A66"/>
    <w:multiLevelType w:val="multilevel"/>
    <w:tmpl w:val="7EB8EA98"/>
    <w:lvl w:ilvl="0">
      <w:start w:val="2"/>
      <w:numFmt w:val="decimal"/>
      <w:lvlText w:val="%1."/>
      <w:lvlJc w:val="left"/>
      <w:pPr>
        <w:ind w:left="540" w:hanging="540"/>
      </w:pPr>
      <w:rPr>
        <w:rFonts w:ascii="Times New Roman" w:eastAsia="Times New Roman" w:hAnsi="Times New Roman" w:cs="Arial" w:hint="default"/>
        <w:b/>
        <w:sz w:val="24"/>
      </w:rPr>
    </w:lvl>
    <w:lvl w:ilvl="1">
      <w:start w:val="2"/>
      <w:numFmt w:val="decimal"/>
      <w:lvlText w:val="%1.%2."/>
      <w:lvlJc w:val="left"/>
      <w:pPr>
        <w:ind w:left="970" w:hanging="540"/>
      </w:pPr>
      <w:rPr>
        <w:rFonts w:ascii="Times New Roman" w:eastAsia="Times New Roman" w:hAnsi="Times New Roman" w:cs="Arial" w:hint="default"/>
        <w:b/>
        <w:sz w:val="24"/>
      </w:rPr>
    </w:lvl>
    <w:lvl w:ilvl="2">
      <w:start w:val="1"/>
      <w:numFmt w:val="decimal"/>
      <w:lvlText w:val="%1.%2.%3."/>
      <w:lvlJc w:val="left"/>
      <w:pPr>
        <w:ind w:left="1288" w:hanging="720"/>
      </w:pPr>
      <w:rPr>
        <w:rFonts w:ascii="Times New Roman" w:eastAsia="Times New Roman" w:hAnsi="Times New Roman" w:cs="Arial" w:hint="default"/>
        <w:b/>
        <w:sz w:val="24"/>
      </w:rPr>
    </w:lvl>
    <w:lvl w:ilvl="3">
      <w:start w:val="1"/>
      <w:numFmt w:val="decimal"/>
      <w:lvlText w:val="%1.%2.%3.%4."/>
      <w:lvlJc w:val="left"/>
      <w:pPr>
        <w:ind w:left="2010" w:hanging="720"/>
      </w:pPr>
      <w:rPr>
        <w:rFonts w:ascii="Times New Roman" w:eastAsia="Times New Roman" w:hAnsi="Times New Roman" w:cs="Arial" w:hint="default"/>
        <w:b/>
        <w:sz w:val="24"/>
      </w:rPr>
    </w:lvl>
    <w:lvl w:ilvl="4">
      <w:start w:val="1"/>
      <w:numFmt w:val="decimal"/>
      <w:lvlText w:val="%1.%2.%3.%4.%5."/>
      <w:lvlJc w:val="left"/>
      <w:pPr>
        <w:ind w:left="2800" w:hanging="1080"/>
      </w:pPr>
      <w:rPr>
        <w:rFonts w:ascii="Times New Roman" w:eastAsia="Times New Roman" w:hAnsi="Times New Roman" w:cs="Arial" w:hint="default"/>
        <w:b/>
        <w:sz w:val="24"/>
      </w:rPr>
    </w:lvl>
    <w:lvl w:ilvl="5">
      <w:start w:val="1"/>
      <w:numFmt w:val="decimal"/>
      <w:lvlText w:val="%1.%2.%3.%4.%5.%6."/>
      <w:lvlJc w:val="left"/>
      <w:pPr>
        <w:ind w:left="3230" w:hanging="1080"/>
      </w:pPr>
      <w:rPr>
        <w:rFonts w:ascii="Times New Roman" w:eastAsia="Times New Roman" w:hAnsi="Times New Roman" w:cs="Arial" w:hint="default"/>
        <w:b/>
        <w:sz w:val="24"/>
      </w:rPr>
    </w:lvl>
    <w:lvl w:ilvl="6">
      <w:start w:val="1"/>
      <w:numFmt w:val="decimal"/>
      <w:lvlText w:val="%1.%2.%3.%4.%5.%6.%7."/>
      <w:lvlJc w:val="left"/>
      <w:pPr>
        <w:ind w:left="4020" w:hanging="1440"/>
      </w:pPr>
      <w:rPr>
        <w:rFonts w:ascii="Times New Roman" w:eastAsia="Times New Roman" w:hAnsi="Times New Roman" w:cs="Arial" w:hint="default"/>
        <w:b/>
        <w:sz w:val="24"/>
      </w:rPr>
    </w:lvl>
    <w:lvl w:ilvl="7">
      <w:start w:val="1"/>
      <w:numFmt w:val="decimal"/>
      <w:lvlText w:val="%1.%2.%3.%4.%5.%6.%7.%8."/>
      <w:lvlJc w:val="left"/>
      <w:pPr>
        <w:ind w:left="4450" w:hanging="1440"/>
      </w:pPr>
      <w:rPr>
        <w:rFonts w:ascii="Times New Roman" w:eastAsia="Times New Roman" w:hAnsi="Times New Roman" w:cs="Arial" w:hint="default"/>
        <w:b/>
        <w:sz w:val="24"/>
      </w:rPr>
    </w:lvl>
    <w:lvl w:ilvl="8">
      <w:start w:val="1"/>
      <w:numFmt w:val="decimal"/>
      <w:lvlText w:val="%1.%2.%3.%4.%5.%6.%7.%8.%9."/>
      <w:lvlJc w:val="left"/>
      <w:pPr>
        <w:ind w:left="5240" w:hanging="1800"/>
      </w:pPr>
      <w:rPr>
        <w:rFonts w:ascii="Times New Roman" w:eastAsia="Times New Roman" w:hAnsi="Times New Roman" w:cs="Arial" w:hint="default"/>
        <w:b/>
        <w:sz w:val="24"/>
      </w:rPr>
    </w:lvl>
  </w:abstractNum>
  <w:abstractNum w:abstractNumId="6">
    <w:nsid w:val="42921AFD"/>
    <w:multiLevelType w:val="hybridMultilevel"/>
    <w:tmpl w:val="C3AA0C4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2070F1D"/>
    <w:multiLevelType w:val="hybridMultilevel"/>
    <w:tmpl w:val="A13606E2"/>
    <w:lvl w:ilvl="0" w:tplc="07468A92">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5E645E5D"/>
    <w:multiLevelType w:val="hybridMultilevel"/>
    <w:tmpl w:val="B21A3D36"/>
    <w:lvl w:ilvl="0" w:tplc="BF7EF9DE">
      <w:start w:val="1"/>
      <w:numFmt w:val="decimal"/>
      <w:lvlText w:val="%1."/>
      <w:lvlJc w:val="left"/>
      <w:pPr>
        <w:ind w:left="90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0">
    <w:nsid w:val="7537182F"/>
    <w:multiLevelType w:val="hybridMultilevel"/>
    <w:tmpl w:val="E384D5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7AD0C8F"/>
    <w:multiLevelType w:val="hybridMultilevel"/>
    <w:tmpl w:val="5C60271A"/>
    <w:lvl w:ilvl="0" w:tplc="18FC00E2">
      <w:start w:val="2"/>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2">
    <w:nsid w:val="7E9A3DC4"/>
    <w:multiLevelType w:val="hybridMultilevel"/>
    <w:tmpl w:val="8E84DB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11"/>
  </w:num>
  <w:num w:numId="5">
    <w:abstractNumId w:val="9"/>
  </w:num>
  <w:num w:numId="6">
    <w:abstractNumId w:val="9"/>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startOverride w:val="1"/>
    </w:lvlOverride>
  </w:num>
  <w:num w:numId="21">
    <w:abstractNumId w:val="0"/>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D94A31"/>
    <w:rsid w:val="00024A4B"/>
    <w:rsid w:val="00063615"/>
    <w:rsid w:val="000B5004"/>
    <w:rsid w:val="000D0F75"/>
    <w:rsid w:val="00110BCD"/>
    <w:rsid w:val="0012291E"/>
    <w:rsid w:val="00133912"/>
    <w:rsid w:val="00151608"/>
    <w:rsid w:val="00155905"/>
    <w:rsid w:val="00185E3F"/>
    <w:rsid w:val="0019712C"/>
    <w:rsid w:val="001B3FA9"/>
    <w:rsid w:val="0025225B"/>
    <w:rsid w:val="002627D6"/>
    <w:rsid w:val="00283410"/>
    <w:rsid w:val="002C7F5C"/>
    <w:rsid w:val="002E665C"/>
    <w:rsid w:val="003017C1"/>
    <w:rsid w:val="00331AE7"/>
    <w:rsid w:val="003766A6"/>
    <w:rsid w:val="00384090"/>
    <w:rsid w:val="00396653"/>
    <w:rsid w:val="003975B6"/>
    <w:rsid w:val="003A5552"/>
    <w:rsid w:val="003B160F"/>
    <w:rsid w:val="003B3CBE"/>
    <w:rsid w:val="00403124"/>
    <w:rsid w:val="00454E70"/>
    <w:rsid w:val="00475E6D"/>
    <w:rsid w:val="004A692C"/>
    <w:rsid w:val="004C484F"/>
    <w:rsid w:val="00533A85"/>
    <w:rsid w:val="0057373E"/>
    <w:rsid w:val="00585346"/>
    <w:rsid w:val="00593BF4"/>
    <w:rsid w:val="005B20D6"/>
    <w:rsid w:val="005D51B2"/>
    <w:rsid w:val="00656B94"/>
    <w:rsid w:val="00690E02"/>
    <w:rsid w:val="006C558D"/>
    <w:rsid w:val="006D7C58"/>
    <w:rsid w:val="006E6F5A"/>
    <w:rsid w:val="006F383C"/>
    <w:rsid w:val="007212BB"/>
    <w:rsid w:val="00725A14"/>
    <w:rsid w:val="007C716D"/>
    <w:rsid w:val="007E57A0"/>
    <w:rsid w:val="0080034C"/>
    <w:rsid w:val="00803E94"/>
    <w:rsid w:val="00811734"/>
    <w:rsid w:val="00814829"/>
    <w:rsid w:val="008172C1"/>
    <w:rsid w:val="008443F4"/>
    <w:rsid w:val="0085375A"/>
    <w:rsid w:val="00874CB5"/>
    <w:rsid w:val="008910ED"/>
    <w:rsid w:val="0089475C"/>
    <w:rsid w:val="008C78BF"/>
    <w:rsid w:val="00910F36"/>
    <w:rsid w:val="00916E4B"/>
    <w:rsid w:val="009461B7"/>
    <w:rsid w:val="00961B1F"/>
    <w:rsid w:val="00967FD5"/>
    <w:rsid w:val="00976144"/>
    <w:rsid w:val="009A2B5C"/>
    <w:rsid w:val="009B63F8"/>
    <w:rsid w:val="009D0048"/>
    <w:rsid w:val="009F144A"/>
    <w:rsid w:val="00A14534"/>
    <w:rsid w:val="00A24F49"/>
    <w:rsid w:val="00A65651"/>
    <w:rsid w:val="00A673E0"/>
    <w:rsid w:val="00A76CE3"/>
    <w:rsid w:val="00A815FC"/>
    <w:rsid w:val="00AB04A9"/>
    <w:rsid w:val="00AD5F37"/>
    <w:rsid w:val="00B0429D"/>
    <w:rsid w:val="00B10102"/>
    <w:rsid w:val="00B1118E"/>
    <w:rsid w:val="00B11C13"/>
    <w:rsid w:val="00B50E84"/>
    <w:rsid w:val="00B5175D"/>
    <w:rsid w:val="00B60FC7"/>
    <w:rsid w:val="00B74B4D"/>
    <w:rsid w:val="00BA539D"/>
    <w:rsid w:val="00BD5914"/>
    <w:rsid w:val="00BE1DD5"/>
    <w:rsid w:val="00C139A0"/>
    <w:rsid w:val="00C338D2"/>
    <w:rsid w:val="00C37821"/>
    <w:rsid w:val="00C52F4F"/>
    <w:rsid w:val="00C6646F"/>
    <w:rsid w:val="00C70E5C"/>
    <w:rsid w:val="00C93038"/>
    <w:rsid w:val="00C956B0"/>
    <w:rsid w:val="00CA5989"/>
    <w:rsid w:val="00CF3F39"/>
    <w:rsid w:val="00D123F8"/>
    <w:rsid w:val="00D15F60"/>
    <w:rsid w:val="00D75C66"/>
    <w:rsid w:val="00D83A66"/>
    <w:rsid w:val="00D875E7"/>
    <w:rsid w:val="00D9276A"/>
    <w:rsid w:val="00D94A31"/>
    <w:rsid w:val="00DC3DCC"/>
    <w:rsid w:val="00DF305A"/>
    <w:rsid w:val="00E03232"/>
    <w:rsid w:val="00E04C32"/>
    <w:rsid w:val="00E15841"/>
    <w:rsid w:val="00E44910"/>
    <w:rsid w:val="00E46602"/>
    <w:rsid w:val="00E50F0C"/>
    <w:rsid w:val="00EB67BE"/>
    <w:rsid w:val="00EC6F09"/>
    <w:rsid w:val="00EC724D"/>
    <w:rsid w:val="00EF1CB8"/>
    <w:rsid w:val="00EF376C"/>
    <w:rsid w:val="00F17769"/>
    <w:rsid w:val="00F266F1"/>
    <w:rsid w:val="00F27AA8"/>
    <w:rsid w:val="00F673CC"/>
    <w:rsid w:val="00F907F0"/>
    <w:rsid w:val="00FC5593"/>
    <w:rsid w:val="00FE18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34"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44910"/>
    <w:pPr>
      <w:widowControl w:val="0"/>
      <w:autoSpaceDE w:val="0"/>
      <w:autoSpaceDN w:val="0"/>
      <w:adjustRightInd w:val="0"/>
    </w:pPr>
  </w:style>
  <w:style w:type="paragraph" w:styleId="1">
    <w:name w:val="heading 1"/>
    <w:basedOn w:val="a0"/>
    <w:next w:val="a0"/>
    <w:link w:val="10"/>
    <w:qFormat/>
    <w:rsid w:val="001B3FA9"/>
    <w:pPr>
      <w:keepNext/>
      <w:widowControl/>
      <w:autoSpaceDE/>
      <w:autoSpaceDN/>
      <w:adjustRightInd/>
      <w:spacing w:before="240" w:after="60"/>
      <w:outlineLvl w:val="0"/>
    </w:pPr>
    <w:rPr>
      <w:rFonts w:ascii="Arial" w:hAnsi="Arial"/>
      <w:b/>
      <w:bCs/>
      <w:kern w:val="32"/>
      <w:sz w:val="32"/>
      <w:szCs w:val="32"/>
    </w:rPr>
  </w:style>
  <w:style w:type="paragraph" w:styleId="2">
    <w:name w:val="heading 2"/>
    <w:basedOn w:val="a0"/>
    <w:next w:val="a0"/>
    <w:link w:val="20"/>
    <w:semiHidden/>
    <w:unhideWhenUsed/>
    <w:qFormat/>
    <w:rsid w:val="001B3FA9"/>
    <w:pPr>
      <w:keepNext/>
      <w:widowControl/>
      <w:autoSpaceDE/>
      <w:autoSpaceDN/>
      <w:adjustRightInd/>
      <w:spacing w:before="240" w:after="60"/>
      <w:outlineLvl w:val="1"/>
    </w:pPr>
    <w:rPr>
      <w:rFonts w:ascii="Arial" w:hAnsi="Arial"/>
      <w:b/>
      <w:bCs/>
      <w:i/>
      <w:iCs/>
      <w:sz w:val="28"/>
      <w:szCs w:val="28"/>
    </w:rPr>
  </w:style>
  <w:style w:type="paragraph" w:styleId="3">
    <w:name w:val="heading 3"/>
    <w:basedOn w:val="a0"/>
    <w:link w:val="30"/>
    <w:semiHidden/>
    <w:unhideWhenUsed/>
    <w:qFormat/>
    <w:rsid w:val="001B3FA9"/>
    <w:pPr>
      <w:widowControl/>
      <w:autoSpaceDE/>
      <w:autoSpaceDN/>
      <w:adjustRightInd/>
      <w:spacing w:before="100" w:beforeAutospacing="1" w:after="100" w:afterAutospacing="1"/>
      <w:outlineLvl w:val="2"/>
    </w:pPr>
    <w:rPr>
      <w:b/>
      <w:bCs/>
      <w:sz w:val="27"/>
      <w:szCs w:val="27"/>
    </w:rPr>
  </w:style>
  <w:style w:type="paragraph" w:styleId="4">
    <w:name w:val="heading 4"/>
    <w:basedOn w:val="a0"/>
    <w:next w:val="a0"/>
    <w:link w:val="40"/>
    <w:semiHidden/>
    <w:unhideWhenUsed/>
    <w:qFormat/>
    <w:rsid w:val="001B3FA9"/>
    <w:pPr>
      <w:keepNext/>
      <w:keepLines/>
      <w:widowControl/>
      <w:autoSpaceDE/>
      <w:autoSpaceDN/>
      <w:adjustRightInd/>
      <w:spacing w:before="40"/>
      <w:outlineLvl w:val="3"/>
    </w:pPr>
    <w:rPr>
      <w:rFonts w:ascii="Calibri Light" w:hAnsi="Calibri Light"/>
      <w:i/>
      <w:iCs/>
      <w:color w:val="2E74B5"/>
      <w:sz w:val="24"/>
      <w:szCs w:val="24"/>
    </w:rPr>
  </w:style>
  <w:style w:type="paragraph" w:styleId="5">
    <w:name w:val="heading 5"/>
    <w:basedOn w:val="a0"/>
    <w:next w:val="a0"/>
    <w:link w:val="50"/>
    <w:semiHidden/>
    <w:unhideWhenUsed/>
    <w:qFormat/>
    <w:rsid w:val="001B3FA9"/>
    <w:pPr>
      <w:keepNext/>
      <w:keepLines/>
      <w:widowControl/>
      <w:autoSpaceDE/>
      <w:autoSpaceDN/>
      <w:adjustRightInd/>
      <w:spacing w:before="40"/>
      <w:outlineLvl w:val="4"/>
    </w:pPr>
    <w:rPr>
      <w:rFonts w:ascii="Calibri Light" w:hAnsi="Calibri Light"/>
      <w:color w:val="2E74B5"/>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B3FA9"/>
    <w:rPr>
      <w:rFonts w:ascii="Arial" w:hAnsi="Arial"/>
      <w:b/>
      <w:bCs/>
      <w:kern w:val="32"/>
      <w:sz w:val="32"/>
      <w:szCs w:val="32"/>
    </w:rPr>
  </w:style>
  <w:style w:type="table" w:styleId="a4">
    <w:name w:val="Table Grid"/>
    <w:basedOn w:val="a2"/>
    <w:rsid w:val="00E449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0"/>
    <w:link w:val="a6"/>
    <w:rsid w:val="0019712C"/>
    <w:rPr>
      <w:rFonts w:ascii="Tahoma" w:hAnsi="Tahoma" w:cs="Tahoma"/>
      <w:sz w:val="16"/>
      <w:szCs w:val="16"/>
    </w:rPr>
  </w:style>
  <w:style w:type="character" w:customStyle="1" w:styleId="a6">
    <w:name w:val="Текст выноски Знак"/>
    <w:basedOn w:val="a1"/>
    <w:link w:val="a5"/>
    <w:rsid w:val="0019712C"/>
    <w:rPr>
      <w:rFonts w:ascii="Tahoma" w:hAnsi="Tahoma" w:cs="Tahoma"/>
      <w:sz w:val="16"/>
      <w:szCs w:val="16"/>
    </w:rPr>
  </w:style>
  <w:style w:type="paragraph" w:customStyle="1" w:styleId="a7">
    <w:name w:val="Нормальный (таблица)"/>
    <w:basedOn w:val="a0"/>
    <w:next w:val="a0"/>
    <w:uiPriority w:val="99"/>
    <w:rsid w:val="00454E70"/>
    <w:pPr>
      <w:jc w:val="both"/>
    </w:pPr>
    <w:rPr>
      <w:rFonts w:ascii="Arial" w:eastAsiaTheme="minorEastAsia" w:hAnsi="Arial" w:cs="Arial"/>
      <w:sz w:val="24"/>
      <w:szCs w:val="24"/>
    </w:rPr>
  </w:style>
  <w:style w:type="paragraph" w:customStyle="1" w:styleId="ConsPlusNormal">
    <w:name w:val="ConsPlusNormal"/>
    <w:rsid w:val="003B3CBE"/>
    <w:pPr>
      <w:widowControl w:val="0"/>
      <w:autoSpaceDE w:val="0"/>
      <w:autoSpaceDN w:val="0"/>
    </w:pPr>
    <w:rPr>
      <w:rFonts w:ascii="Calibri" w:hAnsi="Calibri" w:cs="Calibri"/>
      <w:sz w:val="22"/>
    </w:rPr>
  </w:style>
  <w:style w:type="character" w:customStyle="1" w:styleId="a8">
    <w:name w:val="Гипертекстовая ссылка"/>
    <w:uiPriority w:val="99"/>
    <w:rsid w:val="0085375A"/>
    <w:rPr>
      <w:color w:val="106BBE"/>
    </w:rPr>
  </w:style>
  <w:style w:type="paragraph" w:styleId="a9">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0"/>
    <w:link w:val="aa"/>
    <w:uiPriority w:val="34"/>
    <w:unhideWhenUsed/>
    <w:qFormat/>
    <w:rsid w:val="0085375A"/>
    <w:pPr>
      <w:widowControl/>
      <w:autoSpaceDE/>
      <w:autoSpaceDN/>
      <w:adjustRightInd/>
      <w:spacing w:before="100" w:beforeAutospacing="1" w:after="100" w:afterAutospacing="1"/>
    </w:pPr>
    <w:rPr>
      <w:sz w:val="24"/>
      <w:szCs w:val="24"/>
    </w:rPr>
  </w:style>
  <w:style w:type="character" w:customStyle="1" w:styleId="aa">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9"/>
    <w:uiPriority w:val="34"/>
    <w:locked/>
    <w:rsid w:val="001B3FA9"/>
    <w:rPr>
      <w:sz w:val="24"/>
      <w:szCs w:val="24"/>
    </w:rPr>
  </w:style>
  <w:style w:type="character" w:customStyle="1" w:styleId="apple-converted-space">
    <w:name w:val="apple-converted-space"/>
    <w:basedOn w:val="a1"/>
    <w:rsid w:val="0085375A"/>
  </w:style>
  <w:style w:type="paragraph" w:styleId="ab">
    <w:name w:val="List Paragraph"/>
    <w:basedOn w:val="a0"/>
    <w:uiPriority w:val="34"/>
    <w:qFormat/>
    <w:rsid w:val="0085375A"/>
    <w:pPr>
      <w:widowControl/>
      <w:autoSpaceDE/>
      <w:autoSpaceDN/>
      <w:adjustRightInd/>
      <w:ind w:left="720"/>
      <w:contextualSpacing/>
    </w:pPr>
    <w:rPr>
      <w:sz w:val="24"/>
      <w:szCs w:val="24"/>
    </w:rPr>
  </w:style>
  <w:style w:type="character" w:customStyle="1" w:styleId="20">
    <w:name w:val="Заголовок 2 Знак"/>
    <w:basedOn w:val="a1"/>
    <w:link w:val="2"/>
    <w:semiHidden/>
    <w:rsid w:val="001B3FA9"/>
    <w:rPr>
      <w:rFonts w:ascii="Arial" w:hAnsi="Arial"/>
      <w:b/>
      <w:bCs/>
      <w:i/>
      <w:iCs/>
      <w:sz w:val="28"/>
      <w:szCs w:val="28"/>
    </w:rPr>
  </w:style>
  <w:style w:type="character" w:customStyle="1" w:styleId="30">
    <w:name w:val="Заголовок 3 Знак"/>
    <w:basedOn w:val="a1"/>
    <w:link w:val="3"/>
    <w:semiHidden/>
    <w:rsid w:val="001B3FA9"/>
    <w:rPr>
      <w:b/>
      <w:bCs/>
      <w:sz w:val="27"/>
      <w:szCs w:val="27"/>
    </w:rPr>
  </w:style>
  <w:style w:type="character" w:customStyle="1" w:styleId="40">
    <w:name w:val="Заголовок 4 Знак"/>
    <w:basedOn w:val="a1"/>
    <w:link w:val="4"/>
    <w:semiHidden/>
    <w:rsid w:val="001B3FA9"/>
    <w:rPr>
      <w:rFonts w:ascii="Calibri Light" w:hAnsi="Calibri Light"/>
      <w:i/>
      <w:iCs/>
      <w:color w:val="2E74B5"/>
      <w:sz w:val="24"/>
      <w:szCs w:val="24"/>
    </w:rPr>
  </w:style>
  <w:style w:type="character" w:customStyle="1" w:styleId="50">
    <w:name w:val="Заголовок 5 Знак"/>
    <w:basedOn w:val="a1"/>
    <w:link w:val="5"/>
    <w:semiHidden/>
    <w:rsid w:val="001B3FA9"/>
    <w:rPr>
      <w:rFonts w:ascii="Calibri Light" w:hAnsi="Calibri Light"/>
      <w:color w:val="2E74B5"/>
      <w:sz w:val="24"/>
      <w:szCs w:val="24"/>
    </w:rPr>
  </w:style>
  <w:style w:type="character" w:styleId="ac">
    <w:name w:val="Hyperlink"/>
    <w:basedOn w:val="a1"/>
    <w:unhideWhenUsed/>
    <w:rsid w:val="001B3FA9"/>
    <w:rPr>
      <w:color w:val="0000FF"/>
      <w:u w:val="single"/>
    </w:rPr>
  </w:style>
  <w:style w:type="character" w:styleId="ad">
    <w:name w:val="FollowedHyperlink"/>
    <w:basedOn w:val="a1"/>
    <w:uiPriority w:val="99"/>
    <w:unhideWhenUsed/>
    <w:rsid w:val="001B3FA9"/>
    <w:rPr>
      <w:color w:val="800080" w:themeColor="followedHyperlink"/>
      <w:u w:val="single"/>
    </w:rPr>
  </w:style>
  <w:style w:type="character" w:customStyle="1" w:styleId="ae">
    <w:name w:val="Верхний колонтитул Знак"/>
    <w:basedOn w:val="a1"/>
    <w:link w:val="af"/>
    <w:locked/>
    <w:rsid w:val="001B3FA9"/>
    <w:rPr>
      <w:sz w:val="24"/>
      <w:szCs w:val="24"/>
    </w:rPr>
  </w:style>
  <w:style w:type="paragraph" w:styleId="af">
    <w:name w:val="header"/>
    <w:basedOn w:val="a0"/>
    <w:link w:val="ae"/>
    <w:unhideWhenUsed/>
    <w:rsid w:val="001B3FA9"/>
    <w:pPr>
      <w:widowControl/>
      <w:tabs>
        <w:tab w:val="center" w:pos="4677"/>
        <w:tab w:val="right" w:pos="9355"/>
      </w:tabs>
      <w:autoSpaceDE/>
      <w:autoSpaceDN/>
      <w:adjustRightInd/>
    </w:pPr>
    <w:rPr>
      <w:sz w:val="24"/>
      <w:szCs w:val="24"/>
    </w:rPr>
  </w:style>
  <w:style w:type="character" w:customStyle="1" w:styleId="af0">
    <w:name w:val="Нижний колонтитул Знак"/>
    <w:basedOn w:val="a1"/>
    <w:link w:val="af1"/>
    <w:locked/>
    <w:rsid w:val="001B3FA9"/>
    <w:rPr>
      <w:sz w:val="24"/>
      <w:szCs w:val="24"/>
    </w:rPr>
  </w:style>
  <w:style w:type="paragraph" w:styleId="af1">
    <w:name w:val="footer"/>
    <w:basedOn w:val="a0"/>
    <w:link w:val="af0"/>
    <w:unhideWhenUsed/>
    <w:rsid w:val="001B3FA9"/>
    <w:pPr>
      <w:widowControl/>
      <w:tabs>
        <w:tab w:val="center" w:pos="4677"/>
        <w:tab w:val="right" w:pos="9355"/>
      </w:tabs>
      <w:autoSpaceDE/>
      <w:autoSpaceDN/>
      <w:adjustRightInd/>
    </w:pPr>
    <w:rPr>
      <w:sz w:val="24"/>
      <w:szCs w:val="24"/>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2"/>
    <w:semiHidden/>
    <w:locked/>
    <w:rsid w:val="001B3FA9"/>
    <w:rPr>
      <w:b/>
      <w:bCs/>
      <w:sz w:val="24"/>
      <w:szCs w:val="24"/>
    </w:rPr>
  </w:style>
  <w:style w:type="paragraph" w:styleId="a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semiHidden/>
    <w:unhideWhenUsed/>
    <w:qFormat/>
    <w:rsid w:val="001B3FA9"/>
    <w:pPr>
      <w:widowControl/>
      <w:autoSpaceDE/>
      <w:autoSpaceDN/>
      <w:adjustRightInd/>
      <w:jc w:val="center"/>
    </w:pPr>
    <w:rPr>
      <w:b/>
      <w:bCs/>
      <w:sz w:val="24"/>
      <w:szCs w:val="24"/>
    </w:rPr>
  </w:style>
  <w:style w:type="character" w:customStyle="1" w:styleId="af3">
    <w:name w:val="Список Знак"/>
    <w:link w:val="a"/>
    <w:locked/>
    <w:rsid w:val="001B3FA9"/>
    <w:rPr>
      <w:snapToGrid w:val="0"/>
      <w:sz w:val="24"/>
      <w:szCs w:val="24"/>
    </w:rPr>
  </w:style>
  <w:style w:type="paragraph" w:styleId="a">
    <w:name w:val="List"/>
    <w:basedOn w:val="a0"/>
    <w:link w:val="af3"/>
    <w:unhideWhenUsed/>
    <w:rsid w:val="001B3FA9"/>
    <w:pPr>
      <w:widowControl/>
      <w:numPr>
        <w:numId w:val="5"/>
      </w:numPr>
      <w:autoSpaceDE/>
      <w:autoSpaceDN/>
      <w:adjustRightInd/>
      <w:ind w:left="283" w:hanging="283"/>
      <w:contextualSpacing/>
    </w:pPr>
    <w:rPr>
      <w:snapToGrid w:val="0"/>
      <w:sz w:val="24"/>
      <w:szCs w:val="24"/>
    </w:rPr>
  </w:style>
  <w:style w:type="paragraph" w:styleId="af4">
    <w:name w:val="Subtitle"/>
    <w:basedOn w:val="a0"/>
    <w:next w:val="a0"/>
    <w:link w:val="af5"/>
    <w:qFormat/>
    <w:rsid w:val="001B3FA9"/>
    <w:pPr>
      <w:widowControl/>
      <w:numPr>
        <w:ilvl w:val="1"/>
      </w:numPr>
      <w:autoSpaceDE/>
      <w:autoSpaceDN/>
      <w:adjustRightInd/>
    </w:pPr>
    <w:rPr>
      <w:rFonts w:asciiTheme="majorHAnsi" w:eastAsiaTheme="majorEastAsia" w:hAnsiTheme="majorHAnsi" w:cstheme="majorBidi"/>
      <w:i/>
      <w:iCs/>
      <w:color w:val="4F81BD" w:themeColor="accent1"/>
      <w:spacing w:val="15"/>
      <w:sz w:val="24"/>
      <w:szCs w:val="24"/>
    </w:rPr>
  </w:style>
  <w:style w:type="character" w:customStyle="1" w:styleId="af5">
    <w:name w:val="Подзаголовок Знак"/>
    <w:basedOn w:val="a1"/>
    <w:link w:val="af4"/>
    <w:rsid w:val="001B3FA9"/>
    <w:rPr>
      <w:rFonts w:asciiTheme="majorHAnsi" w:eastAsiaTheme="majorEastAsia" w:hAnsiTheme="majorHAnsi" w:cstheme="majorBidi"/>
      <w:i/>
      <w:iCs/>
      <w:color w:val="4F81BD" w:themeColor="accent1"/>
      <w:spacing w:val="15"/>
      <w:sz w:val="24"/>
      <w:szCs w:val="24"/>
    </w:rPr>
  </w:style>
  <w:style w:type="character" w:customStyle="1" w:styleId="af6">
    <w:name w:val="Название Знак"/>
    <w:basedOn w:val="a1"/>
    <w:link w:val="af7"/>
    <w:locked/>
    <w:rsid w:val="001B3FA9"/>
    <w:rPr>
      <w:sz w:val="28"/>
      <w:lang w:eastAsia="ar-SA"/>
    </w:rPr>
  </w:style>
  <w:style w:type="paragraph" w:styleId="af7">
    <w:name w:val="Title"/>
    <w:basedOn w:val="a0"/>
    <w:next w:val="a0"/>
    <w:link w:val="af6"/>
    <w:qFormat/>
    <w:rsid w:val="001B3FA9"/>
    <w:pPr>
      <w:widowControl/>
      <w:pBdr>
        <w:bottom w:val="single" w:sz="8" w:space="4" w:color="4F81BD" w:themeColor="accent1"/>
      </w:pBdr>
      <w:autoSpaceDE/>
      <w:autoSpaceDN/>
      <w:adjustRightInd/>
      <w:spacing w:after="300"/>
      <w:contextualSpacing/>
    </w:pPr>
    <w:rPr>
      <w:sz w:val="28"/>
      <w:lang w:eastAsia="ar-SA"/>
    </w:rPr>
  </w:style>
  <w:style w:type="character" w:customStyle="1" w:styleId="af8">
    <w:name w:val="Основной текст Знак"/>
    <w:basedOn w:val="a1"/>
    <w:link w:val="af9"/>
    <w:locked/>
    <w:rsid w:val="001B3FA9"/>
    <w:rPr>
      <w:sz w:val="24"/>
      <w:szCs w:val="24"/>
    </w:rPr>
  </w:style>
  <w:style w:type="paragraph" w:styleId="af9">
    <w:name w:val="Body Text"/>
    <w:basedOn w:val="a0"/>
    <w:link w:val="af8"/>
    <w:unhideWhenUsed/>
    <w:rsid w:val="001B3FA9"/>
    <w:pPr>
      <w:widowControl/>
      <w:autoSpaceDE/>
      <w:autoSpaceDN/>
      <w:adjustRightInd/>
      <w:spacing w:after="120"/>
    </w:pPr>
    <w:rPr>
      <w:sz w:val="24"/>
      <w:szCs w:val="24"/>
    </w:rPr>
  </w:style>
  <w:style w:type="character" w:customStyle="1" w:styleId="afa">
    <w:name w:val="Основной текст с отступом Знак"/>
    <w:basedOn w:val="a1"/>
    <w:link w:val="afb"/>
    <w:locked/>
    <w:rsid w:val="001B3FA9"/>
    <w:rPr>
      <w:sz w:val="24"/>
      <w:szCs w:val="24"/>
    </w:rPr>
  </w:style>
  <w:style w:type="paragraph" w:styleId="afb">
    <w:name w:val="Body Text Indent"/>
    <w:basedOn w:val="a0"/>
    <w:link w:val="afa"/>
    <w:unhideWhenUsed/>
    <w:rsid w:val="001B3FA9"/>
    <w:pPr>
      <w:widowControl/>
      <w:autoSpaceDE/>
      <w:autoSpaceDN/>
      <w:adjustRightInd/>
      <w:spacing w:after="120"/>
      <w:ind w:left="283"/>
    </w:pPr>
    <w:rPr>
      <w:sz w:val="24"/>
      <w:szCs w:val="24"/>
    </w:rPr>
  </w:style>
  <w:style w:type="character" w:customStyle="1" w:styleId="11">
    <w:name w:val="Основной текст Знак1"/>
    <w:basedOn w:val="a1"/>
    <w:link w:val="af9"/>
    <w:rsid w:val="001B3FA9"/>
  </w:style>
  <w:style w:type="character" w:customStyle="1" w:styleId="22">
    <w:name w:val="Основной текст с отступом 2 Знак"/>
    <w:basedOn w:val="a1"/>
    <w:link w:val="23"/>
    <w:locked/>
    <w:rsid w:val="001B3FA9"/>
    <w:rPr>
      <w:sz w:val="24"/>
      <w:szCs w:val="24"/>
    </w:rPr>
  </w:style>
  <w:style w:type="paragraph" w:styleId="23">
    <w:name w:val="Body Text Indent 2"/>
    <w:basedOn w:val="a0"/>
    <w:link w:val="22"/>
    <w:unhideWhenUsed/>
    <w:rsid w:val="001B3FA9"/>
    <w:pPr>
      <w:widowControl/>
      <w:autoSpaceDE/>
      <w:autoSpaceDN/>
      <w:adjustRightInd/>
      <w:spacing w:after="120" w:line="480" w:lineRule="auto"/>
      <w:ind w:left="283"/>
    </w:pPr>
    <w:rPr>
      <w:sz w:val="24"/>
      <w:szCs w:val="24"/>
    </w:rPr>
  </w:style>
  <w:style w:type="character" w:customStyle="1" w:styleId="12">
    <w:name w:val="Схема документа Знак1"/>
    <w:basedOn w:val="a1"/>
    <w:link w:val="afc"/>
    <w:locked/>
    <w:rsid w:val="001B3FA9"/>
    <w:rPr>
      <w:rFonts w:ascii="Segoe UI" w:hAnsi="Segoe UI" w:cs="Segoe UI"/>
      <w:sz w:val="16"/>
      <w:szCs w:val="16"/>
    </w:rPr>
  </w:style>
  <w:style w:type="paragraph" w:styleId="afc">
    <w:name w:val="Document Map"/>
    <w:basedOn w:val="a0"/>
    <w:link w:val="12"/>
    <w:unhideWhenUsed/>
    <w:rsid w:val="001B3FA9"/>
    <w:pPr>
      <w:widowControl/>
      <w:autoSpaceDE/>
      <w:autoSpaceDN/>
      <w:adjustRightInd/>
    </w:pPr>
    <w:rPr>
      <w:rFonts w:ascii="Segoe UI" w:hAnsi="Segoe UI" w:cs="Segoe UI"/>
      <w:sz w:val="16"/>
      <w:szCs w:val="16"/>
    </w:rPr>
  </w:style>
  <w:style w:type="character" w:customStyle="1" w:styleId="afd">
    <w:name w:val="Без интервала Знак"/>
    <w:link w:val="afe"/>
    <w:locked/>
    <w:rsid w:val="001B3FA9"/>
    <w:rPr>
      <w:rFonts w:ascii="Calibri" w:hAnsi="Calibri" w:cs="Calibri"/>
      <w:sz w:val="22"/>
      <w:szCs w:val="22"/>
    </w:rPr>
  </w:style>
  <w:style w:type="paragraph" w:styleId="afe">
    <w:name w:val="No Spacing"/>
    <w:link w:val="afd"/>
    <w:qFormat/>
    <w:rsid w:val="001B3FA9"/>
    <w:rPr>
      <w:rFonts w:ascii="Calibri" w:hAnsi="Calibri" w:cs="Calibri"/>
      <w:sz w:val="22"/>
      <w:szCs w:val="22"/>
    </w:rPr>
  </w:style>
  <w:style w:type="paragraph" w:customStyle="1" w:styleId="13">
    <w:name w:val="Без интервала1"/>
    <w:rsid w:val="001B3FA9"/>
    <w:pPr>
      <w:suppressAutoHyphens/>
    </w:pPr>
    <w:rPr>
      <w:rFonts w:ascii="Arial" w:eastAsia="Arial" w:hAnsi="Arial"/>
      <w:sz w:val="24"/>
      <w:szCs w:val="22"/>
      <w:lang w:eastAsia="ar-SA"/>
    </w:rPr>
  </w:style>
  <w:style w:type="paragraph" w:customStyle="1" w:styleId="ConsPlusCell">
    <w:name w:val="ConsPlusCell"/>
    <w:rsid w:val="001B3FA9"/>
    <w:pPr>
      <w:widowControl w:val="0"/>
      <w:suppressAutoHyphens/>
      <w:autoSpaceDE w:val="0"/>
    </w:pPr>
    <w:rPr>
      <w:rFonts w:ascii="Arial" w:eastAsia="Calibri" w:hAnsi="Arial" w:cs="Arial"/>
      <w:color w:val="000000"/>
      <w:sz w:val="28"/>
      <w:szCs w:val="28"/>
      <w:lang w:eastAsia="ar-SA"/>
    </w:rPr>
  </w:style>
  <w:style w:type="paragraph" w:customStyle="1" w:styleId="14">
    <w:name w:val="Стиль1"/>
    <w:basedOn w:val="1"/>
    <w:rsid w:val="001B3FA9"/>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customStyle="1" w:styleId="15">
    <w:name w:val="Обычный1"/>
    <w:rsid w:val="001B3FA9"/>
    <w:pPr>
      <w:snapToGrid w:val="0"/>
    </w:pPr>
    <w:rPr>
      <w:sz w:val="22"/>
    </w:rPr>
  </w:style>
  <w:style w:type="paragraph" w:customStyle="1" w:styleId="aff">
    <w:name w:val="Таблица"/>
    <w:basedOn w:val="a0"/>
    <w:rsid w:val="001B3FA9"/>
    <w:pPr>
      <w:widowControl/>
      <w:suppressAutoHyphens/>
      <w:autoSpaceDE/>
      <w:autoSpaceDN/>
      <w:adjustRightInd/>
      <w:jc w:val="both"/>
    </w:pPr>
    <w:rPr>
      <w:rFonts w:eastAsia="Calibri"/>
      <w:b/>
      <w:sz w:val="24"/>
      <w:szCs w:val="22"/>
      <w:lang w:eastAsia="ar-SA"/>
    </w:rPr>
  </w:style>
  <w:style w:type="character" w:customStyle="1" w:styleId="aff0">
    <w:name w:val="Схема документа Знак"/>
    <w:basedOn w:val="a1"/>
    <w:link w:val="16"/>
    <w:rsid w:val="001B3FA9"/>
    <w:rPr>
      <w:rFonts w:ascii="Tahoma" w:hAnsi="Tahoma" w:cs="Tahoma"/>
      <w:sz w:val="16"/>
      <w:szCs w:val="16"/>
    </w:rPr>
  </w:style>
  <w:style w:type="paragraph" w:customStyle="1" w:styleId="16">
    <w:name w:val="Схема документа1"/>
    <w:basedOn w:val="a0"/>
    <w:next w:val="afc"/>
    <w:link w:val="aff0"/>
    <w:semiHidden/>
    <w:rsid w:val="001B3FA9"/>
    <w:pPr>
      <w:widowControl/>
      <w:autoSpaceDE/>
      <w:autoSpaceDN/>
      <w:adjustRightInd/>
    </w:pPr>
    <w:rPr>
      <w:rFonts w:ascii="Tahoma" w:hAnsi="Tahoma" w:cs="Tahoma"/>
      <w:sz w:val="16"/>
      <w:szCs w:val="16"/>
    </w:rPr>
  </w:style>
  <w:style w:type="character" w:customStyle="1" w:styleId="AAA">
    <w:name w:val="! AAA ! Знак"/>
    <w:link w:val="AAA0"/>
    <w:locked/>
    <w:rsid w:val="001B3FA9"/>
    <w:rPr>
      <w:sz w:val="24"/>
      <w:szCs w:val="16"/>
    </w:rPr>
  </w:style>
  <w:style w:type="paragraph" w:customStyle="1" w:styleId="AAA0">
    <w:name w:val="! AAA !"/>
    <w:link w:val="AAA"/>
    <w:rsid w:val="001B3FA9"/>
    <w:pPr>
      <w:spacing w:after="120"/>
      <w:jc w:val="both"/>
    </w:pPr>
    <w:rPr>
      <w:sz w:val="24"/>
      <w:szCs w:val="16"/>
    </w:rPr>
  </w:style>
  <w:style w:type="paragraph" w:customStyle="1" w:styleId="100">
    <w:name w:val="Табличный_слева_10"/>
    <w:basedOn w:val="a0"/>
    <w:qFormat/>
    <w:rsid w:val="001B3FA9"/>
    <w:pPr>
      <w:widowControl/>
      <w:autoSpaceDE/>
      <w:autoSpaceDN/>
      <w:adjustRightInd/>
    </w:pPr>
    <w:rPr>
      <w:szCs w:val="24"/>
    </w:rPr>
  </w:style>
  <w:style w:type="paragraph" w:customStyle="1" w:styleId="Default">
    <w:name w:val="Default"/>
    <w:rsid w:val="001B3FA9"/>
    <w:pPr>
      <w:autoSpaceDE w:val="0"/>
      <w:autoSpaceDN w:val="0"/>
      <w:adjustRightInd w:val="0"/>
    </w:pPr>
    <w:rPr>
      <w:rFonts w:eastAsia="Calibri"/>
      <w:color w:val="000000"/>
      <w:sz w:val="24"/>
      <w:szCs w:val="24"/>
      <w:lang w:eastAsia="en-US"/>
    </w:rPr>
  </w:style>
  <w:style w:type="character" w:customStyle="1" w:styleId="aff1">
    <w:name w:val="Абзац Знак"/>
    <w:link w:val="aff2"/>
    <w:locked/>
    <w:rsid w:val="001B3FA9"/>
    <w:rPr>
      <w:sz w:val="24"/>
      <w:szCs w:val="24"/>
    </w:rPr>
  </w:style>
  <w:style w:type="paragraph" w:customStyle="1" w:styleId="aff2">
    <w:name w:val="Абзац"/>
    <w:basedOn w:val="a0"/>
    <w:link w:val="aff1"/>
    <w:qFormat/>
    <w:rsid w:val="001B3FA9"/>
    <w:pPr>
      <w:widowControl/>
      <w:autoSpaceDE/>
      <w:autoSpaceDN/>
      <w:adjustRightInd/>
      <w:spacing w:before="120" w:after="60"/>
      <w:ind w:firstLine="567"/>
      <w:jc w:val="both"/>
    </w:pPr>
    <w:rPr>
      <w:sz w:val="24"/>
      <w:szCs w:val="24"/>
    </w:rPr>
  </w:style>
  <w:style w:type="paragraph" w:customStyle="1" w:styleId="Style53">
    <w:name w:val="Style53"/>
    <w:basedOn w:val="a0"/>
    <w:rsid w:val="001B3FA9"/>
    <w:pPr>
      <w:spacing w:line="317" w:lineRule="exact"/>
      <w:ind w:hanging="360"/>
      <w:jc w:val="both"/>
    </w:pPr>
    <w:rPr>
      <w:rFonts w:ascii="Cambria" w:hAnsi="Cambria"/>
      <w:sz w:val="24"/>
      <w:szCs w:val="24"/>
    </w:rPr>
  </w:style>
  <w:style w:type="paragraph" w:customStyle="1" w:styleId="Style59">
    <w:name w:val="Style59"/>
    <w:basedOn w:val="a0"/>
    <w:rsid w:val="001B3FA9"/>
    <w:pPr>
      <w:spacing w:line="317" w:lineRule="exact"/>
      <w:ind w:firstLine="840"/>
      <w:jc w:val="both"/>
    </w:pPr>
    <w:rPr>
      <w:rFonts w:ascii="Cambria" w:hAnsi="Cambria"/>
      <w:sz w:val="24"/>
      <w:szCs w:val="24"/>
    </w:rPr>
  </w:style>
  <w:style w:type="paragraph" w:customStyle="1" w:styleId="Style13">
    <w:name w:val="Style13"/>
    <w:basedOn w:val="a0"/>
    <w:rsid w:val="001B3FA9"/>
    <w:pPr>
      <w:spacing w:line="319" w:lineRule="exact"/>
      <w:ind w:firstLine="706"/>
      <w:jc w:val="both"/>
    </w:pPr>
    <w:rPr>
      <w:rFonts w:ascii="Cambria" w:hAnsi="Cambria"/>
      <w:sz w:val="24"/>
      <w:szCs w:val="24"/>
    </w:rPr>
  </w:style>
  <w:style w:type="paragraph" w:customStyle="1" w:styleId="Style20">
    <w:name w:val="Style20"/>
    <w:basedOn w:val="a0"/>
    <w:rsid w:val="001B3FA9"/>
    <w:pPr>
      <w:spacing w:line="317" w:lineRule="exact"/>
      <w:ind w:firstLine="854"/>
    </w:pPr>
    <w:rPr>
      <w:rFonts w:ascii="Cambria" w:hAnsi="Cambria"/>
      <w:sz w:val="24"/>
      <w:szCs w:val="24"/>
    </w:rPr>
  </w:style>
  <w:style w:type="paragraph" w:customStyle="1" w:styleId="Style47">
    <w:name w:val="Style47"/>
    <w:basedOn w:val="a0"/>
    <w:rsid w:val="001B3FA9"/>
    <w:pPr>
      <w:spacing w:line="317" w:lineRule="exact"/>
      <w:ind w:firstLine="360"/>
      <w:jc w:val="both"/>
    </w:pPr>
    <w:rPr>
      <w:rFonts w:ascii="Cambria" w:hAnsi="Cambria"/>
      <w:sz w:val="24"/>
      <w:szCs w:val="24"/>
    </w:rPr>
  </w:style>
  <w:style w:type="character" w:customStyle="1" w:styleId="S">
    <w:name w:val="S_Обычный Знак"/>
    <w:link w:val="S0"/>
    <w:locked/>
    <w:rsid w:val="00A815FC"/>
    <w:rPr>
      <w:rFonts w:eastAsia="MS Mincho"/>
      <w:bCs/>
      <w:color w:val="000000"/>
      <w:sz w:val="24"/>
      <w:szCs w:val="24"/>
      <w:lang w:eastAsia="ar-SA"/>
    </w:rPr>
  </w:style>
  <w:style w:type="paragraph" w:customStyle="1" w:styleId="S0">
    <w:name w:val="S_Обычный"/>
    <w:basedOn w:val="a0"/>
    <w:link w:val="S"/>
    <w:autoRedefine/>
    <w:qFormat/>
    <w:rsid w:val="00A815FC"/>
    <w:pPr>
      <w:widowControl/>
      <w:suppressAutoHyphens/>
      <w:autoSpaceDE/>
      <w:autoSpaceDN/>
      <w:adjustRightInd/>
      <w:ind w:firstLine="709"/>
      <w:jc w:val="both"/>
    </w:pPr>
    <w:rPr>
      <w:rFonts w:eastAsia="MS Mincho"/>
      <w:bCs/>
      <w:color w:val="000000"/>
      <w:sz w:val="24"/>
      <w:szCs w:val="24"/>
      <w:lang w:eastAsia="ar-SA"/>
    </w:rPr>
  </w:style>
  <w:style w:type="paragraph" w:customStyle="1" w:styleId="aff3">
    <w:name w:val="Второй уровень"/>
    <w:basedOn w:val="a0"/>
    <w:qFormat/>
    <w:rsid w:val="001B3FA9"/>
    <w:pPr>
      <w:widowControl/>
      <w:autoSpaceDE/>
      <w:autoSpaceDN/>
      <w:adjustRightInd/>
      <w:spacing w:before="120" w:after="120" w:line="312" w:lineRule="auto"/>
      <w:ind w:left="792" w:hanging="432"/>
      <w:jc w:val="center"/>
    </w:pPr>
    <w:rPr>
      <w:b/>
      <w:sz w:val="24"/>
      <w:szCs w:val="22"/>
      <w:lang w:eastAsia="en-US"/>
    </w:rPr>
  </w:style>
  <w:style w:type="paragraph" w:customStyle="1" w:styleId="ConsTitle">
    <w:name w:val="ConsTitle"/>
    <w:rsid w:val="001B3FA9"/>
    <w:pPr>
      <w:widowControl w:val="0"/>
      <w:suppressAutoHyphens/>
      <w:autoSpaceDE w:val="0"/>
      <w:ind w:right="19772"/>
    </w:pPr>
    <w:rPr>
      <w:rFonts w:ascii="Arial" w:eastAsia="Arial" w:hAnsi="Arial" w:cs="Arial"/>
      <w:b/>
      <w:bCs/>
      <w:sz w:val="22"/>
      <w:szCs w:val="22"/>
      <w:lang w:eastAsia="ar-SA"/>
    </w:rPr>
  </w:style>
  <w:style w:type="paragraph" w:customStyle="1" w:styleId="210">
    <w:name w:val="Основной текст с отступом 21"/>
    <w:basedOn w:val="a0"/>
    <w:rsid w:val="001B3FA9"/>
    <w:pPr>
      <w:widowControl/>
      <w:suppressAutoHyphens/>
      <w:autoSpaceDE/>
      <w:autoSpaceDN/>
      <w:adjustRightInd/>
      <w:ind w:firstLine="708"/>
    </w:pPr>
    <w:rPr>
      <w:sz w:val="24"/>
      <w:szCs w:val="24"/>
      <w:lang w:eastAsia="ar-SA"/>
    </w:rPr>
  </w:style>
  <w:style w:type="character" w:customStyle="1" w:styleId="17">
    <w:name w:val="Название Знак1"/>
    <w:basedOn w:val="a1"/>
    <w:link w:val="af7"/>
    <w:rsid w:val="001B3FA9"/>
    <w:rPr>
      <w:rFonts w:asciiTheme="majorHAnsi" w:eastAsiaTheme="majorEastAsia" w:hAnsiTheme="majorHAnsi" w:cstheme="majorBidi"/>
      <w:color w:val="17365D" w:themeColor="text2" w:themeShade="BF"/>
      <w:spacing w:val="5"/>
      <w:kern w:val="28"/>
      <w:sz w:val="52"/>
      <w:szCs w:val="52"/>
    </w:rPr>
  </w:style>
  <w:style w:type="character" w:customStyle="1" w:styleId="18">
    <w:name w:val="Основной текст с отступом Знак1"/>
    <w:basedOn w:val="a1"/>
    <w:link w:val="afb"/>
    <w:rsid w:val="001B3FA9"/>
  </w:style>
  <w:style w:type="character" w:customStyle="1" w:styleId="apple-style-span">
    <w:name w:val="apple-style-span"/>
    <w:basedOn w:val="a1"/>
    <w:rsid w:val="001B3FA9"/>
  </w:style>
  <w:style w:type="character" w:customStyle="1" w:styleId="19">
    <w:name w:val="Верхний колонтитул Знак1"/>
    <w:basedOn w:val="a1"/>
    <w:link w:val="af"/>
    <w:rsid w:val="001B3FA9"/>
  </w:style>
  <w:style w:type="character" w:customStyle="1" w:styleId="1a">
    <w:name w:val="Нижний колонтитул Знак1"/>
    <w:basedOn w:val="a1"/>
    <w:link w:val="af1"/>
    <w:rsid w:val="001B3FA9"/>
  </w:style>
  <w:style w:type="character" w:customStyle="1" w:styleId="FontStyle73">
    <w:name w:val="Font Style73"/>
    <w:rsid w:val="001B3FA9"/>
    <w:rPr>
      <w:rFonts w:ascii="Times New Roman" w:hAnsi="Times New Roman" w:cs="Times New Roman" w:hint="default"/>
      <w:sz w:val="22"/>
      <w:szCs w:val="22"/>
    </w:rPr>
  </w:style>
  <w:style w:type="character" w:customStyle="1" w:styleId="FontStyle22">
    <w:name w:val="Font Style22"/>
    <w:rsid w:val="001B3FA9"/>
    <w:rPr>
      <w:rFonts w:ascii="Trebuchet MS" w:hAnsi="Trebuchet MS" w:cs="Trebuchet MS" w:hint="default"/>
      <w:b/>
      <w:bCs/>
      <w:sz w:val="22"/>
      <w:szCs w:val="22"/>
    </w:rPr>
  </w:style>
  <w:style w:type="character" w:customStyle="1" w:styleId="211">
    <w:name w:val="Основной текст с отступом 2 Знак1"/>
    <w:basedOn w:val="a1"/>
    <w:link w:val="23"/>
    <w:rsid w:val="001B3FA9"/>
  </w:style>
</w:styles>
</file>

<file path=word/webSettings.xml><?xml version="1.0" encoding="utf-8"?>
<w:webSettings xmlns:r="http://schemas.openxmlformats.org/officeDocument/2006/relationships" xmlns:w="http://schemas.openxmlformats.org/wordprocessingml/2006/main">
  <w:divs>
    <w:div w:id="653803114">
      <w:bodyDiv w:val="1"/>
      <w:marLeft w:val="0"/>
      <w:marRight w:val="0"/>
      <w:marTop w:val="0"/>
      <w:marBottom w:val="0"/>
      <w:divBdr>
        <w:top w:val="none" w:sz="0" w:space="0" w:color="auto"/>
        <w:left w:val="none" w:sz="0" w:space="0" w:color="auto"/>
        <w:bottom w:val="none" w:sz="0" w:space="0" w:color="auto"/>
        <w:right w:val="none" w:sz="0" w:space="0" w:color="auto"/>
      </w:divBdr>
    </w:div>
    <w:div w:id="167418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ks.ru/" TargetMode="External"/><Relationship Id="rId3" Type="http://schemas.openxmlformats.org/officeDocument/2006/relationships/settings" Target="settings.xml"/><Relationship Id="rId7" Type="http://schemas.openxmlformats.org/officeDocument/2006/relationships/hyperlink" Target="http://zakon.scli.ru/ru/legal_texts/act_municipal_education/index.php?do4=document&amp;id4=96e20c02-1b12-465a-b64c-24aa922700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86367.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17</Pages>
  <Words>7167</Words>
  <Characters>40854</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Reanimator Extreme Edition</Company>
  <LinksUpToDate>false</LinksUpToDate>
  <CharactersWithSpaces>47926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1</dc:creator>
  <cp:lastModifiedBy>no</cp:lastModifiedBy>
  <cp:revision>9</cp:revision>
  <cp:lastPrinted>2017-03-30T09:05:00Z</cp:lastPrinted>
  <dcterms:created xsi:type="dcterms:W3CDTF">2017-05-11T04:33:00Z</dcterms:created>
  <dcterms:modified xsi:type="dcterms:W3CDTF">2017-06-09T08:01:00Z</dcterms:modified>
</cp:coreProperties>
</file>